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0363" w14:paraId="08C6A8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0363" w14:paraId="329C13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0363" w14:paraId="721AF5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0363" w:rsidRPr="00B90363" w14:paraId="1E25C6DB" w14:textId="798F99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90363">
        <w:rPr>
          <w:rFonts w:ascii="宋体" w:eastAsia="宋体" w:hAnsi="宋体" w:hint="eastAsia"/>
          <w:b/>
          <w:sz w:val="60"/>
        </w:rPr>
        <w:t>新型功能材料项目效益评估报告</w:t>
      </w:r>
    </w:p>
    <w:p w:rsidR="00B90363" w:rsidP="00B90363" w14:paraId="757F119B" w14:textId="548C1C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90363">
        <w:rPr>
          <w:rFonts w:ascii="仿宋" w:eastAsia="仿宋" w:hAnsi="仿宋" w:hint="eastAsia"/>
          <w:b/>
          <w:sz w:val="40"/>
        </w:rPr>
        <w:t>目录</w:t>
      </w:r>
    </w:p>
    <w:p w:rsidR="00B90363" w14:paraId="4E694F94" w14:textId="6E016D7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90363" w14:paraId="391EC432" w14:textId="7CA2F0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0363" w14:paraId="6C598D6D" w14:textId="5D18F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0363" w14:paraId="42937194" w14:textId="26D90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90363" w14:paraId="2D7912A8" w14:textId="57712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90363" w14:paraId="18CD9358" w14:textId="2F8B28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二、新型功能材料项目概论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0363" w14:paraId="219A686B" w14:textId="329BE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(一)、新型功能材料项目名称及投资人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0363" w14:paraId="3BA4955B" w14:textId="679CD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0363" w14:paraId="34029EA6" w14:textId="3A787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0363" w14:paraId="638D10EE" w14:textId="0A3BC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0363" w14:paraId="35CF775E" w14:textId="42CEB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(五)、新型功能材料项目建设背景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90363" w14:paraId="7323231E" w14:textId="5F6AA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0363" w14:paraId="26072B2A" w14:textId="74E3F0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0363" w14:paraId="7C0FA812" w14:textId="1053D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(一)、新型功能材料项目工程设计总体要求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0363" w14:paraId="7FAFB51E" w14:textId="24F62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0363" w14:paraId="12C44666" w14:textId="6AA28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90363" w14:paraId="0ECD6C55" w14:textId="3F5C0E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四、新型功能材料项目规划进度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90363" w14:paraId="79C1B1F9" w14:textId="3B957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(一)、新型功能材料项目进度安排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90363" w14:paraId="16D58709" w14:textId="6B5E6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(二)、新型功能材料项目实施保障措施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0363" w14:paraId="18AA1533" w14:textId="3C511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0363" w14:paraId="4FFC1074" w14:textId="6538830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(四)、新型功能材料项目进度监控与调整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0363" w14:paraId="1410248F" w14:textId="309AD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0363" w14:paraId="4A574370" w14:textId="622BCA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0363" w14:paraId="10C2F017" w14:textId="1AF2B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0363" w14:paraId="21815203" w14:textId="4C5C5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(二)、新型功能材料项目技术工艺简要分析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90363" w14:paraId="793404A5" w14:textId="31854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0363" w14:paraId="5BA319B0" w14:textId="310BA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(四)、新型功能材料项目技术流程简述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0363" w14:paraId="1B1D5692" w14:textId="17CEC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90363" w14:paraId="4F8EEC84" w14:textId="0D1098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0363" w14:paraId="391456C0" w14:textId="10F43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0363" w14:paraId="5C50D293" w14:textId="56A4D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90363" w14:paraId="23AB2E8A" w14:textId="10A80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90363" w14:paraId="79253580" w14:textId="56FE89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90363" w14:paraId="238279BF" w14:textId="57439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90363" w14:paraId="5F854CCE" w14:textId="0C6E5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90363" w14:paraId="17E0726D" w14:textId="7EF1F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90363" w14:paraId="18926F2E" w14:textId="1E7F51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0363" w14:paraId="44BFF84D" w14:textId="2395D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0363" w14:paraId="13A56B7B" w14:textId="63953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0363" w14:paraId="4C19086D" w14:textId="48029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(三)、新型功能材料项目盈利能力分析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90363" w14:paraId="77652705" w14:textId="42381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90363" w14:paraId="7E96DA75" w14:textId="7498F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90363" w14:paraId="7C47AD37" w14:textId="1CB1181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90363" w14:paraId="64CD1AC7" w14:textId="7FE6A8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0363" w14:paraId="2B89319D" w14:textId="66D20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0363" w14:paraId="49412E66" w14:textId="70ADC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_Toc153789299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0363" w14:paraId="649DDB24" w14:textId="1FC7D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0363" w14:paraId="16ECD6FC" w14:textId="575DE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0363" w14:paraId="17005266" w14:textId="18173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0363" w14:paraId="0265C629" w14:textId="3EB13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90363" w14:paraId="156FC1BA" w14:textId="4B71A0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90363" w14:paraId="7B67C433" w14:textId="4158D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90363" w14:paraId="56DEE23F" w14:textId="0A006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90363" w14:paraId="3F9A5F55" w14:textId="6AC27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90363" w14:paraId="20480E8E" w14:textId="62A6A8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90363" w14:paraId="07632CCA" w14:textId="0F021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90363" w14:paraId="02B9F4A3" w14:textId="60403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90363" w14:paraId="32EACDFC" w14:textId="19CC0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90363" w14:paraId="74ECFBF0" w14:textId="2975AE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0363" w14:paraId="428A0A4B" w14:textId="72EB5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0363" w14:paraId="44B9AC7F" w14:textId="2C21B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0363" w14:paraId="221B6865" w14:textId="1A096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_Toc153789315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0363" w14:paraId="10809F85" w14:textId="650E8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十三、新型功能材料项目监控与评估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90363" w14:paraId="317466F7" w14:textId="57DEF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(一)、新型功能材料项目监控计划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90363" w14:paraId="599EEDAB" w14:textId="68505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_Toc153789318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https://d.book118.com/666054042021010033</w:t>
        </w:r>
      </w:hyperlink>
    </w:p>
    <w:p w:rsidR="00B9036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P="002E68B8" w14:paraId="389BDF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0363" w14:paraId="5733C0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P="002E68B8" w14:paraId="4ED31E63" w14:textId="32003E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0363" w14:paraId="0AB9D9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paraId="4B29CF4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P="002E68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03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P="002E68B8" w14:textId="32003E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03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P="002E68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036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P="002E68B8" w14:textId="32003E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9036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P="002E68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036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P="002E68B8" w14:textId="32003E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9036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paraId="71276CC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RPr="00B90363" w:rsidP="00B90363" w14:paraId="327CC8B3" w14:textId="1E02381B">
    <w:pPr>
      <w:pStyle w:val="Header"/>
      <w:rPr>
        <w:rFonts w:ascii="仿宋" w:eastAsia="仿宋" w:hAnsi="仿宋"/>
      </w:rPr>
    </w:pPr>
    <w:r w:rsidRPr="00B90363">
      <w:rPr>
        <w:rFonts w:ascii="仿宋" w:eastAsia="仿宋" w:hAnsi="仿宋" w:hint="eastAsia"/>
      </w:rPr>
      <w:t>新型功能材料项目效益评估报告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paraId="6157105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RPr="00B90363" w:rsidP="00B90363" w14:textId="1E02381B">
    <w:pPr>
      <w:pStyle w:val="Header"/>
      <w:rPr>
        <w:rFonts w:ascii="仿宋" w:eastAsia="仿宋" w:hAnsi="仿宋"/>
      </w:rPr>
    </w:pPr>
    <w:r w:rsidRPr="00B90363">
      <w:rPr>
        <w:rFonts w:ascii="仿宋" w:eastAsia="仿宋" w:hAnsi="仿宋" w:hint="eastAsia"/>
      </w:rPr>
      <w:t>新型功能材料项目效益评估报告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RPr="00B90363" w:rsidP="00B90363" w14:textId="1E02381B">
    <w:pPr>
      <w:pStyle w:val="Header"/>
      <w:rPr>
        <w:rFonts w:ascii="仿宋" w:eastAsia="仿宋" w:hAnsi="仿宋"/>
      </w:rPr>
    </w:pPr>
    <w:r w:rsidRPr="00B90363">
      <w:rPr>
        <w:rFonts w:ascii="仿宋" w:eastAsia="仿宋" w:hAnsi="仿宋" w:hint="eastAsia"/>
      </w:rPr>
      <w:t>新型功能材料项目效益评估报告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:rsidRPr="00B90363" w:rsidP="00B90363" w14:textId="1E02381B">
    <w:pPr>
      <w:pStyle w:val="Header"/>
      <w:rPr>
        <w:rFonts w:ascii="仿宋" w:eastAsia="仿宋" w:hAnsi="仿宋"/>
      </w:rPr>
    </w:pPr>
    <w:r w:rsidRPr="00B90363">
      <w:rPr>
        <w:rFonts w:ascii="仿宋" w:eastAsia="仿宋" w:hAnsi="仿宋" w:hint="eastAsia"/>
      </w:rPr>
      <w:t>新型功能材料项目效益评估报告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03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63"/>
    <w:rsid w:val="002E68B8"/>
    <w:rsid w:val="00B90363"/>
    <w:rsid w:val="00DB1D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B56866"/>
  <w15:chartTrackingRefBased/>
  <w15:docId w15:val="{3CC3DBC1-A4EA-41A0-8310-97FC26AB2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903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903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903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903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903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903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903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903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90363"/>
  </w:style>
  <w:style w:type="paragraph" w:styleId="TOC1">
    <w:name w:val="toc 1"/>
    <w:basedOn w:val="Normal"/>
    <w:next w:val="Normal"/>
    <w:autoRedefine/>
    <w:uiPriority w:val="39"/>
    <w:unhideWhenUsed/>
    <w:rsid w:val="00B90363"/>
  </w:style>
  <w:style w:type="paragraph" w:styleId="TOC2">
    <w:name w:val="toc 2"/>
    <w:basedOn w:val="Normal"/>
    <w:next w:val="Normal"/>
    <w:autoRedefine/>
    <w:uiPriority w:val="39"/>
    <w:unhideWhenUsed/>
    <w:rsid w:val="00B903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6054042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3842</Words>
  <Characters>21906</Characters>
  <Application>Microsoft Office Word</Application>
  <DocSecurity>0</DocSecurity>
  <Lines>182</Lines>
  <Paragraphs>51</Paragraphs>
  <ScaleCrop>false</ScaleCrop>
  <Company/>
  <LinksUpToDate>false</LinksUpToDate>
  <CharactersWithSpaces>25697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2023-12-18T02:53:00Z</dcterms:created>
  <dcterms:modified xsi:type="dcterms:W3CDTF">2023-12-18T02:53:00Z</dcterms:modified>
</cp:coreProperties>
</file>