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9" w:history="1">
        <w:r>
          <w:rPr>
            <w:rFonts w:ascii="仿宋" w:eastAsia="仿宋" w:hAnsi="仿宋" w:cs="仿宋" w:hint="eastAsia"/>
            <w:lang w:eastAsia="zh-CN"/>
          </w:rPr>
          <w:t>概论</w:t>
        </w:r>
        <w:r>
          <w:tab/>
        </w:r>
        <w:r>
          <w:fldChar w:fldCharType="begin"/>
        </w:r>
        <w:r>
          <w:instrText xml:space="preserve"> PAGEREF _Toc9769 \h </w:instrText>
        </w:r>
        <w:r>
          <w:fldChar w:fldCharType="separate"/>
        </w:r>
        <w:r>
          <w:t>3</w:t>
        </w:r>
        <w:r>
          <w:fldChar w:fldCharType="end"/>
        </w:r>
      </w:hyperlink>
    </w:p>
    <w:p>
      <w:pPr>
        <w:pStyle w:val="TOC1"/>
        <w:tabs>
          <w:tab w:val="right" w:leader="dot" w:pos="8306"/>
        </w:tabs>
      </w:pPr>
      <w:hyperlink w:anchor="_Toc22555" w:history="1">
        <w:r>
          <w:rPr>
            <w:rFonts w:ascii="仿宋" w:eastAsia="仿宋" w:hAnsi="仿宋" w:cs="仿宋" w:hint="eastAsia"/>
            <w:lang w:eastAsia="zh-CN"/>
          </w:rPr>
          <w:t>一、建设风险评估分析</w:t>
        </w:r>
        <w:r>
          <w:tab/>
        </w:r>
        <w:r>
          <w:fldChar w:fldCharType="begin"/>
        </w:r>
        <w:r>
          <w:instrText xml:space="preserve"> PAGEREF _Toc22555 \h </w:instrText>
        </w:r>
        <w:r>
          <w:fldChar w:fldCharType="separate"/>
        </w:r>
        <w:r>
          <w:t>3</w:t>
        </w:r>
        <w:r>
          <w:fldChar w:fldCharType="end"/>
        </w:r>
      </w:hyperlink>
    </w:p>
    <w:p>
      <w:pPr>
        <w:pStyle w:val="TOC2"/>
        <w:tabs>
          <w:tab w:val="right" w:leader="dot" w:pos="8306"/>
        </w:tabs>
      </w:pPr>
      <w:hyperlink w:anchor="_Toc4391" w:history="1">
        <w:r>
          <w:rPr>
            <w:rFonts w:ascii="仿宋" w:eastAsia="仿宋" w:hAnsi="仿宋" w:cs="仿宋" w:hint="eastAsia"/>
            <w:lang w:eastAsia="zh-CN"/>
          </w:rPr>
          <w:t>(一)、政策风险分析</w:t>
        </w:r>
        <w:r>
          <w:tab/>
        </w:r>
        <w:r>
          <w:fldChar w:fldCharType="begin"/>
        </w:r>
        <w:r>
          <w:instrText xml:space="preserve"> PAGEREF _Toc4391 \h </w:instrText>
        </w:r>
        <w:r>
          <w:fldChar w:fldCharType="separate"/>
        </w:r>
        <w:r>
          <w:t>3</w:t>
        </w:r>
        <w:r>
          <w:fldChar w:fldCharType="end"/>
        </w:r>
      </w:hyperlink>
    </w:p>
    <w:p>
      <w:pPr>
        <w:pStyle w:val="TOC2"/>
        <w:tabs>
          <w:tab w:val="right" w:leader="dot" w:pos="8306"/>
        </w:tabs>
      </w:pPr>
      <w:hyperlink w:anchor="_Toc15053" w:history="1">
        <w:r>
          <w:rPr>
            <w:rFonts w:ascii="仿宋" w:eastAsia="仿宋" w:hAnsi="仿宋" w:cs="仿宋" w:hint="eastAsia"/>
            <w:lang w:eastAsia="zh-CN"/>
          </w:rPr>
          <w:t>(二)、社会风险分析</w:t>
        </w:r>
        <w:r>
          <w:tab/>
        </w:r>
        <w:r>
          <w:fldChar w:fldCharType="begin"/>
        </w:r>
        <w:r>
          <w:instrText xml:space="preserve"> PAGEREF _Toc15053 \h </w:instrText>
        </w:r>
        <w:r>
          <w:fldChar w:fldCharType="separate"/>
        </w:r>
        <w:r>
          <w:t>4</w:t>
        </w:r>
        <w:r>
          <w:fldChar w:fldCharType="end"/>
        </w:r>
      </w:hyperlink>
    </w:p>
    <w:p>
      <w:pPr>
        <w:pStyle w:val="TOC2"/>
        <w:tabs>
          <w:tab w:val="right" w:leader="dot" w:pos="8306"/>
        </w:tabs>
      </w:pPr>
      <w:hyperlink w:anchor="_Toc15146" w:history="1">
        <w:r>
          <w:rPr>
            <w:rFonts w:ascii="仿宋" w:eastAsia="仿宋" w:hAnsi="仿宋" w:cs="仿宋" w:hint="eastAsia"/>
            <w:lang w:eastAsia="zh-CN"/>
          </w:rPr>
          <w:t>(三)、市场风险分析</w:t>
        </w:r>
        <w:r>
          <w:tab/>
        </w:r>
        <w:r>
          <w:fldChar w:fldCharType="begin"/>
        </w:r>
        <w:r>
          <w:instrText xml:space="preserve"> PAGEREF _Toc15146 \h </w:instrText>
        </w:r>
        <w:r>
          <w:fldChar w:fldCharType="separate"/>
        </w:r>
        <w:r>
          <w:t>6</w:t>
        </w:r>
        <w:r>
          <w:fldChar w:fldCharType="end"/>
        </w:r>
      </w:hyperlink>
    </w:p>
    <w:p>
      <w:pPr>
        <w:pStyle w:val="TOC2"/>
        <w:tabs>
          <w:tab w:val="right" w:leader="dot" w:pos="8306"/>
        </w:tabs>
      </w:pPr>
      <w:hyperlink w:anchor="_Toc3862" w:history="1">
        <w:r>
          <w:rPr>
            <w:rFonts w:ascii="仿宋" w:eastAsia="仿宋" w:hAnsi="仿宋" w:cs="仿宋" w:hint="eastAsia"/>
            <w:lang w:eastAsia="zh-CN"/>
          </w:rPr>
          <w:t>(四)、资金风险分析</w:t>
        </w:r>
        <w:r>
          <w:tab/>
        </w:r>
        <w:r>
          <w:fldChar w:fldCharType="begin"/>
        </w:r>
        <w:r>
          <w:instrText xml:space="preserve"> PAGEREF _Toc3862 \h </w:instrText>
        </w:r>
        <w:r>
          <w:fldChar w:fldCharType="separate"/>
        </w:r>
        <w:r>
          <w:t>6</w:t>
        </w:r>
        <w:r>
          <w:fldChar w:fldCharType="end"/>
        </w:r>
      </w:hyperlink>
    </w:p>
    <w:p>
      <w:pPr>
        <w:pStyle w:val="TOC2"/>
        <w:tabs>
          <w:tab w:val="right" w:leader="dot" w:pos="8306"/>
        </w:tabs>
      </w:pPr>
      <w:hyperlink w:anchor="_Toc28021" w:history="1">
        <w:r>
          <w:rPr>
            <w:rFonts w:ascii="仿宋" w:eastAsia="仿宋" w:hAnsi="仿宋" w:cs="仿宋" w:hint="eastAsia"/>
            <w:lang w:eastAsia="zh-CN"/>
          </w:rPr>
          <w:t>(五)、技术风险分析</w:t>
        </w:r>
        <w:r>
          <w:tab/>
        </w:r>
        <w:r>
          <w:fldChar w:fldCharType="begin"/>
        </w:r>
        <w:r>
          <w:instrText xml:space="preserve"> PAGEREF _Toc28021 \h </w:instrText>
        </w:r>
        <w:r>
          <w:fldChar w:fldCharType="separate"/>
        </w:r>
        <w:r>
          <w:t>8</w:t>
        </w:r>
        <w:r>
          <w:fldChar w:fldCharType="end"/>
        </w:r>
      </w:hyperlink>
    </w:p>
    <w:p>
      <w:pPr>
        <w:pStyle w:val="TOC2"/>
        <w:tabs>
          <w:tab w:val="right" w:leader="dot" w:pos="8306"/>
        </w:tabs>
      </w:pPr>
      <w:hyperlink w:anchor="_Toc30819" w:history="1">
        <w:r>
          <w:rPr>
            <w:rFonts w:ascii="仿宋" w:eastAsia="仿宋" w:hAnsi="仿宋" w:cs="仿宋" w:hint="eastAsia"/>
            <w:lang w:eastAsia="zh-CN"/>
          </w:rPr>
          <w:t>(六)、财务风险分析</w:t>
        </w:r>
        <w:r>
          <w:tab/>
        </w:r>
        <w:r>
          <w:fldChar w:fldCharType="begin"/>
        </w:r>
        <w:r>
          <w:instrText xml:space="preserve"> PAGEREF _Toc30819 \h </w:instrText>
        </w:r>
        <w:r>
          <w:fldChar w:fldCharType="separate"/>
        </w:r>
        <w:r>
          <w:t>9</w:t>
        </w:r>
        <w:r>
          <w:fldChar w:fldCharType="end"/>
        </w:r>
      </w:hyperlink>
    </w:p>
    <w:p>
      <w:pPr>
        <w:pStyle w:val="TOC2"/>
        <w:tabs>
          <w:tab w:val="right" w:leader="dot" w:pos="8306"/>
        </w:tabs>
      </w:pPr>
      <w:hyperlink w:anchor="_Toc2093" w:history="1">
        <w:r>
          <w:rPr>
            <w:rFonts w:ascii="仿宋" w:eastAsia="仿宋" w:hAnsi="仿宋" w:cs="仿宋" w:hint="eastAsia"/>
            <w:lang w:eastAsia="zh-CN"/>
          </w:rPr>
          <w:t>(七)、管理风险分析</w:t>
        </w:r>
        <w:r>
          <w:tab/>
        </w:r>
        <w:r>
          <w:fldChar w:fldCharType="begin"/>
        </w:r>
        <w:r>
          <w:instrText xml:space="preserve"> PAGEREF _Toc2093 \h </w:instrText>
        </w:r>
        <w:r>
          <w:fldChar w:fldCharType="separate"/>
        </w:r>
        <w:r>
          <w:t>11</w:t>
        </w:r>
        <w:r>
          <w:fldChar w:fldCharType="end"/>
        </w:r>
      </w:hyperlink>
    </w:p>
    <w:p>
      <w:pPr>
        <w:pStyle w:val="TOC2"/>
        <w:tabs>
          <w:tab w:val="right" w:leader="dot" w:pos="8306"/>
        </w:tabs>
      </w:pPr>
      <w:hyperlink w:anchor="_Toc7934" w:history="1">
        <w:r>
          <w:rPr>
            <w:rFonts w:ascii="仿宋" w:eastAsia="仿宋" w:hAnsi="仿宋" w:cs="仿宋" w:hint="eastAsia"/>
            <w:lang w:eastAsia="zh-CN"/>
          </w:rPr>
          <w:t>(八)、其它风险分析</w:t>
        </w:r>
        <w:r>
          <w:tab/>
        </w:r>
        <w:r>
          <w:fldChar w:fldCharType="begin"/>
        </w:r>
        <w:r>
          <w:instrText xml:space="preserve"> PAGEREF _Toc7934 \h </w:instrText>
        </w:r>
        <w:r>
          <w:fldChar w:fldCharType="separate"/>
        </w:r>
        <w:r>
          <w:t>12</w:t>
        </w:r>
        <w:r>
          <w:fldChar w:fldCharType="end"/>
        </w:r>
      </w:hyperlink>
    </w:p>
    <w:p>
      <w:pPr>
        <w:pStyle w:val="TOC2"/>
        <w:tabs>
          <w:tab w:val="right" w:leader="dot" w:pos="8306"/>
        </w:tabs>
      </w:pPr>
      <w:hyperlink w:anchor="_Toc16426" w:history="1">
        <w:r>
          <w:rPr>
            <w:rFonts w:ascii="仿宋" w:eastAsia="仿宋" w:hAnsi="仿宋" w:cs="仿宋" w:hint="eastAsia"/>
            <w:lang w:eastAsia="zh-CN"/>
          </w:rPr>
          <w:t>(九)、社会影响评估</w:t>
        </w:r>
        <w:r>
          <w:tab/>
        </w:r>
        <w:r>
          <w:fldChar w:fldCharType="begin"/>
        </w:r>
        <w:r>
          <w:instrText xml:space="preserve"> PAGEREF _Toc16426 \h </w:instrText>
        </w:r>
        <w:r>
          <w:fldChar w:fldCharType="separate"/>
        </w:r>
        <w:r>
          <w:t>13</w:t>
        </w:r>
        <w:r>
          <w:fldChar w:fldCharType="end"/>
        </w:r>
      </w:hyperlink>
    </w:p>
    <w:p>
      <w:pPr>
        <w:pStyle w:val="TOC1"/>
        <w:tabs>
          <w:tab w:val="right" w:leader="dot" w:pos="8306"/>
        </w:tabs>
      </w:pPr>
      <w:hyperlink w:anchor="_Toc17211" w:history="1">
        <w:r>
          <w:rPr>
            <w:rFonts w:ascii="仿宋" w:eastAsia="仿宋" w:hAnsi="仿宋" w:cs="仿宋" w:hint="eastAsia"/>
            <w:lang w:eastAsia="zh-CN"/>
          </w:rPr>
          <w:t>二、经济影响分析</w:t>
        </w:r>
        <w:r>
          <w:tab/>
        </w:r>
        <w:r>
          <w:fldChar w:fldCharType="begin"/>
        </w:r>
        <w:r>
          <w:instrText xml:space="preserve"> PAGEREF _Toc17211 \h </w:instrText>
        </w:r>
        <w:r>
          <w:fldChar w:fldCharType="separate"/>
        </w:r>
        <w:r>
          <w:t>15</w:t>
        </w:r>
        <w:r>
          <w:fldChar w:fldCharType="end"/>
        </w:r>
      </w:hyperlink>
    </w:p>
    <w:p>
      <w:pPr>
        <w:pStyle w:val="TOC2"/>
        <w:tabs>
          <w:tab w:val="right" w:leader="dot" w:pos="8306"/>
        </w:tabs>
      </w:pPr>
      <w:hyperlink w:anchor="_Toc0" w:history="1">
        <w:r>
          <w:rPr>
            <w:rFonts w:ascii="仿宋" w:eastAsia="仿宋" w:hAnsi="仿宋" w:cs="仿宋" w:hint="eastAsia"/>
            <w:lang w:eastAsia="zh-CN"/>
          </w:rPr>
          <w:t>(一)、经济费用效益或费用效果分析</w:t>
        </w:r>
        <w:r>
          <w:tab/>
        </w:r>
        <w:r>
          <w:fldChar w:fldCharType="begin"/>
        </w:r>
        <w:r>
          <w:instrText xml:space="preserve"> PAGEREF _Toc0 \h </w:instrText>
        </w:r>
        <w:r>
          <w:fldChar w:fldCharType="separate"/>
        </w:r>
        <w:r>
          <w:t>15</w:t>
        </w:r>
        <w:r>
          <w:fldChar w:fldCharType="end"/>
        </w:r>
      </w:hyperlink>
    </w:p>
    <w:p>
      <w:pPr>
        <w:pStyle w:val="TOC2"/>
        <w:tabs>
          <w:tab w:val="right" w:leader="dot" w:pos="8306"/>
        </w:tabs>
      </w:pPr>
      <w:hyperlink w:anchor="_Toc19127" w:history="1">
        <w:r>
          <w:rPr>
            <w:rFonts w:ascii="仿宋" w:eastAsia="仿宋" w:hAnsi="仿宋" w:cs="仿宋" w:hint="eastAsia"/>
            <w:lang w:eastAsia="zh-CN"/>
          </w:rPr>
          <w:t>(二)、行业影响分析</w:t>
        </w:r>
        <w:r>
          <w:tab/>
        </w:r>
        <w:r>
          <w:fldChar w:fldCharType="begin"/>
        </w:r>
        <w:r>
          <w:instrText xml:space="preserve"> PAGEREF _Toc19127 \h </w:instrText>
        </w:r>
        <w:r>
          <w:fldChar w:fldCharType="separate"/>
        </w:r>
        <w:r>
          <w:t>18</w:t>
        </w:r>
        <w:r>
          <w:fldChar w:fldCharType="end"/>
        </w:r>
      </w:hyperlink>
    </w:p>
    <w:p>
      <w:pPr>
        <w:pStyle w:val="TOC2"/>
        <w:tabs>
          <w:tab w:val="right" w:leader="dot" w:pos="8306"/>
        </w:tabs>
      </w:pPr>
      <w:hyperlink w:anchor="_Toc11946" w:history="1">
        <w:r>
          <w:rPr>
            <w:rFonts w:ascii="仿宋" w:eastAsia="仿宋" w:hAnsi="仿宋" w:cs="仿宋" w:hint="eastAsia"/>
            <w:lang w:eastAsia="zh-CN"/>
          </w:rPr>
          <w:t>(三)、区域经济影响分析</w:t>
        </w:r>
        <w:r>
          <w:tab/>
        </w:r>
        <w:r>
          <w:fldChar w:fldCharType="begin"/>
        </w:r>
        <w:r>
          <w:instrText xml:space="preserve"> PAGEREF _Toc11946 \h </w:instrText>
        </w:r>
        <w:r>
          <w:fldChar w:fldCharType="separate"/>
        </w:r>
        <w:r>
          <w:t>19</w:t>
        </w:r>
        <w:r>
          <w:fldChar w:fldCharType="end"/>
        </w:r>
      </w:hyperlink>
    </w:p>
    <w:p>
      <w:pPr>
        <w:pStyle w:val="TOC2"/>
        <w:tabs>
          <w:tab w:val="right" w:leader="dot" w:pos="8306"/>
        </w:tabs>
      </w:pPr>
      <w:hyperlink w:anchor="_Toc8442" w:history="1">
        <w:r>
          <w:rPr>
            <w:rFonts w:ascii="仿宋" w:eastAsia="仿宋" w:hAnsi="仿宋" w:cs="仿宋" w:hint="eastAsia"/>
            <w:lang w:eastAsia="zh-CN"/>
          </w:rPr>
          <w:t>(四)、宏观经济影响分析</w:t>
        </w:r>
        <w:r>
          <w:tab/>
        </w:r>
        <w:r>
          <w:fldChar w:fldCharType="begin"/>
        </w:r>
        <w:r>
          <w:instrText xml:space="preserve"> PAGEREF _Toc8442 \h </w:instrText>
        </w:r>
        <w:r>
          <w:fldChar w:fldCharType="separate"/>
        </w:r>
        <w:r>
          <w:t>20</w:t>
        </w:r>
        <w:r>
          <w:fldChar w:fldCharType="end"/>
        </w:r>
      </w:hyperlink>
    </w:p>
    <w:p>
      <w:pPr>
        <w:pStyle w:val="TOC1"/>
        <w:tabs>
          <w:tab w:val="right" w:leader="dot" w:pos="8306"/>
        </w:tabs>
      </w:pPr>
      <w:hyperlink w:anchor="_Toc28736" w:history="1">
        <w:r>
          <w:rPr>
            <w:rFonts w:ascii="仿宋" w:eastAsia="仿宋" w:hAnsi="仿宋" w:cs="仿宋" w:hint="eastAsia"/>
            <w:lang w:eastAsia="zh-CN"/>
          </w:rPr>
          <w:t>三、涂料项目概论</w:t>
        </w:r>
        <w:r>
          <w:tab/>
        </w:r>
        <w:r>
          <w:fldChar w:fldCharType="begin"/>
        </w:r>
        <w:r>
          <w:instrText xml:space="preserve"> PAGEREF _Toc28736 \h </w:instrText>
        </w:r>
        <w:r>
          <w:fldChar w:fldCharType="separate"/>
        </w:r>
        <w:r>
          <w:t>22</w:t>
        </w:r>
        <w:r>
          <w:fldChar w:fldCharType="end"/>
        </w:r>
      </w:hyperlink>
    </w:p>
    <w:p>
      <w:pPr>
        <w:pStyle w:val="TOC2"/>
        <w:tabs>
          <w:tab w:val="right" w:leader="dot" w:pos="8306"/>
        </w:tabs>
      </w:pPr>
      <w:hyperlink w:anchor="_Toc19898" w:history="1">
        <w:r>
          <w:rPr>
            <w:rFonts w:ascii="仿宋" w:eastAsia="仿宋" w:hAnsi="仿宋" w:cs="仿宋" w:hint="eastAsia"/>
            <w:lang w:eastAsia="zh-CN"/>
          </w:rPr>
          <w:t>(一)、项目申报单位概况</w:t>
        </w:r>
        <w:r>
          <w:tab/>
        </w:r>
        <w:r>
          <w:fldChar w:fldCharType="begin"/>
        </w:r>
        <w:r>
          <w:instrText xml:space="preserve"> PAGEREF _Toc19898 \h </w:instrText>
        </w:r>
        <w:r>
          <w:fldChar w:fldCharType="separate"/>
        </w:r>
        <w:r>
          <w:t>22</w:t>
        </w:r>
        <w:r>
          <w:fldChar w:fldCharType="end"/>
        </w:r>
      </w:hyperlink>
    </w:p>
    <w:p>
      <w:pPr>
        <w:pStyle w:val="TOC2"/>
        <w:tabs>
          <w:tab w:val="right" w:leader="dot" w:pos="8306"/>
        </w:tabs>
      </w:pPr>
      <w:hyperlink w:anchor="_Toc22937" w:history="1">
        <w:r>
          <w:rPr>
            <w:rFonts w:ascii="仿宋" w:eastAsia="仿宋" w:hAnsi="仿宋" w:cs="仿宋" w:hint="eastAsia"/>
            <w:lang w:eastAsia="zh-CN"/>
          </w:rPr>
          <w:t>(二)、项目概况</w:t>
        </w:r>
        <w:r>
          <w:tab/>
        </w:r>
        <w:r>
          <w:fldChar w:fldCharType="begin"/>
        </w:r>
        <w:r>
          <w:instrText xml:space="preserve"> PAGEREF _Toc22937 \h </w:instrText>
        </w:r>
        <w:r>
          <w:fldChar w:fldCharType="separate"/>
        </w:r>
        <w:r>
          <w:t>23</w:t>
        </w:r>
        <w:r>
          <w:fldChar w:fldCharType="end"/>
        </w:r>
      </w:hyperlink>
    </w:p>
    <w:p>
      <w:pPr>
        <w:pStyle w:val="TOC1"/>
        <w:tabs>
          <w:tab w:val="right" w:leader="dot" w:pos="8306"/>
        </w:tabs>
      </w:pPr>
      <w:hyperlink w:anchor="_Toc30344" w:history="1">
        <w:r>
          <w:rPr>
            <w:rFonts w:ascii="仿宋" w:eastAsia="仿宋" w:hAnsi="仿宋" w:cs="仿宋" w:hint="eastAsia"/>
            <w:lang w:eastAsia="zh-CN"/>
          </w:rPr>
          <w:t>四、背景、必要性分析</w:t>
        </w:r>
        <w:r>
          <w:tab/>
        </w:r>
        <w:r>
          <w:fldChar w:fldCharType="begin"/>
        </w:r>
        <w:r>
          <w:instrText xml:space="preserve"> PAGEREF _Toc30344 \h </w:instrText>
        </w:r>
        <w:r>
          <w:fldChar w:fldCharType="separate"/>
        </w:r>
        <w:r>
          <w:t>26</w:t>
        </w:r>
        <w:r>
          <w:fldChar w:fldCharType="end"/>
        </w:r>
      </w:hyperlink>
    </w:p>
    <w:p>
      <w:pPr>
        <w:pStyle w:val="TOC2"/>
        <w:tabs>
          <w:tab w:val="right" w:leader="dot" w:pos="8306"/>
        </w:tabs>
      </w:pPr>
      <w:hyperlink w:anchor="_Toc5580" w:history="1">
        <w:r>
          <w:rPr>
            <w:rFonts w:ascii="仿宋" w:eastAsia="仿宋" w:hAnsi="仿宋" w:cs="仿宋" w:hint="eastAsia"/>
            <w:lang w:eastAsia="zh-CN"/>
          </w:rPr>
          <w:t>(一)、项目建设背景</w:t>
        </w:r>
        <w:r>
          <w:tab/>
        </w:r>
        <w:r>
          <w:fldChar w:fldCharType="begin"/>
        </w:r>
        <w:r>
          <w:instrText xml:space="preserve"> PAGEREF _Toc5580 \h </w:instrText>
        </w:r>
        <w:r>
          <w:fldChar w:fldCharType="separate"/>
        </w:r>
        <w:r>
          <w:t>26</w:t>
        </w:r>
        <w:r>
          <w:fldChar w:fldCharType="end"/>
        </w:r>
      </w:hyperlink>
    </w:p>
    <w:p>
      <w:pPr>
        <w:pStyle w:val="TOC2"/>
        <w:tabs>
          <w:tab w:val="right" w:leader="dot" w:pos="8306"/>
        </w:tabs>
      </w:pPr>
      <w:hyperlink w:anchor="_Toc28346" w:history="1">
        <w:r>
          <w:rPr>
            <w:rFonts w:ascii="仿宋" w:eastAsia="仿宋" w:hAnsi="仿宋" w:cs="仿宋" w:hint="eastAsia"/>
            <w:lang w:eastAsia="zh-CN"/>
          </w:rPr>
          <w:t>(二)、必要性分析</w:t>
        </w:r>
        <w:r>
          <w:tab/>
        </w:r>
        <w:r>
          <w:fldChar w:fldCharType="begin"/>
        </w:r>
        <w:r>
          <w:instrText xml:space="preserve"> PAGEREF _Toc28346 \h </w:instrText>
        </w:r>
        <w:r>
          <w:fldChar w:fldCharType="separate"/>
        </w:r>
        <w:r>
          <w:t>27</w:t>
        </w:r>
        <w:r>
          <w:fldChar w:fldCharType="end"/>
        </w:r>
      </w:hyperlink>
    </w:p>
    <w:p>
      <w:pPr>
        <w:pStyle w:val="TOC2"/>
        <w:tabs>
          <w:tab w:val="right" w:leader="dot" w:pos="8306"/>
        </w:tabs>
      </w:pPr>
      <w:hyperlink w:anchor="_Toc13549" w:history="1">
        <w:r>
          <w:rPr>
            <w:rFonts w:ascii="仿宋" w:eastAsia="仿宋" w:hAnsi="仿宋" w:cs="仿宋" w:hint="eastAsia"/>
            <w:lang w:eastAsia="zh-CN"/>
          </w:rPr>
          <w:t>(三)、项目建设有利条件</w:t>
        </w:r>
        <w:r>
          <w:tab/>
        </w:r>
        <w:r>
          <w:fldChar w:fldCharType="begin"/>
        </w:r>
        <w:r>
          <w:instrText xml:space="preserve"> PAGEREF _Toc13549 \h </w:instrText>
        </w:r>
        <w:r>
          <w:fldChar w:fldCharType="separate"/>
        </w:r>
        <w:r>
          <w:t>28</w:t>
        </w:r>
        <w:r>
          <w:fldChar w:fldCharType="end"/>
        </w:r>
      </w:hyperlink>
    </w:p>
    <w:p>
      <w:pPr>
        <w:pStyle w:val="TOC1"/>
        <w:tabs>
          <w:tab w:val="right" w:leader="dot" w:pos="8306"/>
        </w:tabs>
      </w:pPr>
      <w:hyperlink w:anchor="_Toc20428" w:history="1">
        <w:r>
          <w:rPr>
            <w:rFonts w:ascii="仿宋" w:eastAsia="仿宋" w:hAnsi="仿宋" w:cs="仿宋" w:hint="eastAsia"/>
            <w:lang w:eastAsia="zh-CN"/>
          </w:rPr>
          <w:t>五、项目选址研究</w:t>
        </w:r>
        <w:r>
          <w:tab/>
        </w:r>
        <w:r>
          <w:fldChar w:fldCharType="begin"/>
        </w:r>
        <w:r>
          <w:instrText xml:space="preserve"> PAGEREF _Toc20428 \h </w:instrText>
        </w:r>
        <w:r>
          <w:fldChar w:fldCharType="separate"/>
        </w:r>
        <w:r>
          <w:t>30</w:t>
        </w:r>
        <w:r>
          <w:fldChar w:fldCharType="end"/>
        </w:r>
      </w:hyperlink>
    </w:p>
    <w:p>
      <w:pPr>
        <w:pStyle w:val="TOC2"/>
        <w:tabs>
          <w:tab w:val="right" w:leader="dot" w:pos="8306"/>
        </w:tabs>
      </w:pPr>
      <w:hyperlink w:anchor="_Toc21881" w:history="1">
        <w:r>
          <w:rPr>
            <w:rFonts w:ascii="仿宋" w:eastAsia="仿宋" w:hAnsi="仿宋" w:cs="仿宋" w:hint="eastAsia"/>
            <w:lang w:eastAsia="zh-CN"/>
          </w:rPr>
          <w:t>(一)、项目选址原则</w:t>
        </w:r>
        <w:r>
          <w:tab/>
        </w:r>
        <w:r>
          <w:fldChar w:fldCharType="begin"/>
        </w:r>
        <w:r>
          <w:instrText xml:space="preserve"> PAGEREF _Toc21881 \h </w:instrText>
        </w:r>
        <w:r>
          <w:fldChar w:fldCharType="separate"/>
        </w:r>
        <w:r>
          <w:t>30</w:t>
        </w:r>
        <w:r>
          <w:fldChar w:fldCharType="end"/>
        </w:r>
      </w:hyperlink>
    </w:p>
    <w:p>
      <w:pPr>
        <w:pStyle w:val="TOC2"/>
        <w:tabs>
          <w:tab w:val="right" w:leader="dot" w:pos="8306"/>
        </w:tabs>
      </w:pPr>
      <w:hyperlink w:anchor="_Toc9607" w:history="1">
        <w:r>
          <w:rPr>
            <w:rFonts w:ascii="仿宋" w:eastAsia="仿宋" w:hAnsi="仿宋" w:cs="仿宋" w:hint="eastAsia"/>
            <w:lang w:eastAsia="zh-CN"/>
          </w:rPr>
          <w:t>(二)、项目选址</w:t>
        </w:r>
        <w:r>
          <w:tab/>
        </w:r>
        <w:r>
          <w:fldChar w:fldCharType="begin"/>
        </w:r>
        <w:r>
          <w:instrText xml:space="preserve"> PAGEREF _Toc9607 \h </w:instrText>
        </w:r>
        <w:r>
          <w:fldChar w:fldCharType="separate"/>
        </w:r>
        <w:r>
          <w:t>33</w:t>
        </w:r>
        <w:r>
          <w:fldChar w:fldCharType="end"/>
        </w:r>
      </w:hyperlink>
    </w:p>
    <w:p>
      <w:pPr>
        <w:pStyle w:val="TOC2"/>
        <w:tabs>
          <w:tab w:val="right" w:leader="dot" w:pos="8306"/>
        </w:tabs>
      </w:pPr>
      <w:hyperlink w:anchor="_Toc9800" w:history="1">
        <w:r>
          <w:rPr>
            <w:rFonts w:ascii="仿宋" w:eastAsia="仿宋" w:hAnsi="仿宋" w:cs="仿宋" w:hint="eastAsia"/>
            <w:lang w:eastAsia="zh-CN"/>
          </w:rPr>
          <w:t>(三)、建设条件分析</w:t>
        </w:r>
        <w:r>
          <w:tab/>
        </w:r>
        <w:r>
          <w:fldChar w:fldCharType="begin"/>
        </w:r>
        <w:r>
          <w:instrText xml:space="preserve"> PAGEREF _Toc9800 \h </w:instrText>
        </w:r>
        <w:r>
          <w:fldChar w:fldCharType="separate"/>
        </w:r>
        <w:r>
          <w:t>35</w:t>
        </w:r>
        <w:r>
          <w:fldChar w:fldCharType="end"/>
        </w:r>
      </w:hyperlink>
    </w:p>
    <w:p>
      <w:pPr>
        <w:pStyle w:val="TOC2"/>
        <w:tabs>
          <w:tab w:val="right" w:leader="dot" w:pos="8306"/>
        </w:tabs>
      </w:pPr>
      <w:hyperlink w:anchor="_Toc21686" w:history="1">
        <w:r>
          <w:rPr>
            <w:rFonts w:ascii="仿宋" w:eastAsia="仿宋" w:hAnsi="仿宋" w:cs="仿宋" w:hint="eastAsia"/>
            <w:lang w:eastAsia="zh-CN"/>
          </w:rPr>
          <w:t>(四)、用地控制指标</w:t>
        </w:r>
        <w:r>
          <w:tab/>
        </w:r>
        <w:r>
          <w:fldChar w:fldCharType="begin"/>
        </w:r>
        <w:r>
          <w:instrText xml:space="preserve"> PAGEREF _Toc21686 \h </w:instrText>
        </w:r>
        <w:r>
          <w:fldChar w:fldCharType="separate"/>
        </w:r>
        <w:r>
          <w:t>36</w:t>
        </w:r>
        <w:r>
          <w:fldChar w:fldCharType="end"/>
        </w:r>
      </w:hyperlink>
    </w:p>
    <w:p>
      <w:pPr>
        <w:pStyle w:val="TOC2"/>
        <w:tabs>
          <w:tab w:val="right" w:leader="dot" w:pos="8306"/>
        </w:tabs>
      </w:pPr>
      <w:hyperlink w:anchor="_Toc27912" w:history="1">
        <w:r>
          <w:rPr>
            <w:rFonts w:ascii="仿宋" w:eastAsia="仿宋" w:hAnsi="仿宋" w:cs="仿宋" w:hint="eastAsia"/>
            <w:lang w:eastAsia="zh-CN"/>
          </w:rPr>
          <w:t>(五)、地总体要求</w:t>
        </w:r>
        <w:r>
          <w:tab/>
        </w:r>
        <w:r>
          <w:fldChar w:fldCharType="begin"/>
        </w:r>
        <w:r>
          <w:instrText xml:space="preserve"> PAGEREF _Toc27912 \h </w:instrText>
        </w:r>
        <w:r>
          <w:fldChar w:fldCharType="separate"/>
        </w:r>
        <w:r>
          <w:t>37</w:t>
        </w:r>
        <w:r>
          <w:fldChar w:fldCharType="end"/>
        </w:r>
      </w:hyperlink>
    </w:p>
    <w:p>
      <w:pPr>
        <w:pStyle w:val="TOC2"/>
        <w:tabs>
          <w:tab w:val="right" w:leader="dot" w:pos="8306"/>
        </w:tabs>
      </w:pPr>
      <w:hyperlink w:anchor="_Toc22578" w:history="1">
        <w:r>
          <w:rPr>
            <w:rFonts w:ascii="仿宋" w:eastAsia="仿宋" w:hAnsi="仿宋" w:cs="仿宋" w:hint="eastAsia"/>
            <w:lang w:eastAsia="zh-CN"/>
          </w:rPr>
          <w:t>(六)、节约用地措施</w:t>
        </w:r>
        <w:r>
          <w:tab/>
        </w:r>
        <w:r>
          <w:fldChar w:fldCharType="begin"/>
        </w:r>
        <w:r>
          <w:instrText xml:space="preserve"> PAGEREF _Toc22578 \h </w:instrText>
        </w:r>
        <w:r>
          <w:fldChar w:fldCharType="separate"/>
        </w:r>
        <w:r>
          <w:t>39</w:t>
        </w:r>
        <w:r>
          <w:fldChar w:fldCharType="end"/>
        </w:r>
      </w:hyperlink>
    </w:p>
    <w:p>
      <w:pPr>
        <w:pStyle w:val="TOC2"/>
        <w:tabs>
          <w:tab w:val="right" w:leader="dot" w:pos="8306"/>
        </w:tabs>
      </w:pPr>
      <w:hyperlink w:anchor="_Toc23942" w:history="1">
        <w:r>
          <w:rPr>
            <w:rFonts w:ascii="仿宋" w:eastAsia="仿宋" w:hAnsi="仿宋" w:cs="仿宋" w:hint="eastAsia"/>
            <w:lang w:eastAsia="zh-CN"/>
          </w:rPr>
          <w:t>(七)、选址综合评价</w:t>
        </w:r>
        <w:r>
          <w:tab/>
        </w:r>
        <w:r>
          <w:fldChar w:fldCharType="begin"/>
        </w:r>
        <w:r>
          <w:instrText xml:space="preserve"> PAGEREF _Toc23942 \h </w:instrText>
        </w:r>
        <w:r>
          <w:fldChar w:fldCharType="separate"/>
        </w:r>
        <w:r>
          <w:t>40</w:t>
        </w:r>
        <w:r>
          <w:fldChar w:fldCharType="end"/>
        </w:r>
      </w:hyperlink>
    </w:p>
    <w:p>
      <w:pPr>
        <w:pStyle w:val="TOC1"/>
        <w:tabs>
          <w:tab w:val="right" w:leader="dot" w:pos="8306"/>
        </w:tabs>
      </w:pPr>
      <w:hyperlink w:anchor="_Toc3971" w:history="1">
        <w:r>
          <w:rPr>
            <w:rFonts w:ascii="仿宋" w:eastAsia="仿宋" w:hAnsi="仿宋" w:cs="仿宋" w:hint="eastAsia"/>
            <w:lang w:eastAsia="zh-CN"/>
          </w:rPr>
          <w:t>六、环境和生态影响分析</w:t>
        </w:r>
        <w:r>
          <w:tab/>
        </w:r>
        <w:r>
          <w:fldChar w:fldCharType="begin"/>
        </w:r>
        <w:r>
          <w:instrText xml:space="preserve"> PAGEREF _Toc3971 \h </w:instrText>
        </w:r>
        <w:r>
          <w:fldChar w:fldCharType="separate"/>
        </w:r>
        <w:r>
          <w:t>41</w:t>
        </w:r>
        <w:r>
          <w:fldChar w:fldCharType="end"/>
        </w:r>
      </w:hyperlink>
    </w:p>
    <w:p>
      <w:pPr>
        <w:pStyle w:val="TOC2"/>
        <w:tabs>
          <w:tab w:val="right" w:leader="dot" w:pos="8306"/>
        </w:tabs>
      </w:pPr>
      <w:hyperlink w:anchor="_Toc12373" w:history="1">
        <w:r>
          <w:rPr>
            <w:rFonts w:ascii="仿宋" w:eastAsia="仿宋" w:hAnsi="仿宋" w:cs="仿宋" w:hint="eastAsia"/>
            <w:lang w:eastAsia="zh-CN"/>
          </w:rPr>
          <w:t>(一)、环境和生态现状</w:t>
        </w:r>
        <w:r>
          <w:tab/>
        </w:r>
        <w:r>
          <w:fldChar w:fldCharType="begin"/>
        </w:r>
        <w:r>
          <w:instrText xml:space="preserve"> PAGEREF _Toc12373 \h </w:instrText>
        </w:r>
        <w:r>
          <w:fldChar w:fldCharType="separate"/>
        </w:r>
        <w:r>
          <w:t>41</w:t>
        </w:r>
        <w:r>
          <w:fldChar w:fldCharType="end"/>
        </w:r>
      </w:hyperlink>
    </w:p>
    <w:p>
      <w:pPr>
        <w:pStyle w:val="TOC2"/>
        <w:tabs>
          <w:tab w:val="right" w:leader="dot" w:pos="8306"/>
        </w:tabs>
      </w:pPr>
      <w:hyperlink w:anchor="_Toc29554" w:history="1">
        <w:r>
          <w:rPr>
            <w:rFonts w:ascii="仿宋" w:eastAsia="仿宋" w:hAnsi="仿宋" w:cs="仿宋" w:hint="eastAsia"/>
            <w:lang w:eastAsia="zh-CN"/>
          </w:rPr>
          <w:t>(二)、生态环境影响分析</w:t>
        </w:r>
        <w:r>
          <w:tab/>
        </w:r>
        <w:r>
          <w:fldChar w:fldCharType="begin"/>
        </w:r>
        <w:r>
          <w:instrText xml:space="preserve"> PAGEREF _Toc29554 \h </w:instrText>
        </w:r>
        <w:r>
          <w:fldChar w:fldCharType="separate"/>
        </w:r>
        <w:r>
          <w:t>43</w:t>
        </w:r>
        <w:r>
          <w:fldChar w:fldCharType="end"/>
        </w:r>
      </w:hyperlink>
    </w:p>
    <w:p>
      <w:pPr>
        <w:pStyle w:val="TOC2"/>
        <w:tabs>
          <w:tab w:val="right" w:leader="dot" w:pos="8306"/>
        </w:tabs>
      </w:pPr>
      <w:hyperlink w:anchor="_Toc7057" w:history="1">
        <w:r>
          <w:rPr>
            <w:rFonts w:ascii="仿宋" w:eastAsia="仿宋" w:hAnsi="仿宋" w:cs="仿宋" w:hint="eastAsia"/>
            <w:lang w:eastAsia="zh-CN"/>
          </w:rPr>
          <w:t>(三)、生态环境保护措施</w:t>
        </w:r>
        <w:r>
          <w:tab/>
        </w:r>
        <w:r>
          <w:fldChar w:fldCharType="begin"/>
        </w:r>
        <w:r>
          <w:instrText xml:space="preserve"> PAGEREF _Toc7057 \h </w:instrText>
        </w:r>
        <w:r>
          <w:fldChar w:fldCharType="separate"/>
        </w:r>
        <w:r>
          <w:t>44</w:t>
        </w:r>
        <w:r>
          <w:fldChar w:fldCharType="end"/>
        </w:r>
      </w:hyperlink>
    </w:p>
    <w:p>
      <w:pPr>
        <w:pStyle w:val="TOC2"/>
        <w:tabs>
          <w:tab w:val="right" w:leader="dot" w:pos="8306"/>
        </w:tabs>
      </w:pPr>
      <w:hyperlink w:anchor="_Toc26684" w:history="1">
        <w:r>
          <w:rPr>
            <w:rFonts w:ascii="仿宋" w:eastAsia="仿宋" w:hAnsi="仿宋" w:cs="仿宋" w:hint="eastAsia"/>
            <w:lang w:eastAsia="zh-CN"/>
          </w:rPr>
          <w:t>(四)、地质灾害影响分析</w:t>
        </w:r>
        <w:r>
          <w:tab/>
        </w:r>
        <w:r>
          <w:fldChar w:fldCharType="begin"/>
        </w:r>
        <w:r>
          <w:instrText xml:space="preserve"> PAGEREF _Toc26684 \h </w:instrText>
        </w:r>
        <w:r>
          <w:fldChar w:fldCharType="separate"/>
        </w:r>
        <w:r>
          <w:t>46</w:t>
        </w:r>
        <w:r>
          <w:fldChar w:fldCharType="end"/>
        </w:r>
      </w:hyperlink>
    </w:p>
    <w:p>
      <w:pPr>
        <w:pStyle w:val="TOC2"/>
        <w:tabs>
          <w:tab w:val="right" w:leader="dot" w:pos="8306"/>
        </w:tabs>
      </w:pPr>
      <w:hyperlink w:anchor="_Toc9936" w:history="1">
        <w:r>
          <w:rPr>
            <w:rFonts w:ascii="仿宋" w:eastAsia="仿宋" w:hAnsi="仿宋" w:cs="仿宋" w:hint="eastAsia"/>
            <w:lang w:eastAsia="zh-CN"/>
          </w:rPr>
          <w:t>(五)、特殊环境影响</w:t>
        </w:r>
        <w:r>
          <w:tab/>
        </w:r>
        <w:r>
          <w:fldChar w:fldCharType="begin"/>
        </w:r>
        <w:r>
          <w:instrText xml:space="preserve"> PAGEREF _Toc9936 \h </w:instrText>
        </w:r>
        <w:r>
          <w:fldChar w:fldCharType="separate"/>
        </w:r>
        <w:r>
          <w:t>47</w:t>
        </w:r>
        <w:r>
          <w:fldChar w:fldCharType="end"/>
        </w:r>
      </w:hyperlink>
    </w:p>
    <w:p>
      <w:pPr>
        <w:pStyle w:val="TOC1"/>
        <w:tabs>
          <w:tab w:val="right" w:leader="dot" w:pos="8306"/>
        </w:tabs>
      </w:pPr>
      <w:hyperlink w:anchor="_Toc25158" w:history="1">
        <w:r>
          <w:rPr>
            <w:rFonts w:ascii="仿宋" w:eastAsia="仿宋" w:hAnsi="仿宋" w:cs="仿宋" w:hint="eastAsia"/>
            <w:lang w:eastAsia="zh-CN"/>
          </w:rPr>
          <w:t>七、安全与应急管理</w:t>
        </w:r>
        <w:r>
          <w:tab/>
        </w:r>
        <w:r>
          <w:fldChar w:fldCharType="begin"/>
        </w:r>
        <w:r>
          <w:instrText xml:space="preserve"> PAGEREF _Toc25158 \h </w:instrText>
        </w:r>
        <w:r>
          <w:fldChar w:fldCharType="separate"/>
        </w:r>
        <w:r>
          <w:t>48</w:t>
        </w:r>
        <w:r>
          <w:fldChar w:fldCharType="end"/>
        </w:r>
      </w:hyperlink>
    </w:p>
    <w:p>
      <w:pPr>
        <w:pStyle w:val="TOC2"/>
        <w:tabs>
          <w:tab w:val="right" w:leader="dot" w:pos="8306"/>
        </w:tabs>
      </w:pPr>
      <w:hyperlink w:anchor="_Toc23421" w:history="1">
        <w:r>
          <w:rPr>
            <w:rFonts w:ascii="仿宋" w:eastAsia="仿宋" w:hAnsi="仿宋" w:cs="仿宋" w:hint="eastAsia"/>
            <w:lang w:eastAsia="zh-CN"/>
          </w:rPr>
          <w:t>(一)、安全生产管理</w:t>
        </w:r>
        <w:r>
          <w:tab/>
        </w:r>
        <w:r>
          <w:fldChar w:fldCharType="begin"/>
        </w:r>
        <w:r>
          <w:instrText xml:space="preserve"> PAGEREF _Toc23421 \h </w:instrText>
        </w:r>
        <w:r>
          <w:fldChar w:fldCharType="separate"/>
        </w:r>
        <w:r>
          <w:t>48</w:t>
        </w:r>
        <w:r>
          <w:fldChar w:fldCharType="end"/>
        </w:r>
      </w:hyperlink>
    </w:p>
    <w:p>
      <w:pPr>
        <w:pStyle w:val="TOC2"/>
        <w:tabs>
          <w:tab w:val="right" w:leader="dot" w:pos="8306"/>
        </w:tabs>
      </w:pPr>
      <w:hyperlink w:anchor="_Toc31104" w:history="1">
        <w:r>
          <w:rPr>
            <w:rFonts w:ascii="仿宋" w:eastAsia="仿宋" w:hAnsi="仿宋" w:cs="仿宋" w:hint="eastAsia"/>
            <w:lang w:eastAsia="zh-CN"/>
          </w:rPr>
          <w:t>(二)、应急预案与响应</w:t>
        </w:r>
        <w:r>
          <w:tab/>
        </w:r>
        <w:r>
          <w:fldChar w:fldCharType="begin"/>
        </w:r>
        <w:r>
          <w:instrText xml:space="preserve"> PAGEREF _Toc31104 \h </w:instrText>
        </w:r>
        <w:r>
          <w:fldChar w:fldCharType="separate"/>
        </w:r>
        <w:r>
          <w:t>50</w:t>
        </w:r>
        <w:r>
          <w:fldChar w:fldCharType="end"/>
        </w:r>
      </w:hyperlink>
    </w:p>
    <w:p>
      <w:pPr>
        <w:pStyle w:val="TOC1"/>
        <w:tabs>
          <w:tab w:val="right" w:leader="dot" w:pos="8306"/>
        </w:tabs>
      </w:pPr>
      <w:hyperlink w:anchor="_Toc7473" w:history="1">
        <w:r>
          <w:rPr>
            <w:rFonts w:ascii="仿宋" w:eastAsia="仿宋" w:hAnsi="仿宋" w:cs="仿宋" w:hint="eastAsia"/>
            <w:lang w:eastAsia="zh-CN"/>
          </w:rPr>
          <w:t>八、项目实施与管理方案</w:t>
        </w:r>
        <w:r>
          <w:tab/>
        </w:r>
        <w:r>
          <w:fldChar w:fldCharType="begin"/>
        </w:r>
        <w:r>
          <w:instrText xml:space="preserve"> PAGEREF _Toc7473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60" w:history="1">
        <w:r>
          <w:rPr>
            <w:rFonts w:ascii="仿宋" w:eastAsia="仿宋" w:hAnsi="仿宋" w:cs="仿宋" w:hint="eastAsia"/>
            <w:lang w:eastAsia="zh-CN"/>
          </w:rPr>
          <w:t>(一)、项目实施计划</w:t>
        </w:r>
        <w:r>
          <w:tab/>
        </w:r>
        <w:r>
          <w:fldChar w:fldCharType="begin"/>
        </w:r>
        <w:r>
          <w:instrText xml:space="preserve"> PAGEREF _Toc10460 \h </w:instrText>
        </w:r>
        <w:r>
          <w:fldChar w:fldCharType="separate"/>
        </w:r>
        <w:r>
          <w:t>51</w:t>
        </w:r>
        <w:r>
          <w:fldChar w:fldCharType="end"/>
        </w:r>
      </w:hyperlink>
    </w:p>
    <w:p>
      <w:pPr>
        <w:pStyle w:val="TOC2"/>
        <w:tabs>
          <w:tab w:val="right" w:leader="dot" w:pos="8306"/>
        </w:tabs>
      </w:pPr>
      <w:hyperlink w:anchor="_Toc4561" w:history="1">
        <w:r>
          <w:rPr>
            <w:rFonts w:ascii="仿宋" w:eastAsia="仿宋" w:hAnsi="仿宋" w:cs="仿宋" w:hint="eastAsia"/>
            <w:lang w:eastAsia="zh-CN"/>
          </w:rPr>
          <w:t>(二)、项目组织机构与职责</w:t>
        </w:r>
        <w:r>
          <w:tab/>
        </w:r>
        <w:r>
          <w:fldChar w:fldCharType="begin"/>
        </w:r>
        <w:r>
          <w:instrText xml:space="preserve"> PAGEREF _Toc4561 \h </w:instrText>
        </w:r>
        <w:r>
          <w:fldChar w:fldCharType="separate"/>
        </w:r>
        <w:r>
          <w:t>53</w:t>
        </w:r>
        <w:r>
          <w:fldChar w:fldCharType="end"/>
        </w:r>
      </w:hyperlink>
    </w:p>
    <w:p>
      <w:pPr>
        <w:pStyle w:val="TOC2"/>
        <w:tabs>
          <w:tab w:val="right" w:leader="dot" w:pos="8306"/>
        </w:tabs>
      </w:pPr>
      <w:hyperlink w:anchor="_Toc8836" w:history="1">
        <w:r>
          <w:rPr>
            <w:rFonts w:ascii="仿宋" w:eastAsia="仿宋" w:hAnsi="仿宋" w:cs="仿宋" w:hint="eastAsia"/>
            <w:lang w:eastAsia="zh-CN"/>
          </w:rPr>
          <w:t>(三)、项目管理与监控体系</w:t>
        </w:r>
        <w:r>
          <w:tab/>
        </w:r>
        <w:r>
          <w:fldChar w:fldCharType="begin"/>
        </w:r>
        <w:r>
          <w:instrText xml:space="preserve"> PAGEREF _Toc8836 \h </w:instrText>
        </w:r>
        <w:r>
          <w:fldChar w:fldCharType="separate"/>
        </w:r>
        <w:r>
          <w:t>55</w:t>
        </w:r>
        <w:r>
          <w:fldChar w:fldCharType="end"/>
        </w:r>
      </w:hyperlink>
    </w:p>
    <w:p>
      <w:pPr>
        <w:pStyle w:val="TOC1"/>
        <w:tabs>
          <w:tab w:val="right" w:leader="dot" w:pos="8306"/>
        </w:tabs>
      </w:pPr>
      <w:hyperlink w:anchor="_Toc32616" w:history="1">
        <w:r>
          <w:rPr>
            <w:rFonts w:ascii="仿宋" w:eastAsia="仿宋" w:hAnsi="仿宋" w:cs="仿宋" w:hint="eastAsia"/>
            <w:lang w:eastAsia="zh-CN"/>
          </w:rPr>
          <w:t>九、项目变更管理</w:t>
        </w:r>
        <w:r>
          <w:tab/>
        </w:r>
        <w:r>
          <w:fldChar w:fldCharType="begin"/>
        </w:r>
        <w:r>
          <w:instrText xml:space="preserve"> PAGEREF _Toc32616 \h </w:instrText>
        </w:r>
        <w:r>
          <w:fldChar w:fldCharType="separate"/>
        </w:r>
        <w:r>
          <w:t>57</w:t>
        </w:r>
        <w:r>
          <w:fldChar w:fldCharType="end"/>
        </w:r>
      </w:hyperlink>
    </w:p>
    <w:p>
      <w:pPr>
        <w:pStyle w:val="TOC2"/>
        <w:tabs>
          <w:tab w:val="right" w:leader="dot" w:pos="8306"/>
        </w:tabs>
      </w:pPr>
      <w:hyperlink w:anchor="_Toc9906" w:history="1">
        <w:r>
          <w:rPr>
            <w:rFonts w:ascii="仿宋" w:eastAsia="仿宋" w:hAnsi="仿宋" w:cs="仿宋" w:hint="eastAsia"/>
            <w:lang w:eastAsia="zh-CN"/>
          </w:rPr>
          <w:t>(一)、变更控制流程</w:t>
        </w:r>
        <w:r>
          <w:tab/>
        </w:r>
        <w:r>
          <w:fldChar w:fldCharType="begin"/>
        </w:r>
        <w:r>
          <w:instrText xml:space="preserve"> PAGEREF _Toc9906 \h </w:instrText>
        </w:r>
        <w:r>
          <w:fldChar w:fldCharType="separate"/>
        </w:r>
        <w:r>
          <w:t>57</w:t>
        </w:r>
        <w:r>
          <w:fldChar w:fldCharType="end"/>
        </w:r>
      </w:hyperlink>
    </w:p>
    <w:p>
      <w:pPr>
        <w:pStyle w:val="TOC2"/>
        <w:tabs>
          <w:tab w:val="right" w:leader="dot" w:pos="8306"/>
        </w:tabs>
      </w:pPr>
      <w:hyperlink w:anchor="_Toc30242" w:history="1">
        <w:r>
          <w:rPr>
            <w:rFonts w:ascii="仿宋" w:eastAsia="仿宋" w:hAnsi="仿宋" w:cs="仿宋" w:hint="eastAsia"/>
            <w:lang w:eastAsia="zh-CN"/>
          </w:rPr>
          <w:t>(二)、影响评估与处理</w:t>
        </w:r>
        <w:r>
          <w:tab/>
        </w:r>
        <w:r>
          <w:fldChar w:fldCharType="begin"/>
        </w:r>
        <w:r>
          <w:instrText xml:space="preserve"> PAGEREF _Toc30242 \h </w:instrText>
        </w:r>
        <w:r>
          <w:fldChar w:fldCharType="separate"/>
        </w:r>
        <w:r>
          <w:t>58</w:t>
        </w:r>
        <w:r>
          <w:fldChar w:fldCharType="end"/>
        </w:r>
      </w:hyperlink>
    </w:p>
    <w:p>
      <w:pPr>
        <w:pStyle w:val="TOC2"/>
        <w:tabs>
          <w:tab w:val="right" w:leader="dot" w:pos="8306"/>
        </w:tabs>
      </w:pPr>
      <w:hyperlink w:anchor="_Toc31320" w:history="1">
        <w:r>
          <w:rPr>
            <w:rFonts w:ascii="仿宋" w:eastAsia="仿宋" w:hAnsi="仿宋" w:cs="仿宋" w:hint="eastAsia"/>
            <w:lang w:eastAsia="zh-CN"/>
          </w:rPr>
          <w:t>(三)、变更记录与追踪</w:t>
        </w:r>
        <w:r>
          <w:tab/>
        </w:r>
        <w:r>
          <w:fldChar w:fldCharType="begin"/>
        </w:r>
        <w:r>
          <w:instrText xml:space="preserve"> PAGEREF _Toc31320 \h </w:instrText>
        </w:r>
        <w:r>
          <w:fldChar w:fldCharType="separate"/>
        </w:r>
        <w:r>
          <w:t>59</w:t>
        </w:r>
        <w:r>
          <w:fldChar w:fldCharType="end"/>
        </w:r>
      </w:hyperlink>
    </w:p>
    <w:p>
      <w:pPr>
        <w:pStyle w:val="TOC2"/>
        <w:tabs>
          <w:tab w:val="right" w:leader="dot" w:pos="8306"/>
        </w:tabs>
      </w:pPr>
      <w:hyperlink w:anchor="_Toc3795" w:history="1">
        <w:r>
          <w:rPr>
            <w:rFonts w:ascii="仿宋" w:eastAsia="仿宋" w:hAnsi="仿宋" w:cs="仿宋" w:hint="eastAsia"/>
            <w:lang w:eastAsia="zh-CN"/>
          </w:rPr>
          <w:t>(四)、变更管理策略</w:t>
        </w:r>
        <w:r>
          <w:tab/>
        </w:r>
        <w:r>
          <w:fldChar w:fldCharType="begin"/>
        </w:r>
        <w:r>
          <w:instrText xml:space="preserve"> PAGEREF _Toc3795 \h </w:instrText>
        </w:r>
        <w:r>
          <w:fldChar w:fldCharType="separate"/>
        </w:r>
        <w:r>
          <w:t>61</w:t>
        </w:r>
        <w:r>
          <w:fldChar w:fldCharType="end"/>
        </w:r>
      </w:hyperlink>
    </w:p>
    <w:p>
      <w:pPr>
        <w:pStyle w:val="TOC1"/>
        <w:tabs>
          <w:tab w:val="right" w:leader="dot" w:pos="8306"/>
        </w:tabs>
      </w:pPr>
      <w:hyperlink w:anchor="_Toc17403" w:history="1">
        <w:r>
          <w:rPr>
            <w:rFonts w:ascii="仿宋" w:eastAsia="仿宋" w:hAnsi="仿宋" w:cs="仿宋" w:hint="eastAsia"/>
            <w:lang w:eastAsia="zh-CN"/>
          </w:rPr>
          <w:t>十、土地利用与规划方案</w:t>
        </w:r>
        <w:r>
          <w:tab/>
        </w:r>
        <w:r>
          <w:fldChar w:fldCharType="begin"/>
        </w:r>
        <w:r>
          <w:instrText xml:space="preserve"> PAGEREF _Toc17403 \h </w:instrText>
        </w:r>
        <w:r>
          <w:fldChar w:fldCharType="separate"/>
        </w:r>
        <w:r>
          <w:t>63</w:t>
        </w:r>
        <w:r>
          <w:fldChar w:fldCharType="end"/>
        </w:r>
      </w:hyperlink>
    </w:p>
    <w:p>
      <w:pPr>
        <w:pStyle w:val="TOC2"/>
        <w:tabs>
          <w:tab w:val="right" w:leader="dot" w:pos="8306"/>
        </w:tabs>
      </w:pPr>
      <w:hyperlink w:anchor="_Toc2791" w:history="1">
        <w:r>
          <w:rPr>
            <w:rFonts w:ascii="仿宋" w:eastAsia="仿宋" w:hAnsi="仿宋" w:cs="仿宋" w:hint="eastAsia"/>
            <w:lang w:eastAsia="zh-CN"/>
          </w:rPr>
          <w:t>(一)、项目用地情况分析</w:t>
        </w:r>
        <w:r>
          <w:tab/>
        </w:r>
        <w:r>
          <w:fldChar w:fldCharType="begin"/>
        </w:r>
        <w:r>
          <w:instrText xml:space="preserve"> PAGEREF _Toc2791 \h </w:instrText>
        </w:r>
        <w:r>
          <w:fldChar w:fldCharType="separate"/>
        </w:r>
        <w:r>
          <w:t>63</w:t>
        </w:r>
        <w:r>
          <w:fldChar w:fldCharType="end"/>
        </w:r>
      </w:hyperlink>
    </w:p>
    <w:p>
      <w:pPr>
        <w:pStyle w:val="TOC2"/>
        <w:tabs>
          <w:tab w:val="right" w:leader="dot" w:pos="8306"/>
        </w:tabs>
      </w:pPr>
      <w:hyperlink w:anchor="_Toc2156" w:history="1">
        <w:r>
          <w:rPr>
            <w:rFonts w:ascii="仿宋" w:eastAsia="仿宋" w:hAnsi="仿宋" w:cs="仿宋" w:hint="eastAsia"/>
            <w:lang w:eastAsia="zh-CN"/>
          </w:rPr>
          <w:t>(二)、土地利用规划方案</w:t>
        </w:r>
        <w:r>
          <w:tab/>
        </w:r>
        <w:r>
          <w:fldChar w:fldCharType="begin"/>
        </w:r>
        <w:r>
          <w:instrText xml:space="preserve"> PAGEREF _Toc2156 \h </w:instrText>
        </w:r>
        <w:r>
          <w:fldChar w:fldCharType="separate"/>
        </w:r>
        <w:r>
          <w:t>64</w:t>
        </w:r>
        <w:r>
          <w:fldChar w:fldCharType="end"/>
        </w:r>
      </w:hyperlink>
    </w:p>
    <w:p>
      <w:pPr>
        <w:pStyle w:val="TOC1"/>
        <w:tabs>
          <w:tab w:val="right" w:leader="dot" w:pos="8306"/>
        </w:tabs>
      </w:pPr>
      <w:hyperlink w:anchor="_Toc18612" w:history="1">
        <w:r>
          <w:rPr>
            <w:rFonts w:ascii="仿宋" w:eastAsia="仿宋" w:hAnsi="仿宋" w:cs="仿宋" w:hint="eastAsia"/>
            <w:lang w:eastAsia="zh-CN"/>
          </w:rPr>
          <w:t>十一、技术创新与产业升级</w:t>
        </w:r>
        <w:r>
          <w:tab/>
        </w:r>
        <w:r>
          <w:fldChar w:fldCharType="begin"/>
        </w:r>
        <w:r>
          <w:instrText xml:space="preserve"> PAGEREF _Toc18612 \h </w:instrText>
        </w:r>
        <w:r>
          <w:fldChar w:fldCharType="separate"/>
        </w:r>
        <w:r>
          <w:t>65</w:t>
        </w:r>
        <w:r>
          <w:fldChar w:fldCharType="end"/>
        </w:r>
      </w:hyperlink>
    </w:p>
    <w:p>
      <w:pPr>
        <w:pStyle w:val="TOC2"/>
        <w:tabs>
          <w:tab w:val="right" w:leader="dot" w:pos="8306"/>
        </w:tabs>
      </w:pPr>
      <w:hyperlink w:anchor="_Toc3652" w:history="1">
        <w:r>
          <w:rPr>
            <w:rFonts w:ascii="仿宋" w:eastAsia="仿宋" w:hAnsi="仿宋" w:cs="仿宋" w:hint="eastAsia"/>
            <w:lang w:eastAsia="zh-CN"/>
          </w:rPr>
          <w:t>(一)、技术创新方向与目标</w:t>
        </w:r>
        <w:r>
          <w:tab/>
        </w:r>
        <w:r>
          <w:fldChar w:fldCharType="begin"/>
        </w:r>
        <w:r>
          <w:instrText xml:space="preserve"> PAGEREF _Toc3652 \h </w:instrText>
        </w:r>
        <w:r>
          <w:fldChar w:fldCharType="separate"/>
        </w:r>
        <w:r>
          <w:t>65</w:t>
        </w:r>
        <w:r>
          <w:fldChar w:fldCharType="end"/>
        </w:r>
      </w:hyperlink>
    </w:p>
    <w:p>
      <w:pPr>
        <w:pStyle w:val="TOC2"/>
        <w:tabs>
          <w:tab w:val="right" w:leader="dot" w:pos="8306"/>
        </w:tabs>
      </w:pPr>
      <w:hyperlink w:anchor="_Toc22408" w:history="1">
        <w:r>
          <w:rPr>
            <w:rFonts w:ascii="仿宋" w:eastAsia="仿宋" w:hAnsi="仿宋" w:cs="仿宋" w:hint="eastAsia"/>
            <w:lang w:eastAsia="zh-CN"/>
          </w:rPr>
          <w:t>(二)、产业升级路径与措施</w:t>
        </w:r>
        <w:r>
          <w:tab/>
        </w:r>
        <w:r>
          <w:fldChar w:fldCharType="begin"/>
        </w:r>
        <w:r>
          <w:instrText xml:space="preserve"> PAGEREF _Toc22408 \h </w:instrText>
        </w:r>
        <w:r>
          <w:fldChar w:fldCharType="separate"/>
        </w:r>
        <w:r>
          <w:t>66</w:t>
        </w:r>
        <w:r>
          <w:fldChar w:fldCharType="end"/>
        </w:r>
      </w:hyperlink>
    </w:p>
    <w:p>
      <w:pPr>
        <w:pStyle w:val="TOC1"/>
        <w:tabs>
          <w:tab w:val="right" w:leader="dot" w:pos="8306"/>
        </w:tabs>
      </w:pPr>
      <w:hyperlink w:anchor="_Toc26194" w:history="1">
        <w:r>
          <w:rPr>
            <w:rFonts w:ascii="仿宋" w:eastAsia="仿宋" w:hAnsi="仿宋" w:cs="仿宋" w:hint="eastAsia"/>
            <w:lang w:eastAsia="zh-CN"/>
          </w:rPr>
          <w:t>十二、项目质量与标准</w:t>
        </w:r>
        <w:r>
          <w:tab/>
        </w:r>
        <w:r>
          <w:fldChar w:fldCharType="begin"/>
        </w:r>
        <w:r>
          <w:instrText xml:space="preserve"> PAGEREF _Toc26194 \h </w:instrText>
        </w:r>
        <w:r>
          <w:fldChar w:fldCharType="separate"/>
        </w:r>
        <w:r>
          <w:t>67</w:t>
        </w:r>
        <w:r>
          <w:fldChar w:fldCharType="end"/>
        </w:r>
      </w:hyperlink>
    </w:p>
    <w:p>
      <w:pPr>
        <w:pStyle w:val="TOC2"/>
        <w:tabs>
          <w:tab w:val="right" w:leader="dot" w:pos="8306"/>
        </w:tabs>
      </w:pPr>
      <w:hyperlink w:anchor="_Toc4322" w:history="1">
        <w:r>
          <w:rPr>
            <w:rFonts w:ascii="仿宋" w:eastAsia="仿宋" w:hAnsi="仿宋" w:cs="仿宋" w:hint="eastAsia"/>
            <w:lang w:eastAsia="zh-CN"/>
          </w:rPr>
          <w:t>(一)、质量保障体系</w:t>
        </w:r>
        <w:r>
          <w:tab/>
        </w:r>
        <w:r>
          <w:fldChar w:fldCharType="begin"/>
        </w:r>
        <w:r>
          <w:instrText xml:space="preserve"> PAGEREF _Toc4322 \h </w:instrText>
        </w:r>
        <w:r>
          <w:fldChar w:fldCharType="separate"/>
        </w:r>
        <w:r>
          <w:t>67</w:t>
        </w:r>
        <w:r>
          <w:fldChar w:fldCharType="end"/>
        </w:r>
      </w:hyperlink>
    </w:p>
    <w:p>
      <w:pPr>
        <w:pStyle w:val="TOC2"/>
        <w:tabs>
          <w:tab w:val="right" w:leader="dot" w:pos="8306"/>
        </w:tabs>
      </w:pPr>
      <w:hyperlink w:anchor="_Toc2135" w:history="1">
        <w:r>
          <w:rPr>
            <w:rFonts w:ascii="仿宋" w:eastAsia="仿宋" w:hAnsi="仿宋" w:cs="仿宋" w:hint="eastAsia"/>
            <w:lang w:eastAsia="zh-CN"/>
          </w:rPr>
          <w:t>(二)、标准化作业流程</w:t>
        </w:r>
        <w:r>
          <w:tab/>
        </w:r>
        <w:r>
          <w:fldChar w:fldCharType="begin"/>
        </w:r>
        <w:r>
          <w:instrText xml:space="preserve"> PAGEREF _Toc2135 \h </w:instrText>
        </w:r>
        <w:r>
          <w:fldChar w:fldCharType="separate"/>
        </w:r>
        <w:r>
          <w:t>69</w:t>
        </w:r>
        <w:r>
          <w:fldChar w:fldCharType="end"/>
        </w:r>
      </w:hyperlink>
    </w:p>
    <w:p>
      <w:pPr>
        <w:pStyle w:val="TOC2"/>
        <w:tabs>
          <w:tab w:val="right" w:leader="dot" w:pos="8306"/>
        </w:tabs>
      </w:pPr>
      <w:hyperlink w:anchor="_Toc2232" w:history="1">
        <w:r>
          <w:rPr>
            <w:rFonts w:ascii="仿宋" w:eastAsia="仿宋" w:hAnsi="仿宋" w:cs="仿宋" w:hint="eastAsia"/>
            <w:lang w:eastAsia="zh-CN"/>
          </w:rPr>
          <w:t>(三)、质量监控与评估</w:t>
        </w:r>
        <w:r>
          <w:tab/>
        </w:r>
        <w:r>
          <w:fldChar w:fldCharType="begin"/>
        </w:r>
        <w:r>
          <w:instrText xml:space="preserve"> PAGEREF _Toc2232 \h </w:instrText>
        </w:r>
        <w:r>
          <w:fldChar w:fldCharType="separate"/>
        </w:r>
        <w:r>
          <w:t>71</w:t>
        </w:r>
        <w:r>
          <w:fldChar w:fldCharType="end"/>
        </w:r>
      </w:hyperlink>
    </w:p>
    <w:p>
      <w:pPr>
        <w:pStyle w:val="TOC2"/>
        <w:tabs>
          <w:tab w:val="right" w:leader="dot" w:pos="8306"/>
        </w:tabs>
      </w:pPr>
      <w:hyperlink w:anchor="_Toc11973" w:history="1">
        <w:r>
          <w:rPr>
            <w:rFonts w:ascii="仿宋" w:eastAsia="仿宋" w:hAnsi="仿宋" w:cs="仿宋" w:hint="eastAsia"/>
            <w:lang w:eastAsia="zh-CN"/>
          </w:rPr>
          <w:t>(四)、质量改进计划</w:t>
        </w:r>
        <w:r>
          <w:tab/>
        </w:r>
        <w:r>
          <w:fldChar w:fldCharType="begin"/>
        </w:r>
        <w:r>
          <w:instrText xml:space="preserve"> PAGEREF _Toc11973 \h </w:instrText>
        </w:r>
        <w:r>
          <w:fldChar w:fldCharType="separate"/>
        </w:r>
        <w:r>
          <w:t>71</w:t>
        </w:r>
        <w:r>
          <w:fldChar w:fldCharType="end"/>
        </w:r>
      </w:hyperlink>
    </w:p>
    <w:p>
      <w:pPr>
        <w:pStyle w:val="TOC1"/>
        <w:tabs>
          <w:tab w:val="right" w:leader="dot" w:pos="8306"/>
        </w:tabs>
      </w:pPr>
      <w:hyperlink w:anchor="_Toc29887" w:history="1">
        <w:r>
          <w:rPr>
            <w:rFonts w:ascii="仿宋" w:eastAsia="仿宋" w:hAnsi="仿宋" w:cs="仿宋" w:hint="eastAsia"/>
            <w:lang w:eastAsia="zh-CN"/>
          </w:rPr>
          <w:t>十三、知识产权管理与保护</w:t>
        </w:r>
        <w:r>
          <w:tab/>
        </w:r>
        <w:r>
          <w:fldChar w:fldCharType="begin"/>
        </w:r>
        <w:r>
          <w:instrText xml:space="preserve"> PAGEREF _Toc29887 \h </w:instrText>
        </w:r>
        <w:r>
          <w:fldChar w:fldCharType="separate"/>
        </w:r>
        <w:r>
          <w:t>73</w:t>
        </w:r>
        <w:r>
          <w:fldChar w:fldCharType="end"/>
        </w:r>
      </w:hyperlink>
    </w:p>
    <w:p>
      <w:pPr>
        <w:pStyle w:val="TOC2"/>
        <w:tabs>
          <w:tab w:val="right" w:leader="dot" w:pos="8306"/>
        </w:tabs>
      </w:pPr>
      <w:hyperlink w:anchor="_Toc12640" w:history="1">
        <w:r>
          <w:rPr>
            <w:rFonts w:ascii="仿宋" w:eastAsia="仿宋" w:hAnsi="仿宋" w:cs="仿宋" w:hint="eastAsia"/>
            <w:lang w:eastAsia="zh-CN"/>
          </w:rPr>
          <w:t>(一)、知识产权管理体系建设</w:t>
        </w:r>
        <w:r>
          <w:tab/>
        </w:r>
        <w:r>
          <w:fldChar w:fldCharType="begin"/>
        </w:r>
        <w:r>
          <w:instrText xml:space="preserve"> PAGEREF _Toc12640 \h </w:instrText>
        </w:r>
        <w:r>
          <w:fldChar w:fldCharType="separate"/>
        </w:r>
        <w:r>
          <w:t>73</w:t>
        </w:r>
        <w:r>
          <w:fldChar w:fldCharType="end"/>
        </w:r>
      </w:hyperlink>
    </w:p>
    <w:p>
      <w:pPr>
        <w:pStyle w:val="TOC2"/>
        <w:tabs>
          <w:tab w:val="right" w:leader="dot" w:pos="8306"/>
        </w:tabs>
      </w:pPr>
      <w:hyperlink w:anchor="_Toc27397" w:history="1">
        <w:r>
          <w:rPr>
            <w:rFonts w:ascii="仿宋" w:eastAsia="仿宋" w:hAnsi="仿宋" w:cs="仿宋" w:hint="eastAsia"/>
            <w:lang w:eastAsia="zh-CN"/>
          </w:rPr>
          <w:t>(二)、知识产权保护措施</w:t>
        </w:r>
        <w:r>
          <w:tab/>
        </w:r>
        <w:r>
          <w:fldChar w:fldCharType="begin"/>
        </w:r>
        <w:r>
          <w:instrText xml:space="preserve"> PAGEREF _Toc27397 \h </w:instrText>
        </w:r>
        <w:r>
          <w:fldChar w:fldCharType="separate"/>
        </w:r>
        <w:r>
          <w:t>74</w:t>
        </w:r>
        <w:r>
          <w:fldChar w:fldCharType="end"/>
        </w:r>
      </w:hyperlink>
    </w:p>
    <w:p>
      <w:pPr>
        <w:pStyle w:val="TOC1"/>
        <w:tabs>
          <w:tab w:val="right" w:leader="dot" w:pos="8306"/>
        </w:tabs>
      </w:pPr>
      <w:hyperlink w:anchor="_Toc24043" w:history="1">
        <w:r>
          <w:rPr>
            <w:rFonts w:ascii="仿宋" w:eastAsia="仿宋" w:hAnsi="仿宋" w:cs="仿宋" w:hint="eastAsia"/>
            <w:lang w:eastAsia="zh-CN"/>
          </w:rPr>
          <w:t>十四、创新驱动与持续发展</w:t>
        </w:r>
        <w:r>
          <w:tab/>
        </w:r>
        <w:r>
          <w:fldChar w:fldCharType="begin"/>
        </w:r>
        <w:r>
          <w:instrText xml:space="preserve"> PAGEREF _Toc24043 \h </w:instrText>
        </w:r>
        <w:r>
          <w:fldChar w:fldCharType="separate"/>
        </w:r>
        <w:r>
          <w:t>75</w:t>
        </w:r>
        <w:r>
          <w:fldChar w:fldCharType="end"/>
        </w:r>
      </w:hyperlink>
    </w:p>
    <w:p>
      <w:pPr>
        <w:pStyle w:val="TOC2"/>
        <w:tabs>
          <w:tab w:val="right" w:leader="dot" w:pos="8306"/>
        </w:tabs>
      </w:pPr>
      <w:hyperlink w:anchor="_Toc6761" w:history="1">
        <w:r>
          <w:rPr>
            <w:rFonts w:ascii="仿宋" w:eastAsia="仿宋" w:hAnsi="仿宋" w:cs="仿宋" w:hint="eastAsia"/>
            <w:lang w:eastAsia="zh-CN"/>
          </w:rPr>
          <w:t>(一)、创新驱动战略实施</w:t>
        </w:r>
        <w:r>
          <w:tab/>
        </w:r>
        <w:r>
          <w:fldChar w:fldCharType="begin"/>
        </w:r>
        <w:r>
          <w:instrText xml:space="preserve"> PAGEREF _Toc6761 \h </w:instrText>
        </w:r>
        <w:r>
          <w:fldChar w:fldCharType="separate"/>
        </w:r>
        <w:r>
          <w:t>75</w:t>
        </w:r>
        <w:r>
          <w:fldChar w:fldCharType="end"/>
        </w:r>
      </w:hyperlink>
    </w:p>
    <w:p>
      <w:pPr>
        <w:pStyle w:val="TOC2"/>
        <w:tabs>
          <w:tab w:val="right" w:leader="dot" w:pos="8306"/>
        </w:tabs>
      </w:pPr>
      <w:hyperlink w:anchor="_Toc1870" w:history="1">
        <w:r>
          <w:rPr>
            <w:rFonts w:ascii="仿宋" w:eastAsia="仿宋" w:hAnsi="仿宋" w:cs="仿宋" w:hint="eastAsia"/>
            <w:lang w:eastAsia="zh-CN"/>
          </w:rPr>
          <w:t>(二)、持续发展路径探索</w:t>
        </w:r>
        <w:r>
          <w:tab/>
        </w:r>
        <w:r>
          <w:fldChar w:fldCharType="begin"/>
        </w:r>
        <w:r>
          <w:instrText xml:space="preserve"> PAGEREF _Toc1870 \h </w:instrText>
        </w:r>
        <w:r>
          <w:fldChar w:fldCharType="separate"/>
        </w:r>
        <w:r>
          <w:t>77</w:t>
        </w:r>
        <w:r>
          <w:fldChar w:fldCharType="end"/>
        </w:r>
      </w:hyperlink>
    </w:p>
    <w:p>
      <w:pPr>
        <w:pStyle w:val="TOC1"/>
        <w:tabs>
          <w:tab w:val="right" w:leader="dot" w:pos="8306"/>
        </w:tabs>
      </w:pPr>
      <w:hyperlink w:anchor="_Toc29613" w:history="1">
        <w:r>
          <w:rPr>
            <w:rFonts w:ascii="仿宋" w:eastAsia="仿宋" w:hAnsi="仿宋" w:cs="仿宋" w:hint="eastAsia"/>
            <w:lang w:eastAsia="zh-CN"/>
          </w:rPr>
          <w:t>十五、法律法规与政策遵循</w:t>
        </w:r>
        <w:r>
          <w:tab/>
        </w:r>
        <w:r>
          <w:fldChar w:fldCharType="begin"/>
        </w:r>
        <w:r>
          <w:instrText xml:space="preserve"> PAGEREF _Toc29613 \h </w:instrText>
        </w:r>
        <w:r>
          <w:fldChar w:fldCharType="separate"/>
        </w:r>
        <w:r>
          <w:t>81</w:t>
        </w:r>
        <w:r>
          <w:fldChar w:fldCharType="end"/>
        </w:r>
      </w:hyperlink>
    </w:p>
    <w:p>
      <w:pPr>
        <w:pStyle w:val="TOC2"/>
        <w:tabs>
          <w:tab w:val="right" w:leader="dot" w:pos="8306"/>
        </w:tabs>
      </w:pPr>
      <w:hyperlink w:anchor="_Toc1751" w:history="1">
        <w:r>
          <w:rPr>
            <w:rFonts w:ascii="仿宋" w:eastAsia="仿宋" w:hAnsi="仿宋" w:cs="仿宋" w:hint="eastAsia"/>
            <w:lang w:eastAsia="zh-CN"/>
          </w:rPr>
          <w:t>(一)、法律法规遵守</w:t>
        </w:r>
        <w:r>
          <w:tab/>
        </w:r>
        <w:r>
          <w:fldChar w:fldCharType="begin"/>
        </w:r>
        <w:r>
          <w:instrText xml:space="preserve"> PAGEREF _Toc1751 \h </w:instrText>
        </w:r>
        <w:r>
          <w:fldChar w:fldCharType="separate"/>
        </w:r>
        <w:r>
          <w:t>81</w:t>
        </w:r>
        <w:r>
          <w:fldChar w:fldCharType="end"/>
        </w:r>
      </w:hyperlink>
    </w:p>
    <w:p>
      <w:pPr>
        <w:pStyle w:val="TOC2"/>
        <w:tabs>
          <w:tab w:val="right" w:leader="dot" w:pos="8306"/>
        </w:tabs>
      </w:pPr>
      <w:hyperlink w:anchor="_Toc12341" w:history="1">
        <w:r>
          <w:rPr>
            <w:rFonts w:ascii="仿宋" w:eastAsia="仿宋" w:hAnsi="仿宋" w:cs="仿宋" w:hint="eastAsia"/>
            <w:lang w:eastAsia="zh-CN"/>
          </w:rPr>
          <w:t>(二)、政策导向与利用</w:t>
        </w:r>
        <w:r>
          <w:tab/>
        </w:r>
        <w:r>
          <w:fldChar w:fldCharType="begin"/>
        </w:r>
        <w:r>
          <w:instrText xml:space="preserve"> PAGEREF _Toc12341 \h </w:instrText>
        </w:r>
        <w:r>
          <w:fldChar w:fldCharType="separate"/>
        </w:r>
        <w:r>
          <w:t>82</w:t>
        </w:r>
        <w:r>
          <w:fldChar w:fldCharType="end"/>
        </w:r>
      </w:hyperlink>
    </w:p>
    <w:p>
      <w:pPr>
        <w:pStyle w:val="TOC1"/>
        <w:tabs>
          <w:tab w:val="right" w:leader="dot" w:pos="8306"/>
        </w:tabs>
      </w:pPr>
      <w:hyperlink w:anchor="_Toc2172" w:history="1">
        <w:r>
          <w:rPr>
            <w:rFonts w:ascii="仿宋" w:eastAsia="仿宋" w:hAnsi="仿宋" w:cs="仿宋" w:hint="eastAsia"/>
            <w:lang w:eastAsia="zh-CN"/>
          </w:rPr>
          <w:t>十六、企业合规与伦理</w:t>
        </w:r>
        <w:r>
          <w:tab/>
        </w:r>
        <w:r>
          <w:fldChar w:fldCharType="begin"/>
        </w:r>
        <w:r>
          <w:instrText xml:space="preserve"> PAGEREF _Toc2172 \h </w:instrText>
        </w:r>
        <w:r>
          <w:fldChar w:fldCharType="separate"/>
        </w:r>
        <w:r>
          <w:t>83</w:t>
        </w:r>
        <w:r>
          <w:fldChar w:fldCharType="end"/>
        </w:r>
      </w:hyperlink>
    </w:p>
    <w:p>
      <w:pPr>
        <w:pStyle w:val="TOC2"/>
        <w:tabs>
          <w:tab w:val="right" w:leader="dot" w:pos="8306"/>
        </w:tabs>
      </w:pPr>
      <w:hyperlink w:anchor="_Toc19380" w:history="1">
        <w:r>
          <w:rPr>
            <w:rFonts w:ascii="仿宋" w:eastAsia="仿宋" w:hAnsi="仿宋" w:cs="仿宋" w:hint="eastAsia"/>
            <w:lang w:eastAsia="zh-CN"/>
          </w:rPr>
          <w:t>(一)、合规政策与程序</w:t>
        </w:r>
        <w:r>
          <w:tab/>
        </w:r>
        <w:r>
          <w:fldChar w:fldCharType="begin"/>
        </w:r>
        <w:r>
          <w:instrText xml:space="preserve"> PAGEREF _Toc19380 \h </w:instrText>
        </w:r>
        <w:r>
          <w:fldChar w:fldCharType="separate"/>
        </w:r>
        <w:r>
          <w:t>83</w:t>
        </w:r>
        <w:r>
          <w:fldChar w:fldCharType="end"/>
        </w:r>
      </w:hyperlink>
    </w:p>
    <w:p>
      <w:pPr>
        <w:pStyle w:val="TOC2"/>
        <w:tabs>
          <w:tab w:val="right" w:leader="dot" w:pos="8306"/>
        </w:tabs>
      </w:pPr>
      <w:hyperlink w:anchor="_Toc594" w:history="1">
        <w:r>
          <w:rPr>
            <w:rFonts w:ascii="仿宋" w:eastAsia="仿宋" w:hAnsi="仿宋" w:cs="仿宋" w:hint="eastAsia"/>
            <w:lang w:eastAsia="zh-CN"/>
          </w:rPr>
          <w:t>(二)、伦理规范与培训</w:t>
        </w:r>
        <w:r>
          <w:tab/>
        </w:r>
        <w:r>
          <w:fldChar w:fldCharType="begin"/>
        </w:r>
        <w:r>
          <w:instrText xml:space="preserve"> PAGEREF _Toc594 \h </w:instrText>
        </w:r>
        <w:r>
          <w:fldChar w:fldCharType="separate"/>
        </w:r>
        <w:r>
          <w:t>84</w:t>
        </w:r>
        <w:r>
          <w:fldChar w:fldCharType="end"/>
        </w:r>
      </w:hyperlink>
    </w:p>
    <w:p>
      <w:pPr>
        <w:pStyle w:val="TOC2"/>
        <w:tabs>
          <w:tab w:val="right" w:leader="dot" w:pos="8306"/>
        </w:tabs>
      </w:pPr>
      <w:hyperlink w:anchor="_Toc28761" w:history="1">
        <w:r>
          <w:rPr>
            <w:rFonts w:ascii="仿宋" w:eastAsia="仿宋" w:hAnsi="仿宋" w:cs="仿宋" w:hint="eastAsia"/>
            <w:lang w:eastAsia="zh-CN"/>
          </w:rPr>
          <w:t>(三)、合规风险评估</w:t>
        </w:r>
        <w:r>
          <w:tab/>
        </w:r>
        <w:r>
          <w:fldChar w:fldCharType="begin"/>
        </w:r>
        <w:r>
          <w:instrText xml:space="preserve"> PAGEREF _Toc28761 \h </w:instrText>
        </w:r>
        <w:r>
          <w:fldChar w:fldCharType="separate"/>
        </w:r>
        <w:r>
          <w:t>85</w:t>
        </w:r>
        <w:r>
          <w:fldChar w:fldCharType="end"/>
        </w:r>
      </w:hyperlink>
    </w:p>
    <w:p>
      <w:pPr>
        <w:pStyle w:val="TOC2"/>
        <w:tabs>
          <w:tab w:val="right" w:leader="dot" w:pos="8306"/>
        </w:tabs>
      </w:pPr>
      <w:hyperlink w:anchor="_Toc30865" w:history="1">
        <w:r>
          <w:rPr>
            <w:rFonts w:ascii="仿宋" w:eastAsia="仿宋" w:hAnsi="仿宋" w:cs="仿宋" w:hint="eastAsia"/>
            <w:lang w:eastAsia="zh-CN"/>
          </w:rPr>
          <w:t>(四)、合规监督与执行</w:t>
        </w:r>
        <w:r>
          <w:tab/>
        </w:r>
        <w:r>
          <w:fldChar w:fldCharType="begin"/>
        </w:r>
        <w:r>
          <w:instrText xml:space="preserve"> PAGEREF _Toc30865 \h </w:instrText>
        </w:r>
        <w:r>
          <w:fldChar w:fldCharType="separate"/>
        </w:r>
        <w:r>
          <w:t>86</w:t>
        </w:r>
        <w:r>
          <w:fldChar w:fldCharType="end"/>
        </w:r>
      </w:hyperlink>
    </w:p>
    <w:p>
      <w:pPr>
        <w:pStyle w:val="TOC1"/>
        <w:tabs>
          <w:tab w:val="right" w:leader="dot" w:pos="8306"/>
        </w:tabs>
      </w:pPr>
      <w:hyperlink w:anchor="_Toc4403" w:history="1">
        <w:r>
          <w:rPr>
            <w:rFonts w:ascii="仿宋" w:eastAsia="仿宋" w:hAnsi="仿宋" w:cs="仿宋" w:hint="eastAsia"/>
            <w:lang w:eastAsia="zh-CN"/>
          </w:rPr>
          <w:t>十七、产业协同与集群发展</w:t>
        </w:r>
        <w:r>
          <w:tab/>
        </w:r>
        <w:r>
          <w:fldChar w:fldCharType="begin"/>
        </w:r>
        <w:r>
          <w:instrText xml:space="preserve"> PAGEREF _Toc4403 \h </w:instrText>
        </w:r>
        <w:r>
          <w:fldChar w:fldCharType="separate"/>
        </w:r>
        <w:r>
          <w:t>87</w:t>
        </w:r>
        <w:r>
          <w:fldChar w:fldCharType="end"/>
        </w:r>
      </w:hyperlink>
    </w:p>
    <w:p>
      <w:pPr>
        <w:pStyle w:val="TOC2"/>
        <w:tabs>
          <w:tab w:val="right" w:leader="dot" w:pos="8306"/>
        </w:tabs>
      </w:pPr>
      <w:hyperlink w:anchor="_Toc31451" w:history="1">
        <w:r>
          <w:rPr>
            <w:rFonts w:ascii="仿宋" w:eastAsia="仿宋" w:hAnsi="仿宋" w:cs="仿宋" w:hint="eastAsia"/>
            <w:lang w:eastAsia="zh-CN"/>
          </w:rPr>
          <w:t>(一)、产业协同机制建设</w:t>
        </w:r>
        <w:r>
          <w:tab/>
        </w:r>
        <w:r>
          <w:fldChar w:fldCharType="begin"/>
        </w:r>
        <w:r>
          <w:instrText xml:space="preserve"> PAGEREF _Toc31451 \h </w:instrText>
        </w:r>
        <w:r>
          <w:fldChar w:fldCharType="separate"/>
        </w:r>
        <w:r>
          <w:t>87</w:t>
        </w:r>
        <w:r>
          <w:fldChar w:fldCharType="end"/>
        </w:r>
      </w:hyperlink>
    </w:p>
    <w:p>
      <w:pPr>
        <w:pStyle w:val="TOC2"/>
        <w:tabs>
          <w:tab w:val="right" w:leader="dot" w:pos="8306"/>
        </w:tabs>
      </w:pPr>
      <w:hyperlink w:anchor="_Toc3304" w:history="1">
        <w:r>
          <w:rPr>
            <w:rFonts w:ascii="仿宋" w:eastAsia="仿宋" w:hAnsi="仿宋" w:cs="仿宋" w:hint="eastAsia"/>
            <w:lang w:eastAsia="zh-CN"/>
          </w:rPr>
          <w:t>(二)、产业集群培育与发展</w:t>
        </w:r>
        <w:r>
          <w:tab/>
        </w:r>
        <w:r>
          <w:fldChar w:fldCharType="begin"/>
        </w:r>
        <w:r>
          <w:instrText xml:space="preserve"> PAGEREF _Toc3304 \h </w:instrText>
        </w:r>
        <w:r>
          <w:fldChar w:fldCharType="separate"/>
        </w:r>
        <w:r>
          <w:t>88</w:t>
        </w:r>
        <w:r>
          <w:fldChar w:fldCharType="end"/>
        </w:r>
      </w:hyperlink>
    </w:p>
    <w:p>
      <w:pPr>
        <w:pStyle w:val="TOC1"/>
        <w:tabs>
          <w:tab w:val="right" w:leader="dot" w:pos="8306"/>
        </w:tabs>
      </w:pPr>
      <w:hyperlink w:anchor="_Toc27813" w:history="1">
        <w:r>
          <w:rPr>
            <w:rFonts w:ascii="仿宋" w:eastAsia="仿宋" w:hAnsi="仿宋" w:cs="仿宋" w:hint="eastAsia"/>
            <w:lang w:eastAsia="zh-CN"/>
          </w:rPr>
          <w:t>十八、合作与交流机制建立</w:t>
        </w:r>
        <w:r>
          <w:tab/>
        </w:r>
        <w:r>
          <w:fldChar w:fldCharType="begin"/>
        </w:r>
        <w:r>
          <w:instrText xml:space="preserve"> PAGEREF _Toc27813 \h </w:instrText>
        </w:r>
        <w:r>
          <w:fldChar w:fldCharType="separate"/>
        </w:r>
        <w:r>
          <w:t>89</w:t>
        </w:r>
        <w:r>
          <w:fldChar w:fldCharType="end"/>
        </w:r>
      </w:hyperlink>
    </w:p>
    <w:p>
      <w:pPr>
        <w:pStyle w:val="TOC2"/>
        <w:tabs>
          <w:tab w:val="right" w:leader="dot" w:pos="8306"/>
        </w:tabs>
      </w:pPr>
      <w:hyperlink w:anchor="_Toc17139" w:history="1">
        <w:r>
          <w:rPr>
            <w:rFonts w:ascii="仿宋" w:eastAsia="仿宋" w:hAnsi="仿宋" w:cs="仿宋" w:hint="eastAsia"/>
            <w:lang w:eastAsia="zh-CN"/>
          </w:rPr>
          <w:t>(一)、合作伙伴选择与合作方式</w:t>
        </w:r>
        <w:r>
          <w:tab/>
        </w:r>
        <w:r>
          <w:fldChar w:fldCharType="begin"/>
        </w:r>
        <w:r>
          <w:instrText xml:space="preserve"> PAGEREF _Toc17139 \h </w:instrText>
        </w:r>
        <w:r>
          <w:fldChar w:fldCharType="separate"/>
        </w:r>
        <w:r>
          <w:t>89</w:t>
        </w:r>
        <w:r>
          <w:fldChar w:fldCharType="end"/>
        </w:r>
      </w:hyperlink>
    </w:p>
    <w:p>
      <w:pPr>
        <w:pStyle w:val="TOC2"/>
        <w:tabs>
          <w:tab w:val="right" w:leader="dot" w:pos="8306"/>
        </w:tabs>
      </w:pPr>
      <w:hyperlink w:anchor="_Toc31212" w:history="1">
        <w:r>
          <w:rPr>
            <w:rFonts w:ascii="仿宋" w:eastAsia="仿宋" w:hAnsi="仿宋" w:cs="仿宋" w:hint="eastAsia"/>
            <w:lang w:eastAsia="zh-CN"/>
          </w:rPr>
          <w:t>(二)、交流与合作平台搭建</w:t>
        </w:r>
        <w:r>
          <w:tab/>
        </w:r>
        <w:r>
          <w:fldChar w:fldCharType="begin"/>
        </w:r>
        <w:r>
          <w:instrText xml:space="preserve"> PAGEREF _Toc31212 \h </w:instrText>
        </w:r>
        <w:r>
          <w:fldChar w:fldCharType="separate"/>
        </w:r>
        <w:r>
          <w:t>90</w:t>
        </w:r>
        <w:r>
          <w:fldChar w:fldCharType="end"/>
        </w:r>
      </w:hyperlink>
    </w:p>
    <w:p>
      <w:pPr>
        <w:pStyle w:val="TOC1"/>
        <w:tabs>
          <w:tab w:val="right" w:leader="dot" w:pos="8306"/>
        </w:tabs>
      </w:pPr>
      <w:hyperlink w:anchor="_Toc6148" w:history="1">
        <w:r>
          <w:rPr>
            <w:rFonts w:ascii="仿宋" w:eastAsia="仿宋" w:hAnsi="仿宋" w:cs="仿宋" w:hint="eastAsia"/>
            <w:lang w:eastAsia="zh-CN"/>
          </w:rPr>
          <w:t>十九、人力资源管理与开发</w:t>
        </w:r>
        <w:r>
          <w:tab/>
        </w:r>
        <w:r>
          <w:fldChar w:fldCharType="begin"/>
        </w:r>
        <w:r>
          <w:instrText xml:space="preserve"> PAGEREF _Toc6148 \h </w:instrText>
        </w:r>
        <w:r>
          <w:fldChar w:fldCharType="separate"/>
        </w:r>
        <w:r>
          <w:t>92</w:t>
        </w:r>
        <w:r>
          <w:fldChar w:fldCharType="end"/>
        </w:r>
      </w:hyperlink>
    </w:p>
    <w:p>
      <w:pPr>
        <w:pStyle w:val="TOC2"/>
        <w:tabs>
          <w:tab w:val="right" w:leader="dot" w:pos="8306"/>
        </w:tabs>
      </w:pPr>
      <w:hyperlink w:anchor="_Toc25253" w:history="1">
        <w:r>
          <w:rPr>
            <w:rFonts w:ascii="仿宋" w:eastAsia="仿宋" w:hAnsi="仿宋" w:cs="仿宋" w:hint="eastAsia"/>
            <w:lang w:eastAsia="zh-CN"/>
          </w:rPr>
          <w:t>(一)、人力资源规划</w:t>
        </w:r>
        <w:r>
          <w:tab/>
        </w:r>
        <w:r>
          <w:fldChar w:fldCharType="begin"/>
        </w:r>
        <w:r>
          <w:instrText xml:space="preserve"> PAGEREF _Toc25253 \h </w:instrText>
        </w:r>
        <w:r>
          <w:fldChar w:fldCharType="separate"/>
        </w:r>
        <w:r>
          <w:t>92</w:t>
        </w:r>
        <w:r>
          <w:fldChar w:fldCharType="end"/>
        </w:r>
      </w:hyperlink>
    </w:p>
    <w:p>
      <w:pPr>
        <w:pStyle w:val="TOC2"/>
        <w:tabs>
          <w:tab w:val="right" w:leader="dot" w:pos="8306"/>
        </w:tabs>
      </w:pPr>
      <w:hyperlink w:anchor="_Toc2618" w:history="1">
        <w:r>
          <w:rPr>
            <w:rFonts w:ascii="仿宋" w:eastAsia="仿宋" w:hAnsi="仿宋" w:cs="仿宋" w:hint="eastAsia"/>
            <w:lang w:eastAsia="zh-CN"/>
          </w:rPr>
          <w:t>(二)、人力资源开发与培训</w:t>
        </w:r>
        <w:r>
          <w:tab/>
        </w:r>
        <w:r>
          <w:fldChar w:fldCharType="begin"/>
        </w:r>
        <w:r>
          <w:instrText xml:space="preserve"> PAGEREF _Toc2618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55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439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505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514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86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802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081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09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https://d.book118.com/666135220012010034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160BCB"/>
    <w:rsid w:val="5E160B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6135220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2023-12-28T18:14:00Z</dcterms:created>
  <dcterms:modified xsi:type="dcterms:W3CDTF">2023-12-28T18:14:53Z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598EC8149FA94DB0987F00B4679BEF2D_11</vt:lpwstr>
  </property>
  <property fmtid="{D5CDD505-2E9C-101B-9397-08002B2CF9AE}" pid="3" name="KSOProductBuildVer">
    <vt:lpwstr>2052-12.1.0.16120</vt:lpwstr>
  </property>
</Properties>
</file>