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氢氧化铈项目建设总纲及方案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461" w:history="1">
        <w:r>
          <w:rPr>
            <w:rFonts w:ascii="仿宋" w:eastAsia="仿宋" w:hAnsi="仿宋" w:cs="仿宋" w:hint="eastAsia"/>
            <w:lang w:eastAsia="zh-CN"/>
          </w:rPr>
          <w:t>序言</w:t>
        </w:r>
        <w:r>
          <w:tab/>
        </w:r>
        <w:r>
          <w:fldChar w:fldCharType="begin"/>
        </w:r>
        <w:r>
          <w:instrText xml:space="preserve"> PAGEREF _Toc26461 \h </w:instrText>
        </w:r>
        <w:r>
          <w:fldChar w:fldCharType="separate"/>
        </w:r>
        <w:r>
          <w:t>4</w:t>
        </w:r>
        <w:r>
          <w:fldChar w:fldCharType="end"/>
        </w:r>
      </w:hyperlink>
    </w:p>
    <w:p>
      <w:pPr>
        <w:pStyle w:val="TOC1"/>
        <w:tabs>
          <w:tab w:val="right" w:leader="dot" w:pos="8306"/>
        </w:tabs>
      </w:pPr>
      <w:hyperlink w:anchor="_Toc17504" w:history="1">
        <w:r>
          <w:rPr>
            <w:rFonts w:ascii="仿宋" w:eastAsia="仿宋" w:hAnsi="仿宋" w:cs="仿宋" w:hint="eastAsia"/>
            <w:lang w:eastAsia="zh-CN"/>
          </w:rPr>
          <w:t>一、建设风险评估分析</w:t>
        </w:r>
        <w:r>
          <w:tab/>
        </w:r>
        <w:r>
          <w:fldChar w:fldCharType="begin"/>
        </w:r>
        <w:r>
          <w:instrText xml:space="preserve"> PAGEREF _Toc17504 \h </w:instrText>
        </w:r>
        <w:r>
          <w:fldChar w:fldCharType="separate"/>
        </w:r>
        <w:r>
          <w:t>4</w:t>
        </w:r>
        <w:r>
          <w:fldChar w:fldCharType="end"/>
        </w:r>
      </w:hyperlink>
    </w:p>
    <w:p>
      <w:pPr>
        <w:pStyle w:val="TOC2"/>
        <w:tabs>
          <w:tab w:val="right" w:leader="dot" w:pos="8306"/>
        </w:tabs>
      </w:pPr>
      <w:hyperlink w:anchor="_Toc8897" w:history="1">
        <w:r>
          <w:rPr>
            <w:rFonts w:ascii="仿宋" w:eastAsia="仿宋" w:hAnsi="仿宋" w:cs="仿宋" w:hint="eastAsia"/>
            <w:lang w:eastAsia="zh-CN"/>
          </w:rPr>
          <w:t>(一)、政策风险分析</w:t>
        </w:r>
        <w:r>
          <w:tab/>
        </w:r>
        <w:r>
          <w:fldChar w:fldCharType="begin"/>
        </w:r>
        <w:r>
          <w:instrText xml:space="preserve"> PAGEREF _Toc8897 \h </w:instrText>
        </w:r>
        <w:r>
          <w:fldChar w:fldCharType="separate"/>
        </w:r>
        <w:r>
          <w:t>4</w:t>
        </w:r>
        <w:r>
          <w:fldChar w:fldCharType="end"/>
        </w:r>
      </w:hyperlink>
    </w:p>
    <w:p>
      <w:pPr>
        <w:pStyle w:val="TOC2"/>
        <w:tabs>
          <w:tab w:val="right" w:leader="dot" w:pos="8306"/>
        </w:tabs>
      </w:pPr>
      <w:hyperlink w:anchor="_Toc4243" w:history="1">
        <w:r>
          <w:rPr>
            <w:rFonts w:ascii="仿宋" w:eastAsia="仿宋" w:hAnsi="仿宋" w:cs="仿宋" w:hint="eastAsia"/>
            <w:lang w:eastAsia="zh-CN"/>
          </w:rPr>
          <w:t>(二)、社会风险分析</w:t>
        </w:r>
        <w:r>
          <w:tab/>
        </w:r>
        <w:r>
          <w:fldChar w:fldCharType="begin"/>
        </w:r>
        <w:r>
          <w:instrText xml:space="preserve"> PAGEREF _Toc4243 \h </w:instrText>
        </w:r>
        <w:r>
          <w:fldChar w:fldCharType="separate"/>
        </w:r>
        <w:r>
          <w:t>5</w:t>
        </w:r>
        <w:r>
          <w:fldChar w:fldCharType="end"/>
        </w:r>
      </w:hyperlink>
    </w:p>
    <w:p>
      <w:pPr>
        <w:pStyle w:val="TOC2"/>
        <w:tabs>
          <w:tab w:val="right" w:leader="dot" w:pos="8306"/>
        </w:tabs>
      </w:pPr>
      <w:hyperlink w:anchor="_Toc12460" w:history="1">
        <w:r>
          <w:rPr>
            <w:rFonts w:ascii="仿宋" w:eastAsia="仿宋" w:hAnsi="仿宋" w:cs="仿宋" w:hint="eastAsia"/>
            <w:lang w:eastAsia="zh-CN"/>
          </w:rPr>
          <w:t>(三)、市场风险分析</w:t>
        </w:r>
        <w:r>
          <w:tab/>
        </w:r>
        <w:r>
          <w:fldChar w:fldCharType="begin"/>
        </w:r>
        <w:r>
          <w:instrText xml:space="preserve"> PAGEREF _Toc12460 \h </w:instrText>
        </w:r>
        <w:r>
          <w:fldChar w:fldCharType="separate"/>
        </w:r>
        <w:r>
          <w:t>7</w:t>
        </w:r>
        <w:r>
          <w:fldChar w:fldCharType="end"/>
        </w:r>
      </w:hyperlink>
    </w:p>
    <w:p>
      <w:pPr>
        <w:pStyle w:val="TOC2"/>
        <w:tabs>
          <w:tab w:val="right" w:leader="dot" w:pos="8306"/>
        </w:tabs>
      </w:pPr>
      <w:hyperlink w:anchor="_Toc18026" w:history="1">
        <w:r>
          <w:rPr>
            <w:rFonts w:ascii="仿宋" w:eastAsia="仿宋" w:hAnsi="仿宋" w:cs="仿宋" w:hint="eastAsia"/>
            <w:lang w:eastAsia="zh-CN"/>
          </w:rPr>
          <w:t>(四)、资金风险分析</w:t>
        </w:r>
        <w:r>
          <w:tab/>
        </w:r>
        <w:r>
          <w:fldChar w:fldCharType="begin"/>
        </w:r>
        <w:r>
          <w:instrText xml:space="preserve"> PAGEREF _Toc18026 \h </w:instrText>
        </w:r>
        <w:r>
          <w:fldChar w:fldCharType="separate"/>
        </w:r>
        <w:r>
          <w:t>7</w:t>
        </w:r>
        <w:r>
          <w:fldChar w:fldCharType="end"/>
        </w:r>
      </w:hyperlink>
    </w:p>
    <w:p>
      <w:pPr>
        <w:pStyle w:val="TOC2"/>
        <w:tabs>
          <w:tab w:val="right" w:leader="dot" w:pos="8306"/>
        </w:tabs>
      </w:pPr>
      <w:hyperlink w:anchor="_Toc19204" w:history="1">
        <w:r>
          <w:rPr>
            <w:rFonts w:ascii="仿宋" w:eastAsia="仿宋" w:hAnsi="仿宋" w:cs="仿宋" w:hint="eastAsia"/>
            <w:lang w:eastAsia="zh-CN"/>
          </w:rPr>
          <w:t>(五)、技术风险分析</w:t>
        </w:r>
        <w:r>
          <w:tab/>
        </w:r>
        <w:r>
          <w:fldChar w:fldCharType="begin"/>
        </w:r>
        <w:r>
          <w:instrText xml:space="preserve"> PAGEREF _Toc19204 \h </w:instrText>
        </w:r>
        <w:r>
          <w:fldChar w:fldCharType="separate"/>
        </w:r>
        <w:r>
          <w:t>9</w:t>
        </w:r>
        <w:r>
          <w:fldChar w:fldCharType="end"/>
        </w:r>
      </w:hyperlink>
    </w:p>
    <w:p>
      <w:pPr>
        <w:pStyle w:val="TOC2"/>
        <w:tabs>
          <w:tab w:val="right" w:leader="dot" w:pos="8306"/>
        </w:tabs>
      </w:pPr>
      <w:hyperlink w:anchor="_Toc13288" w:history="1">
        <w:r>
          <w:rPr>
            <w:rFonts w:ascii="仿宋" w:eastAsia="仿宋" w:hAnsi="仿宋" w:cs="仿宋" w:hint="eastAsia"/>
            <w:lang w:eastAsia="zh-CN"/>
          </w:rPr>
          <w:t>(六)、财务风险分析</w:t>
        </w:r>
        <w:r>
          <w:tab/>
        </w:r>
        <w:r>
          <w:fldChar w:fldCharType="begin"/>
        </w:r>
        <w:r>
          <w:instrText xml:space="preserve"> PAGEREF _Toc13288 \h </w:instrText>
        </w:r>
        <w:r>
          <w:fldChar w:fldCharType="separate"/>
        </w:r>
        <w:r>
          <w:t>10</w:t>
        </w:r>
        <w:r>
          <w:fldChar w:fldCharType="end"/>
        </w:r>
      </w:hyperlink>
    </w:p>
    <w:p>
      <w:pPr>
        <w:pStyle w:val="TOC2"/>
        <w:tabs>
          <w:tab w:val="right" w:leader="dot" w:pos="8306"/>
        </w:tabs>
      </w:pPr>
      <w:hyperlink w:anchor="_Toc31891" w:history="1">
        <w:r>
          <w:rPr>
            <w:rFonts w:ascii="仿宋" w:eastAsia="仿宋" w:hAnsi="仿宋" w:cs="仿宋" w:hint="eastAsia"/>
            <w:lang w:eastAsia="zh-CN"/>
          </w:rPr>
          <w:t>(七)、管理风险分析</w:t>
        </w:r>
        <w:r>
          <w:tab/>
        </w:r>
        <w:r>
          <w:fldChar w:fldCharType="begin"/>
        </w:r>
        <w:r>
          <w:instrText xml:space="preserve"> PAGEREF _Toc31891 \h </w:instrText>
        </w:r>
        <w:r>
          <w:fldChar w:fldCharType="separate"/>
        </w:r>
        <w:r>
          <w:t>12</w:t>
        </w:r>
        <w:r>
          <w:fldChar w:fldCharType="end"/>
        </w:r>
      </w:hyperlink>
    </w:p>
    <w:p>
      <w:pPr>
        <w:pStyle w:val="TOC2"/>
        <w:tabs>
          <w:tab w:val="right" w:leader="dot" w:pos="8306"/>
        </w:tabs>
      </w:pPr>
      <w:hyperlink w:anchor="_Toc8765" w:history="1">
        <w:r>
          <w:rPr>
            <w:rFonts w:ascii="仿宋" w:eastAsia="仿宋" w:hAnsi="仿宋" w:cs="仿宋" w:hint="eastAsia"/>
            <w:lang w:eastAsia="zh-CN"/>
          </w:rPr>
          <w:t>(八)、其它风险分析</w:t>
        </w:r>
        <w:r>
          <w:tab/>
        </w:r>
        <w:r>
          <w:fldChar w:fldCharType="begin"/>
        </w:r>
        <w:r>
          <w:instrText xml:space="preserve"> PAGEREF _Toc8765 \h </w:instrText>
        </w:r>
        <w:r>
          <w:fldChar w:fldCharType="separate"/>
        </w:r>
        <w:r>
          <w:t>13</w:t>
        </w:r>
        <w:r>
          <w:fldChar w:fldCharType="end"/>
        </w:r>
      </w:hyperlink>
    </w:p>
    <w:p>
      <w:pPr>
        <w:pStyle w:val="TOC2"/>
        <w:tabs>
          <w:tab w:val="right" w:leader="dot" w:pos="8306"/>
        </w:tabs>
      </w:pPr>
      <w:hyperlink w:anchor="_Toc21805" w:history="1">
        <w:r>
          <w:rPr>
            <w:rFonts w:ascii="仿宋" w:eastAsia="仿宋" w:hAnsi="仿宋" w:cs="仿宋" w:hint="eastAsia"/>
            <w:lang w:eastAsia="zh-CN"/>
          </w:rPr>
          <w:t>(九)、社会影响评估</w:t>
        </w:r>
        <w:r>
          <w:tab/>
        </w:r>
        <w:r>
          <w:fldChar w:fldCharType="begin"/>
        </w:r>
        <w:r>
          <w:instrText xml:space="preserve"> PAGEREF _Toc21805 \h </w:instrText>
        </w:r>
        <w:r>
          <w:fldChar w:fldCharType="separate"/>
        </w:r>
        <w:r>
          <w:t>14</w:t>
        </w:r>
        <w:r>
          <w:fldChar w:fldCharType="end"/>
        </w:r>
      </w:hyperlink>
    </w:p>
    <w:p>
      <w:pPr>
        <w:pStyle w:val="TOC1"/>
        <w:tabs>
          <w:tab w:val="right" w:leader="dot" w:pos="8306"/>
        </w:tabs>
      </w:pPr>
      <w:hyperlink w:anchor="_Toc10183" w:history="1">
        <w:r>
          <w:rPr>
            <w:rFonts w:ascii="仿宋" w:eastAsia="仿宋" w:hAnsi="仿宋" w:cs="仿宋" w:hint="eastAsia"/>
            <w:lang w:eastAsia="zh-CN"/>
          </w:rPr>
          <w:t>二、项目监理与质量保证</w:t>
        </w:r>
        <w:r>
          <w:tab/>
        </w:r>
        <w:r>
          <w:fldChar w:fldCharType="begin"/>
        </w:r>
        <w:r>
          <w:instrText xml:space="preserve"> PAGEREF _Toc10183 \h </w:instrText>
        </w:r>
        <w:r>
          <w:fldChar w:fldCharType="separate"/>
        </w:r>
        <w:r>
          <w:t>16</w:t>
        </w:r>
        <w:r>
          <w:fldChar w:fldCharType="end"/>
        </w:r>
      </w:hyperlink>
    </w:p>
    <w:p>
      <w:pPr>
        <w:pStyle w:val="TOC2"/>
        <w:tabs>
          <w:tab w:val="right" w:leader="dot" w:pos="8306"/>
        </w:tabs>
      </w:pPr>
      <w:hyperlink w:anchor="_Toc10279" w:history="1">
        <w:r>
          <w:rPr>
            <w:rFonts w:ascii="仿宋" w:eastAsia="仿宋" w:hAnsi="仿宋" w:cs="仿宋" w:hint="eastAsia"/>
            <w:lang w:eastAsia="zh-CN"/>
          </w:rPr>
          <w:t>(一)、监理体系构建</w:t>
        </w:r>
        <w:r>
          <w:tab/>
        </w:r>
        <w:r>
          <w:fldChar w:fldCharType="begin"/>
        </w:r>
        <w:r>
          <w:instrText xml:space="preserve"> PAGEREF _Toc10279 \h </w:instrText>
        </w:r>
        <w:r>
          <w:fldChar w:fldCharType="separate"/>
        </w:r>
        <w:r>
          <w:t>16</w:t>
        </w:r>
        <w:r>
          <w:fldChar w:fldCharType="end"/>
        </w:r>
      </w:hyperlink>
    </w:p>
    <w:p>
      <w:pPr>
        <w:pStyle w:val="TOC2"/>
        <w:tabs>
          <w:tab w:val="right" w:leader="dot" w:pos="8306"/>
        </w:tabs>
      </w:pPr>
      <w:hyperlink w:anchor="_Toc20273" w:history="1">
        <w:r>
          <w:rPr>
            <w:rFonts w:ascii="仿宋" w:eastAsia="仿宋" w:hAnsi="仿宋" w:cs="仿宋" w:hint="eastAsia"/>
            <w:lang w:eastAsia="zh-CN"/>
          </w:rPr>
          <w:t>(二)、质量保证体系实施</w:t>
        </w:r>
        <w:r>
          <w:tab/>
        </w:r>
        <w:r>
          <w:fldChar w:fldCharType="begin"/>
        </w:r>
        <w:r>
          <w:instrText xml:space="preserve"> PAGEREF _Toc20273 \h </w:instrText>
        </w:r>
        <w:r>
          <w:fldChar w:fldCharType="separate"/>
        </w:r>
        <w:r>
          <w:t>17</w:t>
        </w:r>
        <w:r>
          <w:fldChar w:fldCharType="end"/>
        </w:r>
      </w:hyperlink>
    </w:p>
    <w:p>
      <w:pPr>
        <w:pStyle w:val="TOC2"/>
        <w:tabs>
          <w:tab w:val="right" w:leader="dot" w:pos="8306"/>
        </w:tabs>
      </w:pPr>
      <w:hyperlink w:anchor="_Toc28546" w:history="1">
        <w:r>
          <w:rPr>
            <w:rFonts w:ascii="仿宋" w:eastAsia="仿宋" w:hAnsi="仿宋" w:cs="仿宋" w:hint="eastAsia"/>
            <w:lang w:eastAsia="zh-CN"/>
          </w:rPr>
          <w:t>(三)、监理与质量控制流程</w:t>
        </w:r>
        <w:r>
          <w:tab/>
        </w:r>
        <w:r>
          <w:fldChar w:fldCharType="begin"/>
        </w:r>
        <w:r>
          <w:instrText xml:space="preserve"> PAGEREF _Toc28546 \h </w:instrText>
        </w:r>
        <w:r>
          <w:fldChar w:fldCharType="separate"/>
        </w:r>
        <w:r>
          <w:t>18</w:t>
        </w:r>
        <w:r>
          <w:fldChar w:fldCharType="end"/>
        </w:r>
      </w:hyperlink>
    </w:p>
    <w:p>
      <w:pPr>
        <w:pStyle w:val="TOC1"/>
        <w:tabs>
          <w:tab w:val="right" w:leader="dot" w:pos="8306"/>
        </w:tabs>
      </w:pPr>
      <w:hyperlink w:anchor="_Toc25711" w:history="1">
        <w:r>
          <w:rPr>
            <w:rFonts w:ascii="仿宋" w:eastAsia="仿宋" w:hAnsi="仿宋" w:cs="仿宋" w:hint="eastAsia"/>
            <w:lang w:eastAsia="zh-CN"/>
          </w:rPr>
          <w:t>三、发展规划、产业政策和行业准入分析</w:t>
        </w:r>
        <w:r>
          <w:tab/>
        </w:r>
        <w:r>
          <w:fldChar w:fldCharType="begin"/>
        </w:r>
        <w:r>
          <w:instrText xml:space="preserve"> PAGEREF _Toc25711 \h </w:instrText>
        </w:r>
        <w:r>
          <w:fldChar w:fldCharType="separate"/>
        </w:r>
        <w:r>
          <w:t>18</w:t>
        </w:r>
        <w:r>
          <w:fldChar w:fldCharType="end"/>
        </w:r>
      </w:hyperlink>
    </w:p>
    <w:p>
      <w:pPr>
        <w:pStyle w:val="TOC2"/>
        <w:tabs>
          <w:tab w:val="right" w:leader="dot" w:pos="8306"/>
        </w:tabs>
      </w:pPr>
      <w:hyperlink w:anchor="_Toc376" w:history="1">
        <w:r>
          <w:rPr>
            <w:rFonts w:ascii="仿宋" w:eastAsia="仿宋" w:hAnsi="仿宋" w:cs="仿宋" w:hint="eastAsia"/>
            <w:lang w:eastAsia="zh-CN"/>
          </w:rPr>
          <w:t>(一)、发展规划分析</w:t>
        </w:r>
        <w:r>
          <w:tab/>
        </w:r>
        <w:r>
          <w:fldChar w:fldCharType="begin"/>
        </w:r>
        <w:r>
          <w:instrText xml:space="preserve"> PAGEREF _Toc376 \h </w:instrText>
        </w:r>
        <w:r>
          <w:fldChar w:fldCharType="separate"/>
        </w:r>
        <w:r>
          <w:t>18</w:t>
        </w:r>
        <w:r>
          <w:fldChar w:fldCharType="end"/>
        </w:r>
      </w:hyperlink>
    </w:p>
    <w:p>
      <w:pPr>
        <w:pStyle w:val="TOC2"/>
        <w:tabs>
          <w:tab w:val="right" w:leader="dot" w:pos="8306"/>
        </w:tabs>
      </w:pPr>
      <w:hyperlink w:anchor="_Toc32418" w:history="1">
        <w:r>
          <w:rPr>
            <w:rFonts w:ascii="仿宋" w:eastAsia="仿宋" w:hAnsi="仿宋" w:cs="仿宋" w:hint="eastAsia"/>
            <w:lang w:eastAsia="zh-CN"/>
          </w:rPr>
          <w:t>(二)、产业政策分析</w:t>
        </w:r>
        <w:r>
          <w:tab/>
        </w:r>
        <w:r>
          <w:fldChar w:fldCharType="begin"/>
        </w:r>
        <w:r>
          <w:instrText xml:space="preserve"> PAGEREF _Toc32418 \h </w:instrText>
        </w:r>
        <w:r>
          <w:fldChar w:fldCharType="separate"/>
        </w:r>
        <w:r>
          <w:t>20</w:t>
        </w:r>
        <w:r>
          <w:fldChar w:fldCharType="end"/>
        </w:r>
      </w:hyperlink>
    </w:p>
    <w:p>
      <w:pPr>
        <w:pStyle w:val="TOC2"/>
        <w:tabs>
          <w:tab w:val="right" w:leader="dot" w:pos="8306"/>
        </w:tabs>
      </w:pPr>
      <w:hyperlink w:anchor="_Toc29506" w:history="1">
        <w:r>
          <w:rPr>
            <w:rFonts w:ascii="仿宋" w:eastAsia="仿宋" w:hAnsi="仿宋" w:cs="仿宋" w:hint="eastAsia"/>
            <w:lang w:eastAsia="zh-CN"/>
          </w:rPr>
          <w:t>(三)、行业准入分析</w:t>
        </w:r>
        <w:r>
          <w:tab/>
        </w:r>
        <w:r>
          <w:fldChar w:fldCharType="begin"/>
        </w:r>
        <w:r>
          <w:instrText xml:space="preserve"> PAGEREF _Toc29506 \h </w:instrText>
        </w:r>
        <w:r>
          <w:fldChar w:fldCharType="separate"/>
        </w:r>
        <w:r>
          <w:t>22</w:t>
        </w:r>
        <w:r>
          <w:fldChar w:fldCharType="end"/>
        </w:r>
      </w:hyperlink>
    </w:p>
    <w:p>
      <w:pPr>
        <w:pStyle w:val="TOC1"/>
        <w:tabs>
          <w:tab w:val="right" w:leader="dot" w:pos="8306"/>
        </w:tabs>
      </w:pPr>
      <w:hyperlink w:anchor="_Toc22068" w:history="1">
        <w:r>
          <w:rPr>
            <w:rFonts w:ascii="仿宋" w:eastAsia="仿宋" w:hAnsi="仿宋" w:cs="仿宋" w:hint="eastAsia"/>
            <w:lang w:eastAsia="zh-CN"/>
          </w:rPr>
          <w:t>四、背景、必要性分析</w:t>
        </w:r>
        <w:r>
          <w:tab/>
        </w:r>
        <w:r>
          <w:fldChar w:fldCharType="begin"/>
        </w:r>
        <w:r>
          <w:instrText xml:space="preserve"> PAGEREF _Toc22068 \h </w:instrText>
        </w:r>
        <w:r>
          <w:fldChar w:fldCharType="separate"/>
        </w:r>
        <w:r>
          <w:t>23</w:t>
        </w:r>
        <w:r>
          <w:fldChar w:fldCharType="end"/>
        </w:r>
      </w:hyperlink>
    </w:p>
    <w:p>
      <w:pPr>
        <w:pStyle w:val="TOC2"/>
        <w:tabs>
          <w:tab w:val="right" w:leader="dot" w:pos="8306"/>
        </w:tabs>
      </w:pPr>
      <w:hyperlink w:anchor="_Toc7003" w:history="1">
        <w:r>
          <w:rPr>
            <w:rFonts w:ascii="仿宋" w:eastAsia="仿宋" w:hAnsi="仿宋" w:cs="仿宋" w:hint="eastAsia"/>
            <w:lang w:eastAsia="zh-CN"/>
          </w:rPr>
          <w:t>(一)、项目建设背景</w:t>
        </w:r>
        <w:r>
          <w:tab/>
        </w:r>
        <w:r>
          <w:fldChar w:fldCharType="begin"/>
        </w:r>
        <w:r>
          <w:instrText xml:space="preserve"> PAGEREF _Toc7003 \h </w:instrText>
        </w:r>
        <w:r>
          <w:fldChar w:fldCharType="separate"/>
        </w:r>
        <w:r>
          <w:t>23</w:t>
        </w:r>
        <w:r>
          <w:fldChar w:fldCharType="end"/>
        </w:r>
      </w:hyperlink>
    </w:p>
    <w:p>
      <w:pPr>
        <w:pStyle w:val="TOC2"/>
        <w:tabs>
          <w:tab w:val="right" w:leader="dot" w:pos="8306"/>
        </w:tabs>
      </w:pPr>
      <w:hyperlink w:anchor="_Toc12450" w:history="1">
        <w:r>
          <w:rPr>
            <w:rFonts w:ascii="仿宋" w:eastAsia="仿宋" w:hAnsi="仿宋" w:cs="仿宋" w:hint="eastAsia"/>
            <w:lang w:eastAsia="zh-CN"/>
          </w:rPr>
          <w:t>(二)、必要性分析</w:t>
        </w:r>
        <w:r>
          <w:tab/>
        </w:r>
        <w:r>
          <w:fldChar w:fldCharType="begin"/>
        </w:r>
        <w:r>
          <w:instrText xml:space="preserve"> PAGEREF _Toc12450 \h </w:instrText>
        </w:r>
        <w:r>
          <w:fldChar w:fldCharType="separate"/>
        </w:r>
        <w:r>
          <w:t>24</w:t>
        </w:r>
        <w:r>
          <w:fldChar w:fldCharType="end"/>
        </w:r>
      </w:hyperlink>
    </w:p>
    <w:p>
      <w:pPr>
        <w:pStyle w:val="TOC2"/>
        <w:tabs>
          <w:tab w:val="right" w:leader="dot" w:pos="8306"/>
        </w:tabs>
      </w:pPr>
      <w:hyperlink w:anchor="_Toc30345" w:history="1">
        <w:r>
          <w:rPr>
            <w:rFonts w:ascii="仿宋" w:eastAsia="仿宋" w:hAnsi="仿宋" w:cs="仿宋" w:hint="eastAsia"/>
            <w:lang w:eastAsia="zh-CN"/>
          </w:rPr>
          <w:t>(三)、项目建设有利条件</w:t>
        </w:r>
        <w:r>
          <w:tab/>
        </w:r>
        <w:r>
          <w:fldChar w:fldCharType="begin"/>
        </w:r>
        <w:r>
          <w:instrText xml:space="preserve"> PAGEREF _Toc30345 \h </w:instrText>
        </w:r>
        <w:r>
          <w:fldChar w:fldCharType="separate"/>
        </w:r>
        <w:r>
          <w:t>25</w:t>
        </w:r>
        <w:r>
          <w:fldChar w:fldCharType="end"/>
        </w:r>
      </w:hyperlink>
    </w:p>
    <w:p>
      <w:pPr>
        <w:pStyle w:val="TOC1"/>
        <w:tabs>
          <w:tab w:val="right" w:leader="dot" w:pos="8306"/>
        </w:tabs>
      </w:pPr>
      <w:hyperlink w:anchor="_Toc14290" w:history="1">
        <w:r>
          <w:rPr>
            <w:rFonts w:ascii="仿宋" w:eastAsia="仿宋" w:hAnsi="仿宋" w:cs="仿宋" w:hint="eastAsia"/>
            <w:lang w:eastAsia="zh-CN"/>
          </w:rPr>
          <w:t>五、环境和生态影响分析</w:t>
        </w:r>
        <w:r>
          <w:tab/>
        </w:r>
        <w:r>
          <w:fldChar w:fldCharType="begin"/>
        </w:r>
        <w:r>
          <w:instrText xml:space="preserve"> PAGEREF _Toc14290 \h </w:instrText>
        </w:r>
        <w:r>
          <w:fldChar w:fldCharType="separate"/>
        </w:r>
        <w:r>
          <w:t>27</w:t>
        </w:r>
        <w:r>
          <w:fldChar w:fldCharType="end"/>
        </w:r>
      </w:hyperlink>
    </w:p>
    <w:p>
      <w:pPr>
        <w:pStyle w:val="TOC2"/>
        <w:tabs>
          <w:tab w:val="right" w:leader="dot" w:pos="8306"/>
        </w:tabs>
      </w:pPr>
      <w:hyperlink w:anchor="_Toc3693" w:history="1">
        <w:r>
          <w:rPr>
            <w:rFonts w:ascii="仿宋" w:eastAsia="仿宋" w:hAnsi="仿宋" w:cs="仿宋" w:hint="eastAsia"/>
            <w:lang w:eastAsia="zh-CN"/>
          </w:rPr>
          <w:t>(一)、环境和生态现状</w:t>
        </w:r>
        <w:r>
          <w:tab/>
        </w:r>
        <w:r>
          <w:fldChar w:fldCharType="begin"/>
        </w:r>
        <w:r>
          <w:instrText xml:space="preserve"> PAGEREF _Toc3693 \h </w:instrText>
        </w:r>
        <w:r>
          <w:fldChar w:fldCharType="separate"/>
        </w:r>
        <w:r>
          <w:t>27</w:t>
        </w:r>
        <w:r>
          <w:fldChar w:fldCharType="end"/>
        </w:r>
      </w:hyperlink>
    </w:p>
    <w:p>
      <w:pPr>
        <w:pStyle w:val="TOC2"/>
        <w:tabs>
          <w:tab w:val="right" w:leader="dot" w:pos="8306"/>
        </w:tabs>
      </w:pPr>
      <w:hyperlink w:anchor="_Toc235" w:history="1">
        <w:r>
          <w:rPr>
            <w:rFonts w:ascii="仿宋" w:eastAsia="仿宋" w:hAnsi="仿宋" w:cs="仿宋" w:hint="eastAsia"/>
            <w:lang w:eastAsia="zh-CN"/>
          </w:rPr>
          <w:t>(二)、生态环境影响分析</w:t>
        </w:r>
        <w:r>
          <w:tab/>
        </w:r>
        <w:r>
          <w:fldChar w:fldCharType="begin"/>
        </w:r>
        <w:r>
          <w:instrText xml:space="preserve"> PAGEREF _Toc235 \h </w:instrText>
        </w:r>
        <w:r>
          <w:fldChar w:fldCharType="separate"/>
        </w:r>
        <w:r>
          <w:t>28</w:t>
        </w:r>
        <w:r>
          <w:fldChar w:fldCharType="end"/>
        </w:r>
      </w:hyperlink>
    </w:p>
    <w:p>
      <w:pPr>
        <w:pStyle w:val="TOC2"/>
        <w:tabs>
          <w:tab w:val="right" w:leader="dot" w:pos="8306"/>
        </w:tabs>
      </w:pPr>
      <w:hyperlink w:anchor="_Toc13683" w:history="1">
        <w:r>
          <w:rPr>
            <w:rFonts w:ascii="仿宋" w:eastAsia="仿宋" w:hAnsi="仿宋" w:cs="仿宋" w:hint="eastAsia"/>
            <w:lang w:eastAsia="zh-CN"/>
          </w:rPr>
          <w:t>(三)、生态环境保护措施</w:t>
        </w:r>
        <w:r>
          <w:tab/>
        </w:r>
        <w:r>
          <w:fldChar w:fldCharType="begin"/>
        </w:r>
        <w:r>
          <w:instrText xml:space="preserve"> PAGEREF _Toc13683 \h </w:instrText>
        </w:r>
        <w:r>
          <w:fldChar w:fldCharType="separate"/>
        </w:r>
        <w:r>
          <w:t>30</w:t>
        </w:r>
        <w:r>
          <w:fldChar w:fldCharType="end"/>
        </w:r>
      </w:hyperlink>
    </w:p>
    <w:p>
      <w:pPr>
        <w:pStyle w:val="TOC2"/>
        <w:tabs>
          <w:tab w:val="right" w:leader="dot" w:pos="8306"/>
        </w:tabs>
      </w:pPr>
      <w:hyperlink w:anchor="_Toc26369" w:history="1">
        <w:r>
          <w:rPr>
            <w:rFonts w:ascii="仿宋" w:eastAsia="仿宋" w:hAnsi="仿宋" w:cs="仿宋" w:hint="eastAsia"/>
            <w:lang w:eastAsia="zh-CN"/>
          </w:rPr>
          <w:t>(四)、地质灾害影响分析</w:t>
        </w:r>
        <w:r>
          <w:tab/>
        </w:r>
        <w:r>
          <w:fldChar w:fldCharType="begin"/>
        </w:r>
        <w:r>
          <w:instrText xml:space="preserve"> PAGEREF _Toc26369 \h </w:instrText>
        </w:r>
        <w:r>
          <w:fldChar w:fldCharType="separate"/>
        </w:r>
        <w:r>
          <w:t>31</w:t>
        </w:r>
        <w:r>
          <w:fldChar w:fldCharType="end"/>
        </w:r>
      </w:hyperlink>
    </w:p>
    <w:p>
      <w:pPr>
        <w:pStyle w:val="TOC2"/>
        <w:tabs>
          <w:tab w:val="right" w:leader="dot" w:pos="8306"/>
        </w:tabs>
      </w:pPr>
      <w:hyperlink w:anchor="_Toc19284" w:history="1">
        <w:r>
          <w:rPr>
            <w:rFonts w:ascii="仿宋" w:eastAsia="仿宋" w:hAnsi="仿宋" w:cs="仿宋" w:hint="eastAsia"/>
            <w:lang w:eastAsia="zh-CN"/>
          </w:rPr>
          <w:t>(五)、特殊环境影响</w:t>
        </w:r>
        <w:r>
          <w:tab/>
        </w:r>
        <w:r>
          <w:fldChar w:fldCharType="begin"/>
        </w:r>
        <w:r>
          <w:instrText xml:space="preserve"> PAGEREF _Toc19284 \h </w:instrText>
        </w:r>
        <w:r>
          <w:fldChar w:fldCharType="separate"/>
        </w:r>
        <w:r>
          <w:t>33</w:t>
        </w:r>
        <w:r>
          <w:fldChar w:fldCharType="end"/>
        </w:r>
      </w:hyperlink>
    </w:p>
    <w:p>
      <w:pPr>
        <w:pStyle w:val="TOC1"/>
        <w:tabs>
          <w:tab w:val="right" w:leader="dot" w:pos="8306"/>
        </w:tabs>
      </w:pPr>
      <w:hyperlink w:anchor="_Toc16407" w:history="1">
        <w:r>
          <w:rPr>
            <w:rFonts w:ascii="仿宋" w:eastAsia="仿宋" w:hAnsi="仿宋" w:cs="仿宋" w:hint="eastAsia"/>
            <w:lang w:eastAsia="zh-CN"/>
          </w:rPr>
          <w:t>六、项目选址研究</w:t>
        </w:r>
        <w:r>
          <w:tab/>
        </w:r>
        <w:r>
          <w:fldChar w:fldCharType="begin"/>
        </w:r>
        <w:r>
          <w:instrText xml:space="preserve"> PAGEREF _Toc16407 \h </w:instrText>
        </w:r>
        <w:r>
          <w:fldChar w:fldCharType="separate"/>
        </w:r>
        <w:r>
          <w:t>34</w:t>
        </w:r>
        <w:r>
          <w:fldChar w:fldCharType="end"/>
        </w:r>
      </w:hyperlink>
    </w:p>
    <w:p>
      <w:pPr>
        <w:pStyle w:val="TOC2"/>
        <w:tabs>
          <w:tab w:val="right" w:leader="dot" w:pos="8306"/>
        </w:tabs>
      </w:pPr>
      <w:hyperlink w:anchor="_Toc5764" w:history="1">
        <w:r>
          <w:rPr>
            <w:rFonts w:ascii="仿宋" w:eastAsia="仿宋" w:hAnsi="仿宋" w:cs="仿宋" w:hint="eastAsia"/>
            <w:lang w:eastAsia="zh-CN"/>
          </w:rPr>
          <w:t>(一)、项目选址原则</w:t>
        </w:r>
        <w:r>
          <w:tab/>
        </w:r>
        <w:r>
          <w:fldChar w:fldCharType="begin"/>
        </w:r>
        <w:r>
          <w:instrText xml:space="preserve"> PAGEREF _Toc5764 \h </w:instrText>
        </w:r>
        <w:r>
          <w:fldChar w:fldCharType="separate"/>
        </w:r>
        <w:r>
          <w:t>34</w:t>
        </w:r>
        <w:r>
          <w:fldChar w:fldCharType="end"/>
        </w:r>
      </w:hyperlink>
    </w:p>
    <w:p>
      <w:pPr>
        <w:pStyle w:val="TOC2"/>
        <w:tabs>
          <w:tab w:val="right" w:leader="dot" w:pos="8306"/>
        </w:tabs>
      </w:pPr>
      <w:hyperlink w:anchor="_Toc26441" w:history="1">
        <w:r>
          <w:rPr>
            <w:rFonts w:ascii="仿宋" w:eastAsia="仿宋" w:hAnsi="仿宋" w:cs="仿宋" w:hint="eastAsia"/>
            <w:lang w:eastAsia="zh-CN"/>
          </w:rPr>
          <w:t>(二)、项目选址</w:t>
        </w:r>
        <w:r>
          <w:tab/>
        </w:r>
        <w:r>
          <w:fldChar w:fldCharType="begin"/>
        </w:r>
        <w:r>
          <w:instrText xml:space="preserve"> PAGEREF _Toc26441 \h </w:instrText>
        </w:r>
        <w:r>
          <w:fldChar w:fldCharType="separate"/>
        </w:r>
        <w:r>
          <w:t>37</w:t>
        </w:r>
        <w:r>
          <w:fldChar w:fldCharType="end"/>
        </w:r>
      </w:hyperlink>
    </w:p>
    <w:p>
      <w:pPr>
        <w:pStyle w:val="TOC2"/>
        <w:tabs>
          <w:tab w:val="right" w:leader="dot" w:pos="8306"/>
        </w:tabs>
      </w:pPr>
      <w:hyperlink w:anchor="_Toc25160" w:history="1">
        <w:r>
          <w:rPr>
            <w:rFonts w:ascii="仿宋" w:eastAsia="仿宋" w:hAnsi="仿宋" w:cs="仿宋" w:hint="eastAsia"/>
            <w:lang w:eastAsia="zh-CN"/>
          </w:rPr>
          <w:t>(三)、建设条件分析</w:t>
        </w:r>
        <w:r>
          <w:tab/>
        </w:r>
        <w:r>
          <w:fldChar w:fldCharType="begin"/>
        </w:r>
        <w:r>
          <w:instrText xml:space="preserve"> PAGEREF _Toc25160 \h </w:instrText>
        </w:r>
        <w:r>
          <w:fldChar w:fldCharType="separate"/>
        </w:r>
        <w:r>
          <w:t>39</w:t>
        </w:r>
        <w:r>
          <w:fldChar w:fldCharType="end"/>
        </w:r>
      </w:hyperlink>
    </w:p>
    <w:p>
      <w:pPr>
        <w:pStyle w:val="TOC2"/>
        <w:tabs>
          <w:tab w:val="right" w:leader="dot" w:pos="8306"/>
        </w:tabs>
      </w:pPr>
      <w:hyperlink w:anchor="_Toc11540" w:history="1">
        <w:r>
          <w:rPr>
            <w:rFonts w:ascii="仿宋" w:eastAsia="仿宋" w:hAnsi="仿宋" w:cs="仿宋" w:hint="eastAsia"/>
            <w:lang w:eastAsia="zh-CN"/>
          </w:rPr>
          <w:t>(四)、用地控制指标</w:t>
        </w:r>
        <w:r>
          <w:tab/>
        </w:r>
        <w:r>
          <w:fldChar w:fldCharType="begin"/>
        </w:r>
        <w:r>
          <w:instrText xml:space="preserve"> PAGEREF _Toc11540 \h </w:instrText>
        </w:r>
        <w:r>
          <w:fldChar w:fldCharType="separate"/>
        </w:r>
        <w:r>
          <w:t>41</w:t>
        </w:r>
        <w:r>
          <w:fldChar w:fldCharType="end"/>
        </w:r>
      </w:hyperlink>
    </w:p>
    <w:p>
      <w:pPr>
        <w:pStyle w:val="TOC2"/>
        <w:tabs>
          <w:tab w:val="right" w:leader="dot" w:pos="8306"/>
        </w:tabs>
      </w:pPr>
      <w:hyperlink w:anchor="_Toc20040" w:history="1">
        <w:r>
          <w:rPr>
            <w:rFonts w:ascii="仿宋" w:eastAsia="仿宋" w:hAnsi="仿宋" w:cs="仿宋" w:hint="eastAsia"/>
            <w:lang w:eastAsia="zh-CN"/>
          </w:rPr>
          <w:t>(五)、地总体要求</w:t>
        </w:r>
        <w:r>
          <w:tab/>
        </w:r>
        <w:r>
          <w:fldChar w:fldCharType="begin"/>
        </w:r>
        <w:r>
          <w:instrText xml:space="preserve"> PAGEREF _Toc20040 \h </w:instrText>
        </w:r>
        <w:r>
          <w:fldChar w:fldCharType="separate"/>
        </w:r>
        <w:r>
          <w:t>42</w:t>
        </w:r>
        <w:r>
          <w:fldChar w:fldCharType="end"/>
        </w:r>
      </w:hyperlink>
    </w:p>
    <w:p>
      <w:pPr>
        <w:pStyle w:val="TOC2"/>
        <w:tabs>
          <w:tab w:val="right" w:leader="dot" w:pos="8306"/>
        </w:tabs>
      </w:pPr>
      <w:hyperlink w:anchor="_Toc1816" w:history="1">
        <w:r>
          <w:rPr>
            <w:rFonts w:ascii="仿宋" w:eastAsia="仿宋" w:hAnsi="仿宋" w:cs="仿宋" w:hint="eastAsia"/>
            <w:lang w:eastAsia="zh-CN"/>
          </w:rPr>
          <w:t>(六)、节约用地措施</w:t>
        </w:r>
        <w:r>
          <w:tab/>
        </w:r>
        <w:r>
          <w:fldChar w:fldCharType="begin"/>
        </w:r>
        <w:r>
          <w:instrText xml:space="preserve"> PAGEREF _Toc1816 \h </w:instrText>
        </w:r>
        <w:r>
          <w:fldChar w:fldCharType="separate"/>
        </w:r>
        <w:r>
          <w:t>43</w:t>
        </w:r>
        <w:r>
          <w:fldChar w:fldCharType="end"/>
        </w:r>
      </w:hyperlink>
    </w:p>
    <w:p>
      <w:pPr>
        <w:pStyle w:val="TOC2"/>
        <w:tabs>
          <w:tab w:val="right" w:leader="dot" w:pos="8306"/>
        </w:tabs>
      </w:pPr>
      <w:hyperlink w:anchor="_Toc25555" w:history="1">
        <w:r>
          <w:rPr>
            <w:rFonts w:ascii="仿宋" w:eastAsia="仿宋" w:hAnsi="仿宋" w:cs="仿宋" w:hint="eastAsia"/>
            <w:lang w:eastAsia="zh-CN"/>
          </w:rPr>
          <w:t>(七)、选址综合评价</w:t>
        </w:r>
        <w:r>
          <w:tab/>
        </w:r>
        <w:r>
          <w:fldChar w:fldCharType="begin"/>
        </w:r>
        <w:r>
          <w:instrText xml:space="preserve"> PAGEREF _Toc25555 \h </w:instrText>
        </w:r>
        <w:r>
          <w:fldChar w:fldCharType="separate"/>
        </w:r>
        <w:r>
          <w:t>45</w:t>
        </w:r>
        <w:r>
          <w:fldChar w:fldCharType="end"/>
        </w:r>
      </w:hyperlink>
    </w:p>
    <w:p>
      <w:pPr>
        <w:pStyle w:val="TOC1"/>
        <w:tabs>
          <w:tab w:val="right" w:leader="dot" w:pos="8306"/>
        </w:tabs>
      </w:pPr>
      <w:hyperlink w:anchor="_Toc25298" w:history="1">
        <w:r>
          <w:rPr>
            <w:rFonts w:ascii="仿宋" w:eastAsia="仿宋" w:hAnsi="仿宋" w:cs="仿宋" w:hint="eastAsia"/>
            <w:lang w:eastAsia="zh-CN"/>
          </w:rPr>
          <w:t>七、技术创新与产业升级</w:t>
        </w:r>
        <w:r>
          <w:tab/>
        </w:r>
        <w:r>
          <w:fldChar w:fldCharType="begin"/>
        </w:r>
        <w:r>
          <w:instrText xml:space="preserve"> PAGEREF _Toc25298 \h </w:instrText>
        </w:r>
        <w:r>
          <w:fldChar w:fldCharType="separate"/>
        </w:r>
        <w:r>
          <w:t>46</w:t>
        </w:r>
        <w:r>
          <w:fldChar w:fldCharType="end"/>
        </w:r>
      </w:hyperlink>
    </w:p>
    <w:p>
      <w:pPr>
        <w:pStyle w:val="TOC2"/>
        <w:tabs>
          <w:tab w:val="right" w:leader="dot" w:pos="8306"/>
        </w:tabs>
      </w:pPr>
      <w:hyperlink w:anchor="_Toc26166" w:history="1">
        <w:r>
          <w:rPr>
            <w:rFonts w:ascii="仿宋" w:eastAsia="仿宋" w:hAnsi="仿宋" w:cs="仿宋" w:hint="eastAsia"/>
            <w:lang w:eastAsia="zh-CN"/>
          </w:rPr>
          <w:t>(一)、技术创新方向与目标</w:t>
        </w:r>
        <w:r>
          <w:tab/>
        </w:r>
        <w:r>
          <w:fldChar w:fldCharType="begin"/>
        </w:r>
        <w:r>
          <w:instrText xml:space="preserve"> PAGEREF _Toc26166 \h </w:instrText>
        </w:r>
        <w:r>
          <w:fldChar w:fldCharType="separate"/>
        </w:r>
        <w:r>
          <w:t>46</w:t>
        </w:r>
        <w:r>
          <w:fldChar w:fldCharType="end"/>
        </w:r>
      </w:hyperlink>
    </w:p>
    <w:p>
      <w:pPr>
        <w:pStyle w:val="TOC2"/>
        <w:tabs>
          <w:tab w:val="right" w:leader="dot" w:pos="8306"/>
        </w:tabs>
      </w:pPr>
      <w:hyperlink w:anchor="_Toc23314" w:history="1">
        <w:r>
          <w:rPr>
            <w:rFonts w:ascii="仿宋" w:eastAsia="仿宋" w:hAnsi="仿宋" w:cs="仿宋" w:hint="eastAsia"/>
            <w:lang w:eastAsia="zh-CN"/>
          </w:rPr>
          <w:t>(二)、产业升级路径与措施</w:t>
        </w:r>
        <w:r>
          <w:tab/>
        </w:r>
        <w:r>
          <w:fldChar w:fldCharType="begin"/>
        </w:r>
        <w:r>
          <w:instrText xml:space="preserve"> PAGEREF _Toc23314 \h </w:instrText>
        </w:r>
        <w:r>
          <w:fldChar w:fldCharType="separate"/>
        </w:r>
        <w:r>
          <w:t>47</w:t>
        </w:r>
        <w:r>
          <w:fldChar w:fldCharType="end"/>
        </w:r>
      </w:hyperlink>
    </w:p>
    <w:p>
      <w:pPr>
        <w:pStyle w:val="TOC1"/>
        <w:tabs>
          <w:tab w:val="right" w:leader="dot" w:pos="8306"/>
        </w:tabs>
      </w:pPr>
      <w:hyperlink w:anchor="_Toc16084" w:history="1">
        <w:r>
          <w:rPr>
            <w:rFonts w:ascii="仿宋" w:eastAsia="仿宋" w:hAnsi="仿宋" w:cs="仿宋" w:hint="eastAsia"/>
            <w:lang w:eastAsia="zh-CN"/>
          </w:rPr>
          <w:t>八、客户关系管理与市场拓展</w:t>
        </w:r>
        <w:r>
          <w:tab/>
        </w:r>
        <w:r>
          <w:fldChar w:fldCharType="begin"/>
        </w:r>
        <w:r>
          <w:instrText xml:space="preserve"> PAGEREF _Toc16084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30" w:history="1">
        <w:r>
          <w:rPr>
            <w:rFonts w:ascii="仿宋" w:eastAsia="仿宋" w:hAnsi="仿宋" w:cs="仿宋" w:hint="eastAsia"/>
            <w:lang w:eastAsia="zh-CN"/>
          </w:rPr>
          <w:t>(一)、客户关系管理策略</w:t>
        </w:r>
        <w:r>
          <w:tab/>
        </w:r>
        <w:r>
          <w:fldChar w:fldCharType="begin"/>
        </w:r>
        <w:r>
          <w:instrText xml:space="preserve"> PAGEREF _Toc20030 \h </w:instrText>
        </w:r>
        <w:r>
          <w:fldChar w:fldCharType="separate"/>
        </w:r>
        <w:r>
          <w:t>48</w:t>
        </w:r>
        <w:r>
          <w:fldChar w:fldCharType="end"/>
        </w:r>
      </w:hyperlink>
    </w:p>
    <w:p>
      <w:pPr>
        <w:pStyle w:val="TOC2"/>
        <w:tabs>
          <w:tab w:val="right" w:leader="dot" w:pos="8306"/>
        </w:tabs>
      </w:pPr>
      <w:hyperlink w:anchor="_Toc10970" w:history="1">
        <w:r>
          <w:rPr>
            <w:rFonts w:ascii="仿宋" w:eastAsia="仿宋" w:hAnsi="仿宋" w:cs="仿宋" w:hint="eastAsia"/>
            <w:lang w:eastAsia="zh-CN"/>
          </w:rPr>
          <w:t>(二)、市场拓展方案</w:t>
        </w:r>
        <w:r>
          <w:tab/>
        </w:r>
        <w:r>
          <w:fldChar w:fldCharType="begin"/>
        </w:r>
        <w:r>
          <w:instrText xml:space="preserve"> PAGEREF _Toc10970 \h </w:instrText>
        </w:r>
        <w:r>
          <w:fldChar w:fldCharType="separate"/>
        </w:r>
        <w:r>
          <w:t>49</w:t>
        </w:r>
        <w:r>
          <w:fldChar w:fldCharType="end"/>
        </w:r>
      </w:hyperlink>
    </w:p>
    <w:p>
      <w:pPr>
        <w:pStyle w:val="TOC1"/>
        <w:tabs>
          <w:tab w:val="right" w:leader="dot" w:pos="8306"/>
        </w:tabs>
      </w:pPr>
      <w:hyperlink w:anchor="_Toc936" w:history="1">
        <w:r>
          <w:rPr>
            <w:rFonts w:ascii="仿宋" w:eastAsia="仿宋" w:hAnsi="仿宋" w:cs="仿宋" w:hint="eastAsia"/>
            <w:lang w:eastAsia="zh-CN"/>
          </w:rPr>
          <w:t>九、项目实施与管理方案</w:t>
        </w:r>
        <w:r>
          <w:tab/>
        </w:r>
        <w:r>
          <w:fldChar w:fldCharType="begin"/>
        </w:r>
        <w:r>
          <w:instrText xml:space="preserve"> PAGEREF _Toc936 \h </w:instrText>
        </w:r>
        <w:r>
          <w:fldChar w:fldCharType="separate"/>
        </w:r>
        <w:r>
          <w:t>51</w:t>
        </w:r>
        <w:r>
          <w:fldChar w:fldCharType="end"/>
        </w:r>
      </w:hyperlink>
    </w:p>
    <w:p>
      <w:pPr>
        <w:pStyle w:val="TOC2"/>
        <w:tabs>
          <w:tab w:val="right" w:leader="dot" w:pos="8306"/>
        </w:tabs>
      </w:pPr>
      <w:hyperlink w:anchor="_Toc16330" w:history="1">
        <w:r>
          <w:rPr>
            <w:rFonts w:ascii="仿宋" w:eastAsia="仿宋" w:hAnsi="仿宋" w:cs="仿宋" w:hint="eastAsia"/>
            <w:lang w:eastAsia="zh-CN"/>
          </w:rPr>
          <w:t>(一)、项目实施计划</w:t>
        </w:r>
        <w:r>
          <w:tab/>
        </w:r>
        <w:r>
          <w:fldChar w:fldCharType="begin"/>
        </w:r>
        <w:r>
          <w:instrText xml:space="preserve"> PAGEREF _Toc16330 \h </w:instrText>
        </w:r>
        <w:r>
          <w:fldChar w:fldCharType="separate"/>
        </w:r>
        <w:r>
          <w:t>51</w:t>
        </w:r>
        <w:r>
          <w:fldChar w:fldCharType="end"/>
        </w:r>
      </w:hyperlink>
    </w:p>
    <w:p>
      <w:pPr>
        <w:pStyle w:val="TOC2"/>
        <w:tabs>
          <w:tab w:val="right" w:leader="dot" w:pos="8306"/>
        </w:tabs>
      </w:pPr>
      <w:hyperlink w:anchor="_Toc16500" w:history="1">
        <w:r>
          <w:rPr>
            <w:rFonts w:ascii="仿宋" w:eastAsia="仿宋" w:hAnsi="仿宋" w:cs="仿宋" w:hint="eastAsia"/>
            <w:lang w:eastAsia="zh-CN"/>
          </w:rPr>
          <w:t>(二)、项目组织机构与职责</w:t>
        </w:r>
        <w:r>
          <w:tab/>
        </w:r>
        <w:r>
          <w:fldChar w:fldCharType="begin"/>
        </w:r>
        <w:r>
          <w:instrText xml:space="preserve"> PAGEREF _Toc16500 \h </w:instrText>
        </w:r>
        <w:r>
          <w:fldChar w:fldCharType="separate"/>
        </w:r>
        <w:r>
          <w:t>52</w:t>
        </w:r>
        <w:r>
          <w:fldChar w:fldCharType="end"/>
        </w:r>
      </w:hyperlink>
    </w:p>
    <w:p>
      <w:pPr>
        <w:pStyle w:val="TOC2"/>
        <w:tabs>
          <w:tab w:val="right" w:leader="dot" w:pos="8306"/>
        </w:tabs>
      </w:pPr>
      <w:hyperlink w:anchor="_Toc17716" w:history="1">
        <w:r>
          <w:rPr>
            <w:rFonts w:ascii="仿宋" w:eastAsia="仿宋" w:hAnsi="仿宋" w:cs="仿宋" w:hint="eastAsia"/>
            <w:lang w:eastAsia="zh-CN"/>
          </w:rPr>
          <w:t>(三)、项目管理与监控体系</w:t>
        </w:r>
        <w:r>
          <w:tab/>
        </w:r>
        <w:r>
          <w:fldChar w:fldCharType="begin"/>
        </w:r>
        <w:r>
          <w:instrText xml:space="preserve"> PAGEREF _Toc17716 \h </w:instrText>
        </w:r>
        <w:r>
          <w:fldChar w:fldCharType="separate"/>
        </w:r>
        <w:r>
          <w:t>55</w:t>
        </w:r>
        <w:r>
          <w:fldChar w:fldCharType="end"/>
        </w:r>
      </w:hyperlink>
    </w:p>
    <w:p>
      <w:pPr>
        <w:pStyle w:val="TOC1"/>
        <w:tabs>
          <w:tab w:val="right" w:leader="dot" w:pos="8306"/>
        </w:tabs>
      </w:pPr>
      <w:hyperlink w:anchor="_Toc28908" w:history="1">
        <w:r>
          <w:rPr>
            <w:rFonts w:ascii="仿宋" w:eastAsia="仿宋" w:hAnsi="仿宋" w:cs="仿宋" w:hint="eastAsia"/>
            <w:lang w:eastAsia="zh-CN"/>
          </w:rPr>
          <w:t>十、项目进度计划</w:t>
        </w:r>
        <w:r>
          <w:tab/>
        </w:r>
        <w:r>
          <w:fldChar w:fldCharType="begin"/>
        </w:r>
        <w:r>
          <w:instrText xml:space="preserve"> PAGEREF _Toc28908 \h </w:instrText>
        </w:r>
        <w:r>
          <w:fldChar w:fldCharType="separate"/>
        </w:r>
        <w:r>
          <w:t>56</w:t>
        </w:r>
        <w:r>
          <w:fldChar w:fldCharType="end"/>
        </w:r>
      </w:hyperlink>
    </w:p>
    <w:p>
      <w:pPr>
        <w:pStyle w:val="TOC2"/>
        <w:tabs>
          <w:tab w:val="right" w:leader="dot" w:pos="8306"/>
        </w:tabs>
      </w:pPr>
      <w:hyperlink w:anchor="_Toc5455" w:history="1">
        <w:r>
          <w:rPr>
            <w:rFonts w:ascii="仿宋" w:eastAsia="仿宋" w:hAnsi="仿宋" w:cs="仿宋" w:hint="eastAsia"/>
            <w:lang w:eastAsia="zh-CN"/>
          </w:rPr>
          <w:t>(一)、建设周期</w:t>
        </w:r>
        <w:r>
          <w:tab/>
        </w:r>
        <w:r>
          <w:fldChar w:fldCharType="begin"/>
        </w:r>
        <w:r>
          <w:instrText xml:space="preserve"> PAGEREF _Toc5455 \h </w:instrText>
        </w:r>
        <w:r>
          <w:fldChar w:fldCharType="separate"/>
        </w:r>
        <w:r>
          <w:t>56</w:t>
        </w:r>
        <w:r>
          <w:fldChar w:fldCharType="end"/>
        </w:r>
      </w:hyperlink>
    </w:p>
    <w:p>
      <w:pPr>
        <w:pStyle w:val="TOC2"/>
        <w:tabs>
          <w:tab w:val="right" w:leader="dot" w:pos="8306"/>
        </w:tabs>
      </w:pPr>
      <w:hyperlink w:anchor="_Toc28976" w:history="1">
        <w:r>
          <w:rPr>
            <w:rFonts w:ascii="仿宋" w:eastAsia="仿宋" w:hAnsi="仿宋" w:cs="仿宋" w:hint="eastAsia"/>
            <w:lang w:eastAsia="zh-CN"/>
          </w:rPr>
          <w:t>(二)、建设进度</w:t>
        </w:r>
        <w:r>
          <w:tab/>
        </w:r>
        <w:r>
          <w:fldChar w:fldCharType="begin"/>
        </w:r>
        <w:r>
          <w:instrText xml:space="preserve"> PAGEREF _Toc28976 \h </w:instrText>
        </w:r>
        <w:r>
          <w:fldChar w:fldCharType="separate"/>
        </w:r>
        <w:r>
          <w:t>56</w:t>
        </w:r>
        <w:r>
          <w:fldChar w:fldCharType="end"/>
        </w:r>
      </w:hyperlink>
    </w:p>
    <w:p>
      <w:pPr>
        <w:pStyle w:val="TOC2"/>
        <w:tabs>
          <w:tab w:val="right" w:leader="dot" w:pos="8306"/>
        </w:tabs>
      </w:pPr>
      <w:hyperlink w:anchor="_Toc859" w:history="1">
        <w:r>
          <w:rPr>
            <w:rFonts w:ascii="仿宋" w:eastAsia="仿宋" w:hAnsi="仿宋" w:cs="仿宋" w:hint="eastAsia"/>
            <w:lang w:eastAsia="zh-CN"/>
          </w:rPr>
          <w:t>(三)、进度安排注意事项</w:t>
        </w:r>
        <w:r>
          <w:tab/>
        </w:r>
        <w:r>
          <w:fldChar w:fldCharType="begin"/>
        </w:r>
        <w:r>
          <w:instrText xml:space="preserve"> PAGEREF _Toc859 \h </w:instrText>
        </w:r>
        <w:r>
          <w:fldChar w:fldCharType="separate"/>
        </w:r>
        <w:r>
          <w:t>58</w:t>
        </w:r>
        <w:r>
          <w:fldChar w:fldCharType="end"/>
        </w:r>
      </w:hyperlink>
    </w:p>
    <w:p>
      <w:pPr>
        <w:pStyle w:val="TOC2"/>
        <w:tabs>
          <w:tab w:val="right" w:leader="dot" w:pos="8306"/>
        </w:tabs>
      </w:pPr>
      <w:hyperlink w:anchor="_Toc6307" w:history="1">
        <w:r>
          <w:rPr>
            <w:rFonts w:ascii="仿宋" w:eastAsia="仿宋" w:hAnsi="仿宋" w:cs="仿宋" w:hint="eastAsia"/>
            <w:lang w:eastAsia="zh-CN"/>
          </w:rPr>
          <w:t>(四)、人力资源配置</w:t>
        </w:r>
        <w:r>
          <w:tab/>
        </w:r>
        <w:r>
          <w:fldChar w:fldCharType="begin"/>
        </w:r>
        <w:r>
          <w:instrText xml:space="preserve"> PAGEREF _Toc6307 \h </w:instrText>
        </w:r>
        <w:r>
          <w:fldChar w:fldCharType="separate"/>
        </w:r>
        <w:r>
          <w:t>59</w:t>
        </w:r>
        <w:r>
          <w:fldChar w:fldCharType="end"/>
        </w:r>
      </w:hyperlink>
    </w:p>
    <w:p>
      <w:pPr>
        <w:pStyle w:val="TOC2"/>
        <w:tabs>
          <w:tab w:val="right" w:leader="dot" w:pos="8306"/>
        </w:tabs>
      </w:pPr>
      <w:hyperlink w:anchor="_Toc32227" w:history="1">
        <w:r>
          <w:rPr>
            <w:rFonts w:ascii="仿宋" w:eastAsia="仿宋" w:hAnsi="仿宋" w:cs="仿宋" w:hint="eastAsia"/>
            <w:lang w:eastAsia="zh-CN"/>
          </w:rPr>
          <w:t>(五)、员工培训</w:t>
        </w:r>
        <w:r>
          <w:tab/>
        </w:r>
        <w:r>
          <w:fldChar w:fldCharType="begin"/>
        </w:r>
        <w:r>
          <w:instrText xml:space="preserve"> PAGEREF _Toc32227 \h </w:instrText>
        </w:r>
        <w:r>
          <w:fldChar w:fldCharType="separate"/>
        </w:r>
        <w:r>
          <w:t>61</w:t>
        </w:r>
        <w:r>
          <w:fldChar w:fldCharType="end"/>
        </w:r>
      </w:hyperlink>
    </w:p>
    <w:p>
      <w:pPr>
        <w:pStyle w:val="TOC2"/>
        <w:tabs>
          <w:tab w:val="right" w:leader="dot" w:pos="8306"/>
        </w:tabs>
      </w:pPr>
      <w:hyperlink w:anchor="_Toc1414" w:history="1">
        <w:r>
          <w:rPr>
            <w:rFonts w:ascii="仿宋" w:eastAsia="仿宋" w:hAnsi="仿宋" w:cs="仿宋" w:hint="eastAsia"/>
            <w:lang w:eastAsia="zh-CN"/>
          </w:rPr>
          <w:t>(六)、项目实施保障</w:t>
        </w:r>
        <w:r>
          <w:tab/>
        </w:r>
        <w:r>
          <w:fldChar w:fldCharType="begin"/>
        </w:r>
        <w:r>
          <w:instrText xml:space="preserve"> PAGEREF _Toc1414 \h </w:instrText>
        </w:r>
        <w:r>
          <w:fldChar w:fldCharType="separate"/>
        </w:r>
        <w:r>
          <w:t>62</w:t>
        </w:r>
        <w:r>
          <w:fldChar w:fldCharType="end"/>
        </w:r>
      </w:hyperlink>
    </w:p>
    <w:p>
      <w:pPr>
        <w:pStyle w:val="TOC2"/>
        <w:tabs>
          <w:tab w:val="right" w:leader="dot" w:pos="8306"/>
        </w:tabs>
      </w:pPr>
      <w:hyperlink w:anchor="_Toc5221" w:history="1">
        <w:r>
          <w:rPr>
            <w:rFonts w:ascii="仿宋" w:eastAsia="仿宋" w:hAnsi="仿宋" w:cs="仿宋" w:hint="eastAsia"/>
            <w:lang w:eastAsia="zh-CN"/>
          </w:rPr>
          <w:t>(七)、安全规范管理</w:t>
        </w:r>
        <w:r>
          <w:tab/>
        </w:r>
        <w:r>
          <w:fldChar w:fldCharType="begin"/>
        </w:r>
        <w:r>
          <w:instrText xml:space="preserve"> PAGEREF _Toc5221 \h </w:instrText>
        </w:r>
        <w:r>
          <w:fldChar w:fldCharType="separate"/>
        </w:r>
        <w:r>
          <w:t>63</w:t>
        </w:r>
        <w:r>
          <w:fldChar w:fldCharType="end"/>
        </w:r>
      </w:hyperlink>
    </w:p>
    <w:p>
      <w:pPr>
        <w:pStyle w:val="TOC1"/>
        <w:tabs>
          <w:tab w:val="right" w:leader="dot" w:pos="8306"/>
        </w:tabs>
      </w:pPr>
      <w:hyperlink w:anchor="_Toc21148" w:history="1">
        <w:r>
          <w:rPr>
            <w:rFonts w:ascii="仿宋" w:eastAsia="仿宋" w:hAnsi="仿宋" w:cs="仿宋" w:hint="eastAsia"/>
            <w:lang w:eastAsia="zh-CN"/>
          </w:rPr>
          <w:t>十一、项目变更管理</w:t>
        </w:r>
        <w:r>
          <w:tab/>
        </w:r>
        <w:r>
          <w:fldChar w:fldCharType="begin"/>
        </w:r>
        <w:r>
          <w:instrText xml:space="preserve"> PAGEREF _Toc21148 \h </w:instrText>
        </w:r>
        <w:r>
          <w:fldChar w:fldCharType="separate"/>
        </w:r>
        <w:r>
          <w:t>64</w:t>
        </w:r>
        <w:r>
          <w:fldChar w:fldCharType="end"/>
        </w:r>
      </w:hyperlink>
    </w:p>
    <w:p>
      <w:pPr>
        <w:pStyle w:val="TOC2"/>
        <w:tabs>
          <w:tab w:val="right" w:leader="dot" w:pos="8306"/>
        </w:tabs>
      </w:pPr>
      <w:hyperlink w:anchor="_Toc747" w:history="1">
        <w:r>
          <w:rPr>
            <w:rFonts w:ascii="仿宋" w:eastAsia="仿宋" w:hAnsi="仿宋" w:cs="仿宋" w:hint="eastAsia"/>
            <w:lang w:eastAsia="zh-CN"/>
          </w:rPr>
          <w:t>(一)、变更控制流程</w:t>
        </w:r>
        <w:r>
          <w:tab/>
        </w:r>
        <w:r>
          <w:fldChar w:fldCharType="begin"/>
        </w:r>
        <w:r>
          <w:instrText xml:space="preserve"> PAGEREF _Toc747 \h </w:instrText>
        </w:r>
        <w:r>
          <w:fldChar w:fldCharType="separate"/>
        </w:r>
        <w:r>
          <w:t>64</w:t>
        </w:r>
        <w:r>
          <w:fldChar w:fldCharType="end"/>
        </w:r>
      </w:hyperlink>
    </w:p>
    <w:p>
      <w:pPr>
        <w:pStyle w:val="TOC2"/>
        <w:tabs>
          <w:tab w:val="right" w:leader="dot" w:pos="8306"/>
        </w:tabs>
      </w:pPr>
      <w:hyperlink w:anchor="_Toc28372" w:history="1">
        <w:r>
          <w:rPr>
            <w:rFonts w:ascii="仿宋" w:eastAsia="仿宋" w:hAnsi="仿宋" w:cs="仿宋" w:hint="eastAsia"/>
            <w:lang w:eastAsia="zh-CN"/>
          </w:rPr>
          <w:t>(二)、影响评估与处理</w:t>
        </w:r>
        <w:r>
          <w:tab/>
        </w:r>
        <w:r>
          <w:fldChar w:fldCharType="begin"/>
        </w:r>
        <w:r>
          <w:instrText xml:space="preserve"> PAGEREF _Toc28372 \h </w:instrText>
        </w:r>
        <w:r>
          <w:fldChar w:fldCharType="separate"/>
        </w:r>
        <w:r>
          <w:t>65</w:t>
        </w:r>
        <w:r>
          <w:fldChar w:fldCharType="end"/>
        </w:r>
      </w:hyperlink>
    </w:p>
    <w:p>
      <w:pPr>
        <w:pStyle w:val="TOC2"/>
        <w:tabs>
          <w:tab w:val="right" w:leader="dot" w:pos="8306"/>
        </w:tabs>
      </w:pPr>
      <w:hyperlink w:anchor="_Toc15243" w:history="1">
        <w:r>
          <w:rPr>
            <w:rFonts w:ascii="仿宋" w:eastAsia="仿宋" w:hAnsi="仿宋" w:cs="仿宋" w:hint="eastAsia"/>
            <w:lang w:eastAsia="zh-CN"/>
          </w:rPr>
          <w:t>(三)、变更记录与追踪</w:t>
        </w:r>
        <w:r>
          <w:tab/>
        </w:r>
        <w:r>
          <w:fldChar w:fldCharType="begin"/>
        </w:r>
        <w:r>
          <w:instrText xml:space="preserve"> PAGEREF _Toc15243 \h </w:instrText>
        </w:r>
        <w:r>
          <w:fldChar w:fldCharType="separate"/>
        </w:r>
        <w:r>
          <w:t>66</w:t>
        </w:r>
        <w:r>
          <w:fldChar w:fldCharType="end"/>
        </w:r>
      </w:hyperlink>
    </w:p>
    <w:p>
      <w:pPr>
        <w:pStyle w:val="TOC2"/>
        <w:tabs>
          <w:tab w:val="right" w:leader="dot" w:pos="8306"/>
        </w:tabs>
      </w:pPr>
      <w:hyperlink w:anchor="_Toc20289" w:history="1">
        <w:r>
          <w:rPr>
            <w:rFonts w:ascii="仿宋" w:eastAsia="仿宋" w:hAnsi="仿宋" w:cs="仿宋" w:hint="eastAsia"/>
            <w:lang w:eastAsia="zh-CN"/>
          </w:rPr>
          <w:t>(四)、变更管理策略</w:t>
        </w:r>
        <w:r>
          <w:tab/>
        </w:r>
        <w:r>
          <w:fldChar w:fldCharType="begin"/>
        </w:r>
        <w:r>
          <w:instrText xml:space="preserve"> PAGEREF _Toc20289 \h </w:instrText>
        </w:r>
        <w:r>
          <w:fldChar w:fldCharType="separate"/>
        </w:r>
        <w:r>
          <w:t>68</w:t>
        </w:r>
        <w:r>
          <w:fldChar w:fldCharType="end"/>
        </w:r>
      </w:hyperlink>
    </w:p>
    <w:p>
      <w:pPr>
        <w:pStyle w:val="TOC1"/>
        <w:tabs>
          <w:tab w:val="right" w:leader="dot" w:pos="8306"/>
        </w:tabs>
      </w:pPr>
      <w:hyperlink w:anchor="_Toc25849" w:history="1">
        <w:r>
          <w:rPr>
            <w:rFonts w:ascii="仿宋" w:eastAsia="仿宋" w:hAnsi="仿宋" w:cs="仿宋" w:hint="eastAsia"/>
            <w:lang w:eastAsia="zh-CN"/>
          </w:rPr>
          <w:t>十二、安全与应急管理</w:t>
        </w:r>
        <w:r>
          <w:tab/>
        </w:r>
        <w:r>
          <w:fldChar w:fldCharType="begin"/>
        </w:r>
        <w:r>
          <w:instrText xml:space="preserve"> PAGEREF _Toc25849 \h </w:instrText>
        </w:r>
        <w:r>
          <w:fldChar w:fldCharType="separate"/>
        </w:r>
        <w:r>
          <w:t>70</w:t>
        </w:r>
        <w:r>
          <w:fldChar w:fldCharType="end"/>
        </w:r>
      </w:hyperlink>
    </w:p>
    <w:p>
      <w:pPr>
        <w:pStyle w:val="TOC2"/>
        <w:tabs>
          <w:tab w:val="right" w:leader="dot" w:pos="8306"/>
        </w:tabs>
      </w:pPr>
      <w:hyperlink w:anchor="_Toc13812" w:history="1">
        <w:r>
          <w:rPr>
            <w:rFonts w:ascii="仿宋" w:eastAsia="仿宋" w:hAnsi="仿宋" w:cs="仿宋" w:hint="eastAsia"/>
            <w:lang w:eastAsia="zh-CN"/>
          </w:rPr>
          <w:t>(一)、安全生产管理</w:t>
        </w:r>
        <w:r>
          <w:tab/>
        </w:r>
        <w:r>
          <w:fldChar w:fldCharType="begin"/>
        </w:r>
        <w:r>
          <w:instrText xml:space="preserve"> PAGEREF _Toc13812 \h </w:instrText>
        </w:r>
        <w:r>
          <w:fldChar w:fldCharType="separate"/>
        </w:r>
        <w:r>
          <w:t>70</w:t>
        </w:r>
        <w:r>
          <w:fldChar w:fldCharType="end"/>
        </w:r>
      </w:hyperlink>
    </w:p>
    <w:p>
      <w:pPr>
        <w:pStyle w:val="TOC2"/>
        <w:tabs>
          <w:tab w:val="right" w:leader="dot" w:pos="8306"/>
        </w:tabs>
      </w:pPr>
      <w:hyperlink w:anchor="_Toc16009" w:history="1">
        <w:r>
          <w:rPr>
            <w:rFonts w:ascii="仿宋" w:eastAsia="仿宋" w:hAnsi="仿宋" w:cs="仿宋" w:hint="eastAsia"/>
            <w:lang w:eastAsia="zh-CN"/>
          </w:rPr>
          <w:t>(二)、应急预案与响应</w:t>
        </w:r>
        <w:r>
          <w:tab/>
        </w:r>
        <w:r>
          <w:fldChar w:fldCharType="begin"/>
        </w:r>
        <w:r>
          <w:instrText xml:space="preserve"> PAGEREF _Toc16009 \h </w:instrText>
        </w:r>
        <w:r>
          <w:fldChar w:fldCharType="separate"/>
        </w:r>
        <w:r>
          <w:t>71</w:t>
        </w:r>
        <w:r>
          <w:fldChar w:fldCharType="end"/>
        </w:r>
      </w:hyperlink>
    </w:p>
    <w:p>
      <w:pPr>
        <w:pStyle w:val="TOC1"/>
        <w:tabs>
          <w:tab w:val="right" w:leader="dot" w:pos="8306"/>
        </w:tabs>
      </w:pPr>
      <w:hyperlink w:anchor="_Toc23660" w:history="1">
        <w:r>
          <w:rPr>
            <w:rFonts w:ascii="仿宋" w:eastAsia="仿宋" w:hAnsi="仿宋" w:cs="仿宋" w:hint="eastAsia"/>
            <w:lang w:eastAsia="zh-CN"/>
          </w:rPr>
          <w:t>十三、产业协同与集群发展</w:t>
        </w:r>
        <w:r>
          <w:tab/>
        </w:r>
        <w:r>
          <w:fldChar w:fldCharType="begin"/>
        </w:r>
        <w:r>
          <w:instrText xml:space="preserve"> PAGEREF _Toc23660 \h </w:instrText>
        </w:r>
        <w:r>
          <w:fldChar w:fldCharType="separate"/>
        </w:r>
        <w:r>
          <w:t>73</w:t>
        </w:r>
        <w:r>
          <w:fldChar w:fldCharType="end"/>
        </w:r>
      </w:hyperlink>
    </w:p>
    <w:p>
      <w:pPr>
        <w:pStyle w:val="TOC2"/>
        <w:tabs>
          <w:tab w:val="right" w:leader="dot" w:pos="8306"/>
        </w:tabs>
      </w:pPr>
      <w:hyperlink w:anchor="_Toc7502" w:history="1">
        <w:r>
          <w:rPr>
            <w:rFonts w:ascii="仿宋" w:eastAsia="仿宋" w:hAnsi="仿宋" w:cs="仿宋" w:hint="eastAsia"/>
            <w:lang w:eastAsia="zh-CN"/>
          </w:rPr>
          <w:t>(一)、产业协同机制建设</w:t>
        </w:r>
        <w:r>
          <w:tab/>
        </w:r>
        <w:r>
          <w:fldChar w:fldCharType="begin"/>
        </w:r>
        <w:r>
          <w:instrText xml:space="preserve"> PAGEREF _Toc7502 \h </w:instrText>
        </w:r>
        <w:r>
          <w:fldChar w:fldCharType="separate"/>
        </w:r>
        <w:r>
          <w:t>73</w:t>
        </w:r>
        <w:r>
          <w:fldChar w:fldCharType="end"/>
        </w:r>
      </w:hyperlink>
    </w:p>
    <w:p>
      <w:pPr>
        <w:pStyle w:val="TOC2"/>
        <w:tabs>
          <w:tab w:val="right" w:leader="dot" w:pos="8306"/>
        </w:tabs>
      </w:pPr>
      <w:hyperlink w:anchor="_Toc1718" w:history="1">
        <w:r>
          <w:rPr>
            <w:rFonts w:ascii="仿宋" w:eastAsia="仿宋" w:hAnsi="仿宋" w:cs="仿宋" w:hint="eastAsia"/>
            <w:lang w:eastAsia="zh-CN"/>
          </w:rPr>
          <w:t>(二)、产业集群培育与发展</w:t>
        </w:r>
        <w:r>
          <w:tab/>
        </w:r>
        <w:r>
          <w:fldChar w:fldCharType="begin"/>
        </w:r>
        <w:r>
          <w:instrText xml:space="preserve"> PAGEREF _Toc1718 \h </w:instrText>
        </w:r>
        <w:r>
          <w:fldChar w:fldCharType="separate"/>
        </w:r>
        <w:r>
          <w:t>74</w:t>
        </w:r>
        <w:r>
          <w:fldChar w:fldCharType="end"/>
        </w:r>
      </w:hyperlink>
    </w:p>
    <w:p>
      <w:pPr>
        <w:pStyle w:val="TOC1"/>
        <w:tabs>
          <w:tab w:val="right" w:leader="dot" w:pos="8306"/>
        </w:tabs>
      </w:pPr>
      <w:hyperlink w:anchor="_Toc4932" w:history="1">
        <w:r>
          <w:rPr>
            <w:rFonts w:ascii="仿宋" w:eastAsia="仿宋" w:hAnsi="仿宋" w:cs="仿宋" w:hint="eastAsia"/>
            <w:lang w:eastAsia="zh-CN"/>
          </w:rPr>
          <w:t>十四、企业合规与伦理</w:t>
        </w:r>
        <w:r>
          <w:tab/>
        </w:r>
        <w:r>
          <w:fldChar w:fldCharType="begin"/>
        </w:r>
        <w:r>
          <w:instrText xml:space="preserve"> PAGEREF _Toc4932 \h </w:instrText>
        </w:r>
        <w:r>
          <w:fldChar w:fldCharType="separate"/>
        </w:r>
        <w:r>
          <w:t>75</w:t>
        </w:r>
        <w:r>
          <w:fldChar w:fldCharType="end"/>
        </w:r>
      </w:hyperlink>
    </w:p>
    <w:p>
      <w:pPr>
        <w:pStyle w:val="TOC2"/>
        <w:tabs>
          <w:tab w:val="right" w:leader="dot" w:pos="8306"/>
        </w:tabs>
      </w:pPr>
      <w:hyperlink w:anchor="_Toc27772" w:history="1">
        <w:r>
          <w:rPr>
            <w:rFonts w:ascii="仿宋" w:eastAsia="仿宋" w:hAnsi="仿宋" w:cs="仿宋" w:hint="eastAsia"/>
            <w:lang w:eastAsia="zh-CN"/>
          </w:rPr>
          <w:t>(一)、合规政策与程序</w:t>
        </w:r>
        <w:r>
          <w:tab/>
        </w:r>
        <w:r>
          <w:fldChar w:fldCharType="begin"/>
        </w:r>
        <w:r>
          <w:instrText xml:space="preserve"> PAGEREF _Toc27772 \h </w:instrText>
        </w:r>
        <w:r>
          <w:fldChar w:fldCharType="separate"/>
        </w:r>
        <w:r>
          <w:t>75</w:t>
        </w:r>
        <w:r>
          <w:fldChar w:fldCharType="end"/>
        </w:r>
      </w:hyperlink>
    </w:p>
    <w:p>
      <w:pPr>
        <w:pStyle w:val="TOC2"/>
        <w:tabs>
          <w:tab w:val="right" w:leader="dot" w:pos="8306"/>
        </w:tabs>
      </w:pPr>
      <w:hyperlink w:anchor="_Toc6302" w:history="1">
        <w:r>
          <w:rPr>
            <w:rFonts w:ascii="仿宋" w:eastAsia="仿宋" w:hAnsi="仿宋" w:cs="仿宋" w:hint="eastAsia"/>
            <w:lang w:eastAsia="zh-CN"/>
          </w:rPr>
          <w:t>(二)、伦理规范与培训</w:t>
        </w:r>
        <w:r>
          <w:tab/>
        </w:r>
        <w:r>
          <w:fldChar w:fldCharType="begin"/>
        </w:r>
        <w:r>
          <w:instrText xml:space="preserve"> PAGEREF _Toc6302 \h </w:instrText>
        </w:r>
        <w:r>
          <w:fldChar w:fldCharType="separate"/>
        </w:r>
        <w:r>
          <w:t>76</w:t>
        </w:r>
        <w:r>
          <w:fldChar w:fldCharType="end"/>
        </w:r>
      </w:hyperlink>
    </w:p>
    <w:p>
      <w:pPr>
        <w:pStyle w:val="TOC2"/>
        <w:tabs>
          <w:tab w:val="right" w:leader="dot" w:pos="8306"/>
        </w:tabs>
      </w:pPr>
      <w:hyperlink w:anchor="_Toc3981" w:history="1">
        <w:r>
          <w:rPr>
            <w:rFonts w:ascii="仿宋" w:eastAsia="仿宋" w:hAnsi="仿宋" w:cs="仿宋" w:hint="eastAsia"/>
            <w:lang w:eastAsia="zh-CN"/>
          </w:rPr>
          <w:t>(三)、合规风险评估</w:t>
        </w:r>
        <w:r>
          <w:tab/>
        </w:r>
        <w:r>
          <w:fldChar w:fldCharType="begin"/>
        </w:r>
        <w:r>
          <w:instrText xml:space="preserve"> PAGEREF _Toc3981 \h </w:instrText>
        </w:r>
        <w:r>
          <w:fldChar w:fldCharType="separate"/>
        </w:r>
        <w:r>
          <w:t>77</w:t>
        </w:r>
        <w:r>
          <w:fldChar w:fldCharType="end"/>
        </w:r>
      </w:hyperlink>
    </w:p>
    <w:p>
      <w:pPr>
        <w:pStyle w:val="TOC2"/>
        <w:tabs>
          <w:tab w:val="right" w:leader="dot" w:pos="8306"/>
        </w:tabs>
      </w:pPr>
      <w:hyperlink w:anchor="_Toc4271" w:history="1">
        <w:r>
          <w:rPr>
            <w:rFonts w:ascii="仿宋" w:eastAsia="仿宋" w:hAnsi="仿宋" w:cs="仿宋" w:hint="eastAsia"/>
            <w:lang w:eastAsia="zh-CN"/>
          </w:rPr>
          <w:t>(四)、合规监督与执行</w:t>
        </w:r>
        <w:r>
          <w:tab/>
        </w:r>
        <w:r>
          <w:fldChar w:fldCharType="begin"/>
        </w:r>
        <w:r>
          <w:instrText xml:space="preserve"> PAGEREF _Toc4271 \h </w:instrText>
        </w:r>
        <w:r>
          <w:fldChar w:fldCharType="separate"/>
        </w:r>
        <w:r>
          <w:t>78</w:t>
        </w:r>
        <w:r>
          <w:fldChar w:fldCharType="end"/>
        </w:r>
      </w:hyperlink>
    </w:p>
    <w:p>
      <w:pPr>
        <w:pStyle w:val="TOC1"/>
        <w:tabs>
          <w:tab w:val="right" w:leader="dot" w:pos="8306"/>
        </w:tabs>
      </w:pPr>
      <w:hyperlink w:anchor="_Toc5031" w:history="1">
        <w:r>
          <w:rPr>
            <w:rFonts w:ascii="仿宋" w:eastAsia="仿宋" w:hAnsi="仿宋" w:cs="仿宋" w:hint="eastAsia"/>
            <w:lang w:eastAsia="zh-CN"/>
          </w:rPr>
          <w:t>十五、项目施工方案</w:t>
        </w:r>
        <w:r>
          <w:tab/>
        </w:r>
        <w:r>
          <w:fldChar w:fldCharType="begin"/>
        </w:r>
        <w:r>
          <w:instrText xml:space="preserve"> PAGEREF _Toc5031 \h </w:instrText>
        </w:r>
        <w:r>
          <w:fldChar w:fldCharType="separate"/>
        </w:r>
        <w:r>
          <w:t>79</w:t>
        </w:r>
        <w:r>
          <w:fldChar w:fldCharType="end"/>
        </w:r>
      </w:hyperlink>
    </w:p>
    <w:p>
      <w:pPr>
        <w:pStyle w:val="TOC2"/>
        <w:tabs>
          <w:tab w:val="right" w:leader="dot" w:pos="8306"/>
        </w:tabs>
      </w:pPr>
      <w:hyperlink w:anchor="_Toc3859" w:history="1">
        <w:r>
          <w:rPr>
            <w:rFonts w:ascii="仿宋" w:eastAsia="仿宋" w:hAnsi="仿宋" w:cs="仿宋" w:hint="eastAsia"/>
            <w:lang w:eastAsia="zh-CN"/>
          </w:rPr>
          <w:t>(一)、施工组织设计</w:t>
        </w:r>
        <w:r>
          <w:tab/>
        </w:r>
        <w:r>
          <w:fldChar w:fldCharType="begin"/>
        </w:r>
        <w:r>
          <w:instrText xml:space="preserve"> PAGEREF _Toc3859 \h </w:instrText>
        </w:r>
        <w:r>
          <w:fldChar w:fldCharType="separate"/>
        </w:r>
        <w:r>
          <w:t>79</w:t>
        </w:r>
        <w:r>
          <w:fldChar w:fldCharType="end"/>
        </w:r>
      </w:hyperlink>
    </w:p>
    <w:p>
      <w:pPr>
        <w:pStyle w:val="TOC2"/>
        <w:tabs>
          <w:tab w:val="right" w:leader="dot" w:pos="8306"/>
        </w:tabs>
      </w:pPr>
      <w:hyperlink w:anchor="_Toc2440" w:history="1">
        <w:r>
          <w:rPr>
            <w:rFonts w:ascii="仿宋" w:eastAsia="仿宋" w:hAnsi="仿宋" w:cs="仿宋" w:hint="eastAsia"/>
            <w:lang w:eastAsia="zh-CN"/>
          </w:rPr>
          <w:t>(二)、施工工艺与技术路线</w:t>
        </w:r>
        <w:r>
          <w:tab/>
        </w:r>
        <w:r>
          <w:fldChar w:fldCharType="begin"/>
        </w:r>
        <w:r>
          <w:instrText xml:space="preserve"> PAGEREF _Toc2440 \h </w:instrText>
        </w:r>
        <w:r>
          <w:fldChar w:fldCharType="separate"/>
        </w:r>
        <w:r>
          <w:t>81</w:t>
        </w:r>
        <w:r>
          <w:fldChar w:fldCharType="end"/>
        </w:r>
      </w:hyperlink>
    </w:p>
    <w:p>
      <w:pPr>
        <w:pStyle w:val="TOC2"/>
        <w:tabs>
          <w:tab w:val="right" w:leader="dot" w:pos="8306"/>
        </w:tabs>
      </w:pPr>
      <w:hyperlink w:anchor="_Toc9967" w:history="1">
        <w:r>
          <w:rPr>
            <w:rFonts w:ascii="仿宋" w:eastAsia="仿宋" w:hAnsi="仿宋" w:cs="仿宋" w:hint="eastAsia"/>
            <w:lang w:eastAsia="zh-CN"/>
          </w:rPr>
          <w:t>(三)、关键节点施工计划</w:t>
        </w:r>
        <w:r>
          <w:tab/>
        </w:r>
        <w:r>
          <w:fldChar w:fldCharType="begin"/>
        </w:r>
        <w:r>
          <w:instrText xml:space="preserve"> PAGEREF _Toc9967 \h </w:instrText>
        </w:r>
        <w:r>
          <w:fldChar w:fldCharType="separate"/>
        </w:r>
        <w:r>
          <w:t>82</w:t>
        </w:r>
        <w:r>
          <w:fldChar w:fldCharType="end"/>
        </w:r>
      </w:hyperlink>
    </w:p>
    <w:p>
      <w:pPr>
        <w:pStyle w:val="TOC2"/>
        <w:tabs>
          <w:tab w:val="right" w:leader="dot" w:pos="8306"/>
        </w:tabs>
      </w:pPr>
      <w:hyperlink w:anchor="_Toc28562" w:history="1">
        <w:r>
          <w:rPr>
            <w:rFonts w:ascii="仿宋" w:eastAsia="仿宋" w:hAnsi="仿宋" w:cs="仿宋" w:hint="eastAsia"/>
            <w:lang w:eastAsia="zh-CN"/>
          </w:rPr>
          <w:t>(四)、施工现场管理</w:t>
        </w:r>
        <w:r>
          <w:tab/>
        </w:r>
        <w:r>
          <w:fldChar w:fldCharType="begin"/>
        </w:r>
        <w:r>
          <w:instrText xml:space="preserve"> PAGEREF _Toc28562 \h </w:instrText>
        </w:r>
        <w:r>
          <w:fldChar w:fldCharType="separate"/>
        </w:r>
        <w:r>
          <w:t>83</w:t>
        </w:r>
        <w:r>
          <w:fldChar w:fldCharType="end"/>
        </w:r>
      </w:hyperlink>
    </w:p>
    <w:p>
      <w:pPr>
        <w:pStyle w:val="TOC1"/>
        <w:tabs>
          <w:tab w:val="right" w:leader="dot" w:pos="8306"/>
        </w:tabs>
      </w:pPr>
      <w:hyperlink w:anchor="_Toc7572" w:history="1">
        <w:r>
          <w:rPr>
            <w:rFonts w:ascii="仿宋" w:eastAsia="仿宋" w:hAnsi="仿宋" w:cs="仿宋" w:hint="eastAsia"/>
            <w:lang w:eastAsia="zh-CN"/>
          </w:rPr>
          <w:t>十六、创新驱动与持续发展</w:t>
        </w:r>
        <w:r>
          <w:tab/>
        </w:r>
        <w:r>
          <w:fldChar w:fldCharType="begin"/>
        </w:r>
        <w:r>
          <w:instrText xml:space="preserve"> PAGEREF _Toc7572 \h </w:instrText>
        </w:r>
        <w:r>
          <w:fldChar w:fldCharType="separate"/>
        </w:r>
        <w:r>
          <w:t>85</w:t>
        </w:r>
        <w:r>
          <w:fldChar w:fldCharType="end"/>
        </w:r>
      </w:hyperlink>
    </w:p>
    <w:p>
      <w:pPr>
        <w:pStyle w:val="TOC2"/>
        <w:tabs>
          <w:tab w:val="right" w:leader="dot" w:pos="8306"/>
        </w:tabs>
      </w:pPr>
      <w:hyperlink w:anchor="_Toc31876" w:history="1">
        <w:r>
          <w:rPr>
            <w:rFonts w:ascii="仿宋" w:eastAsia="仿宋" w:hAnsi="仿宋" w:cs="仿宋" w:hint="eastAsia"/>
            <w:lang w:eastAsia="zh-CN"/>
          </w:rPr>
          <w:t>(一)、创新驱动战略实施</w:t>
        </w:r>
        <w:r>
          <w:tab/>
        </w:r>
        <w:r>
          <w:fldChar w:fldCharType="begin"/>
        </w:r>
        <w:r>
          <w:instrText xml:space="preserve"> PAGEREF _Toc31876 \h </w:instrText>
        </w:r>
        <w:r>
          <w:fldChar w:fldCharType="separate"/>
        </w:r>
        <w:r>
          <w:t>85</w:t>
        </w:r>
        <w:r>
          <w:fldChar w:fldCharType="end"/>
        </w:r>
      </w:hyperlink>
    </w:p>
    <w:p>
      <w:pPr>
        <w:pStyle w:val="TOC2"/>
        <w:tabs>
          <w:tab w:val="right" w:leader="dot" w:pos="8306"/>
        </w:tabs>
      </w:pPr>
      <w:hyperlink w:anchor="_Toc25278" w:history="1">
        <w:r>
          <w:rPr>
            <w:rFonts w:ascii="仿宋" w:eastAsia="仿宋" w:hAnsi="仿宋" w:cs="仿宋" w:hint="eastAsia"/>
            <w:lang w:eastAsia="zh-CN"/>
          </w:rPr>
          <w:t>(二)、持续发展路径探索</w:t>
        </w:r>
        <w:r>
          <w:tab/>
        </w:r>
        <w:r>
          <w:fldChar w:fldCharType="begin"/>
        </w:r>
        <w:r>
          <w:instrText xml:space="preserve"> PAGEREF _Toc25278 \h </w:instrText>
        </w:r>
        <w:r>
          <w:fldChar w:fldCharType="separate"/>
        </w:r>
        <w:r>
          <w:t>87</w:t>
        </w:r>
        <w:r>
          <w:fldChar w:fldCharType="end"/>
        </w:r>
      </w:hyperlink>
    </w:p>
    <w:p>
      <w:pPr>
        <w:pStyle w:val="TOC1"/>
        <w:tabs>
          <w:tab w:val="right" w:leader="dot" w:pos="8306"/>
        </w:tabs>
      </w:pPr>
      <w:hyperlink w:anchor="_Toc11550" w:history="1">
        <w:r>
          <w:rPr>
            <w:rFonts w:ascii="仿宋" w:eastAsia="仿宋" w:hAnsi="仿宋" w:cs="仿宋" w:hint="eastAsia"/>
            <w:lang w:eastAsia="zh-CN"/>
          </w:rPr>
          <w:t>十七、成果转化与推广应用</w:t>
        </w:r>
        <w:r>
          <w:tab/>
        </w:r>
        <w:r>
          <w:fldChar w:fldCharType="begin"/>
        </w:r>
        <w:r>
          <w:instrText xml:space="preserve"> PAGEREF _Toc11550 \h </w:instrText>
        </w:r>
        <w:r>
          <w:fldChar w:fldCharType="separate"/>
        </w:r>
        <w:r>
          <w:t>91</w:t>
        </w:r>
        <w:r>
          <w:fldChar w:fldCharType="end"/>
        </w:r>
      </w:hyperlink>
    </w:p>
    <w:p>
      <w:pPr>
        <w:pStyle w:val="TOC2"/>
        <w:tabs>
          <w:tab w:val="right" w:leader="dot" w:pos="8306"/>
        </w:tabs>
      </w:pPr>
      <w:hyperlink w:anchor="_Toc1094" w:history="1">
        <w:r>
          <w:rPr>
            <w:rFonts w:ascii="仿宋" w:eastAsia="仿宋" w:hAnsi="仿宋" w:cs="仿宋" w:hint="eastAsia"/>
            <w:lang w:eastAsia="zh-CN"/>
          </w:rPr>
          <w:t>(一)、成果转化策略制定</w:t>
        </w:r>
        <w:r>
          <w:tab/>
        </w:r>
        <w:r>
          <w:fldChar w:fldCharType="begin"/>
        </w:r>
        <w:r>
          <w:instrText xml:space="preserve"> PAGEREF _Toc1094 \h </w:instrText>
        </w:r>
        <w:r>
          <w:fldChar w:fldCharType="separate"/>
        </w:r>
        <w:r>
          <w:t>91</w:t>
        </w:r>
        <w:r>
          <w:fldChar w:fldCharType="end"/>
        </w:r>
      </w:hyperlink>
    </w:p>
    <w:p>
      <w:pPr>
        <w:pStyle w:val="TOC2"/>
        <w:tabs>
          <w:tab w:val="right" w:leader="dot" w:pos="8306"/>
        </w:tabs>
      </w:pPr>
      <w:hyperlink w:anchor="_Toc5025" w:history="1">
        <w:r>
          <w:rPr>
            <w:rFonts w:ascii="仿宋" w:eastAsia="仿宋" w:hAnsi="仿宋" w:cs="仿宋" w:hint="eastAsia"/>
            <w:lang w:eastAsia="zh-CN"/>
          </w:rPr>
          <w:t>(二)、成果推广应用方案</w:t>
        </w:r>
        <w:r>
          <w:tab/>
        </w:r>
        <w:r>
          <w:fldChar w:fldCharType="begin"/>
        </w:r>
        <w:r>
          <w:instrText xml:space="preserve"> PAGEREF _Toc5025 \h </w:instrText>
        </w:r>
        <w:r>
          <w:fldChar w:fldCharType="separate"/>
        </w:r>
        <w:r>
          <w:t>92</w:t>
        </w:r>
        <w:r>
          <w:fldChar w:fldCharType="end"/>
        </w:r>
      </w:hyperlink>
    </w:p>
    <w:p>
      <w:pPr>
        <w:pStyle w:val="TOC1"/>
        <w:tabs>
          <w:tab w:val="right" w:leader="dot" w:pos="8306"/>
        </w:tabs>
      </w:pPr>
      <w:hyperlink w:anchor="_Toc16397" w:history="1">
        <w:r>
          <w:rPr>
            <w:rFonts w:ascii="仿宋" w:eastAsia="仿宋" w:hAnsi="仿宋" w:cs="仿宋" w:hint="eastAsia"/>
            <w:lang w:eastAsia="zh-CN"/>
          </w:rPr>
          <w:t>十八、质量管理与控制</w:t>
        </w:r>
        <w:r>
          <w:tab/>
        </w:r>
        <w:r>
          <w:fldChar w:fldCharType="begin"/>
        </w:r>
        <w:r>
          <w:instrText xml:space="preserve"> PAGEREF _Toc16397 \h </w:instrText>
        </w:r>
        <w:r>
          <w:fldChar w:fldCharType="separate"/>
        </w:r>
        <w:r>
          <w:t>94</w:t>
        </w:r>
        <w:r>
          <w:fldChar w:fldCharType="end"/>
        </w:r>
      </w:hyperlink>
    </w:p>
    <w:p>
      <w:pPr>
        <w:pStyle w:val="TOC2"/>
        <w:tabs>
          <w:tab w:val="right" w:leader="dot" w:pos="8306"/>
        </w:tabs>
      </w:pPr>
      <w:hyperlink w:anchor="_Toc8325" w:history="1">
        <w:r>
          <w:rPr>
            <w:rFonts w:ascii="仿宋" w:eastAsia="仿宋" w:hAnsi="仿宋" w:cs="仿宋" w:hint="eastAsia"/>
            <w:lang w:eastAsia="zh-CN"/>
          </w:rPr>
          <w:t>(一)、质量管理体系建设</w:t>
        </w:r>
        <w:r>
          <w:tab/>
        </w:r>
        <w:r>
          <w:fldChar w:fldCharType="begin"/>
        </w:r>
        <w:r>
          <w:instrText xml:space="preserve"> PAGEREF _Toc8325 \h </w:instrText>
        </w:r>
        <w:r>
          <w:fldChar w:fldCharType="separate"/>
        </w:r>
        <w:r>
          <w:t>94</w:t>
        </w:r>
        <w:r>
          <w:fldChar w:fldCharType="end"/>
        </w:r>
      </w:hyperlink>
    </w:p>
    <w:p>
      <w:pPr>
        <w:pStyle w:val="TOC2"/>
        <w:tabs>
          <w:tab w:val="right" w:leader="dot" w:pos="8306"/>
        </w:tabs>
      </w:pPr>
      <w:hyperlink w:anchor="_Toc11859" w:history="1">
        <w:r>
          <w:rPr>
            <w:rFonts w:ascii="仿宋" w:eastAsia="仿宋" w:hAnsi="仿宋" w:cs="仿宋" w:hint="eastAsia"/>
            <w:lang w:eastAsia="zh-CN"/>
          </w:rPr>
          <w:t>(二)、质量控制措施</w:t>
        </w:r>
        <w:r>
          <w:tab/>
        </w:r>
        <w:r>
          <w:fldChar w:fldCharType="begin"/>
        </w:r>
        <w:r>
          <w:instrText xml:space="preserve"> PAGEREF _Toc11859 \h </w:instrText>
        </w:r>
        <w:r>
          <w:fldChar w:fldCharType="separate"/>
        </w:r>
        <w:r>
          <w:t>95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618" w:history="1">
        <w:r>
          <w:rPr>
            <w:rFonts w:ascii="仿宋" w:eastAsia="仿宋" w:hAnsi="仿宋" w:cs="仿宋" w:hint="eastAsia"/>
            <w:lang w:eastAsia="zh-CN"/>
          </w:rPr>
          <w:t>十九、法律法规与政策遵循</w:t>
        </w:r>
        <w:r>
          <w:tab/>
        </w:r>
        <w:r>
          <w:fldChar w:fldCharType="begin"/>
        </w:r>
        <w:r>
          <w:instrText xml:space="preserve"> PAGEREF _Toc5618 \h </w:instrText>
        </w:r>
        <w:r>
          <w:fldChar w:fldCharType="separate"/>
        </w:r>
        <w:r>
          <w:t>96</w:t>
        </w:r>
        <w:r>
          <w:fldChar w:fldCharType="end"/>
        </w:r>
      </w:hyperlink>
    </w:p>
    <w:p>
      <w:pPr>
        <w:pStyle w:val="TOC2"/>
        <w:tabs>
          <w:tab w:val="right" w:leader="dot" w:pos="8306"/>
        </w:tabs>
      </w:pPr>
      <w:hyperlink w:anchor="_Toc4077" w:history="1">
        <w:r>
          <w:rPr>
            <w:rFonts w:ascii="仿宋" w:eastAsia="仿宋" w:hAnsi="仿宋" w:cs="仿宋" w:hint="eastAsia"/>
            <w:lang w:eastAsia="zh-CN"/>
          </w:rPr>
          <w:t>(一)、法律法规遵守</w:t>
        </w:r>
        <w:r>
          <w:tab/>
        </w:r>
        <w:r>
          <w:fldChar w:fldCharType="begin"/>
        </w:r>
        <w:r>
          <w:instrText xml:space="preserve"> PAGEREF _Toc4077 \h </w:instrText>
        </w:r>
        <w:r>
          <w:fldChar w:fldCharType="separate"/>
        </w:r>
        <w:r>
          <w:t>96</w:t>
        </w:r>
        <w:r>
          <w:fldChar w:fldCharType="end"/>
        </w:r>
      </w:hyperlink>
    </w:p>
    <w:p>
      <w:pPr>
        <w:pStyle w:val="TOC2"/>
        <w:tabs>
          <w:tab w:val="right" w:leader="dot" w:pos="8306"/>
        </w:tabs>
      </w:pPr>
      <w:hyperlink w:anchor="_Toc9127" w:history="1">
        <w:r>
          <w:rPr>
            <w:rFonts w:ascii="仿宋" w:eastAsia="仿宋" w:hAnsi="仿宋" w:cs="仿宋" w:hint="eastAsia"/>
            <w:lang w:eastAsia="zh-CN"/>
          </w:rPr>
          <w:t>(二)、政策导向与利用</w:t>
        </w:r>
        <w:r>
          <w:tab/>
        </w:r>
        <w:r>
          <w:fldChar w:fldCharType="begin"/>
        </w:r>
        <w:r>
          <w:instrText xml:space="preserve"> PAGEREF _Toc9127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4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0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897"/>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24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246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0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204"/>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28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https://d.book118.com/666154043201010033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氢氧化铈项目建设总纲及方案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2120BC"/>
    <w:rsid w:val="0F2120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66154043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2023-12-24T18:06:00Z</dcterms:created>
  <dcterms:modified xsi:type="dcterms:W3CDTF">2023-12-24T18:06:39Z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DD02D4542CC9445A977FD8BBBA19FB5B_11</vt:lpwstr>
  </property>
  <property fmtid="{D5CDD505-2E9C-101B-9397-08002B2CF9AE}" pid="3" name="KSOProductBuildVer">
    <vt:lpwstr>2052-12.1.0.16120</vt:lpwstr>
  </property>
</Properties>
</file>