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烧结钕铁硼永磁材料项目可行性建设方案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 w:history="1">
        <w:r>
          <w:rPr>
            <w:rFonts w:ascii="仿宋" w:eastAsia="仿宋" w:hAnsi="仿宋" w:cs="仿宋" w:hint="eastAsia"/>
            <w:lang w:eastAsia="zh-CN"/>
          </w:rPr>
          <w:t>前言</w:t>
        </w:r>
        <w:r>
          <w:tab/>
        </w:r>
        <w:r>
          <w:fldChar w:fldCharType="begin"/>
        </w:r>
        <w:r>
          <w:instrText xml:space="preserve"> PAGEREF _Toc2630 \h </w:instrText>
        </w:r>
        <w:r>
          <w:fldChar w:fldCharType="separate"/>
        </w:r>
        <w:r>
          <w:t>3</w:t>
        </w:r>
        <w:r>
          <w:fldChar w:fldCharType="end"/>
        </w:r>
      </w:hyperlink>
    </w:p>
    <w:p>
      <w:pPr>
        <w:pStyle w:val="TOC1"/>
        <w:tabs>
          <w:tab w:val="right" w:leader="dot" w:pos="8306"/>
        </w:tabs>
      </w:pPr>
      <w:hyperlink w:anchor="_Toc17645" w:history="1">
        <w:r>
          <w:rPr>
            <w:rFonts w:ascii="仿宋" w:eastAsia="仿宋" w:hAnsi="仿宋" w:cs="仿宋" w:hint="eastAsia"/>
            <w:lang w:eastAsia="zh-CN"/>
          </w:rPr>
          <w:t>一、环境和生态影响分析</w:t>
        </w:r>
        <w:r>
          <w:tab/>
        </w:r>
        <w:r>
          <w:fldChar w:fldCharType="begin"/>
        </w:r>
        <w:r>
          <w:instrText xml:space="preserve"> PAGEREF _Toc17645 \h </w:instrText>
        </w:r>
        <w:r>
          <w:fldChar w:fldCharType="separate"/>
        </w:r>
        <w:r>
          <w:t>3</w:t>
        </w:r>
        <w:r>
          <w:fldChar w:fldCharType="end"/>
        </w:r>
      </w:hyperlink>
    </w:p>
    <w:p>
      <w:pPr>
        <w:pStyle w:val="TOC2"/>
        <w:tabs>
          <w:tab w:val="right" w:leader="dot" w:pos="8306"/>
        </w:tabs>
      </w:pPr>
      <w:hyperlink w:anchor="_Toc27427" w:history="1">
        <w:r>
          <w:rPr>
            <w:rFonts w:ascii="仿宋" w:eastAsia="仿宋" w:hAnsi="仿宋" w:cs="仿宋" w:hint="eastAsia"/>
            <w:lang w:eastAsia="zh-CN"/>
          </w:rPr>
          <w:t>(一)、环境和生态现状</w:t>
        </w:r>
        <w:r>
          <w:tab/>
        </w:r>
        <w:r>
          <w:fldChar w:fldCharType="begin"/>
        </w:r>
        <w:r>
          <w:instrText xml:space="preserve"> PAGEREF _Toc27427 \h </w:instrText>
        </w:r>
        <w:r>
          <w:fldChar w:fldCharType="separate"/>
        </w:r>
        <w:r>
          <w:t>3</w:t>
        </w:r>
        <w:r>
          <w:fldChar w:fldCharType="end"/>
        </w:r>
      </w:hyperlink>
    </w:p>
    <w:p>
      <w:pPr>
        <w:pStyle w:val="TOC2"/>
        <w:tabs>
          <w:tab w:val="right" w:leader="dot" w:pos="8306"/>
        </w:tabs>
      </w:pPr>
      <w:hyperlink w:anchor="_Toc18359" w:history="1">
        <w:r>
          <w:rPr>
            <w:rFonts w:ascii="仿宋" w:eastAsia="仿宋" w:hAnsi="仿宋" w:cs="仿宋" w:hint="eastAsia"/>
            <w:lang w:eastAsia="zh-CN"/>
          </w:rPr>
          <w:t>(二)、生态环境影响分析</w:t>
        </w:r>
        <w:r>
          <w:tab/>
        </w:r>
        <w:r>
          <w:fldChar w:fldCharType="begin"/>
        </w:r>
        <w:r>
          <w:instrText xml:space="preserve"> PAGEREF _Toc18359 \h </w:instrText>
        </w:r>
        <w:r>
          <w:fldChar w:fldCharType="separate"/>
        </w:r>
        <w:r>
          <w:t>5</w:t>
        </w:r>
        <w:r>
          <w:fldChar w:fldCharType="end"/>
        </w:r>
      </w:hyperlink>
    </w:p>
    <w:p>
      <w:pPr>
        <w:pStyle w:val="TOC2"/>
        <w:tabs>
          <w:tab w:val="right" w:leader="dot" w:pos="8306"/>
        </w:tabs>
      </w:pPr>
      <w:hyperlink w:anchor="_Toc3913" w:history="1">
        <w:r>
          <w:rPr>
            <w:rFonts w:ascii="仿宋" w:eastAsia="仿宋" w:hAnsi="仿宋" w:cs="仿宋" w:hint="eastAsia"/>
            <w:lang w:eastAsia="zh-CN"/>
          </w:rPr>
          <w:t>(三)、生态环境保护措施</w:t>
        </w:r>
        <w:r>
          <w:tab/>
        </w:r>
        <w:r>
          <w:fldChar w:fldCharType="begin"/>
        </w:r>
        <w:r>
          <w:instrText xml:space="preserve"> PAGEREF _Toc3913 \h </w:instrText>
        </w:r>
        <w:r>
          <w:fldChar w:fldCharType="separate"/>
        </w:r>
        <w:r>
          <w:t>6</w:t>
        </w:r>
        <w:r>
          <w:fldChar w:fldCharType="end"/>
        </w:r>
      </w:hyperlink>
    </w:p>
    <w:p>
      <w:pPr>
        <w:pStyle w:val="TOC2"/>
        <w:tabs>
          <w:tab w:val="right" w:leader="dot" w:pos="8306"/>
        </w:tabs>
      </w:pPr>
      <w:hyperlink w:anchor="_Toc32728" w:history="1">
        <w:r>
          <w:rPr>
            <w:rFonts w:ascii="仿宋" w:eastAsia="仿宋" w:hAnsi="仿宋" w:cs="仿宋" w:hint="eastAsia"/>
            <w:lang w:eastAsia="zh-CN"/>
          </w:rPr>
          <w:t>(四)、地质灾害影响分析</w:t>
        </w:r>
        <w:r>
          <w:tab/>
        </w:r>
        <w:r>
          <w:fldChar w:fldCharType="begin"/>
        </w:r>
        <w:r>
          <w:instrText xml:space="preserve"> PAGEREF _Toc32728 \h </w:instrText>
        </w:r>
        <w:r>
          <w:fldChar w:fldCharType="separate"/>
        </w:r>
        <w:r>
          <w:t>8</w:t>
        </w:r>
        <w:r>
          <w:fldChar w:fldCharType="end"/>
        </w:r>
      </w:hyperlink>
    </w:p>
    <w:p>
      <w:pPr>
        <w:pStyle w:val="TOC2"/>
        <w:tabs>
          <w:tab w:val="right" w:leader="dot" w:pos="8306"/>
        </w:tabs>
      </w:pPr>
      <w:hyperlink w:anchor="_Toc31431" w:history="1">
        <w:r>
          <w:rPr>
            <w:rFonts w:ascii="仿宋" w:eastAsia="仿宋" w:hAnsi="仿宋" w:cs="仿宋" w:hint="eastAsia"/>
            <w:lang w:eastAsia="zh-CN"/>
          </w:rPr>
          <w:t>(五)、特殊环境影响</w:t>
        </w:r>
        <w:r>
          <w:tab/>
        </w:r>
        <w:r>
          <w:fldChar w:fldCharType="begin"/>
        </w:r>
        <w:r>
          <w:instrText xml:space="preserve"> PAGEREF _Toc31431 \h </w:instrText>
        </w:r>
        <w:r>
          <w:fldChar w:fldCharType="separate"/>
        </w:r>
        <w:r>
          <w:t>9</w:t>
        </w:r>
        <w:r>
          <w:fldChar w:fldCharType="end"/>
        </w:r>
      </w:hyperlink>
    </w:p>
    <w:p>
      <w:pPr>
        <w:pStyle w:val="TOC1"/>
        <w:tabs>
          <w:tab w:val="right" w:leader="dot" w:pos="8306"/>
        </w:tabs>
      </w:pPr>
      <w:hyperlink w:anchor="_Toc31952" w:history="1">
        <w:r>
          <w:rPr>
            <w:rFonts w:ascii="仿宋" w:eastAsia="仿宋" w:hAnsi="仿宋" w:cs="仿宋" w:hint="eastAsia"/>
            <w:lang w:eastAsia="zh-CN"/>
          </w:rPr>
          <w:t>二、建设风险评估分析</w:t>
        </w:r>
        <w:r>
          <w:tab/>
        </w:r>
        <w:r>
          <w:fldChar w:fldCharType="begin"/>
        </w:r>
        <w:r>
          <w:instrText xml:space="preserve"> PAGEREF _Toc31952 \h </w:instrText>
        </w:r>
        <w:r>
          <w:fldChar w:fldCharType="separate"/>
        </w:r>
        <w:r>
          <w:t>10</w:t>
        </w:r>
        <w:r>
          <w:fldChar w:fldCharType="end"/>
        </w:r>
      </w:hyperlink>
    </w:p>
    <w:p>
      <w:pPr>
        <w:pStyle w:val="TOC2"/>
        <w:tabs>
          <w:tab w:val="right" w:leader="dot" w:pos="8306"/>
        </w:tabs>
      </w:pPr>
      <w:hyperlink w:anchor="_Toc21545" w:history="1">
        <w:r>
          <w:rPr>
            <w:rFonts w:ascii="仿宋" w:eastAsia="仿宋" w:hAnsi="仿宋" w:cs="仿宋" w:hint="eastAsia"/>
            <w:lang w:eastAsia="zh-CN"/>
          </w:rPr>
          <w:t>(一)、政策风险分析</w:t>
        </w:r>
        <w:r>
          <w:tab/>
        </w:r>
        <w:r>
          <w:fldChar w:fldCharType="begin"/>
        </w:r>
        <w:r>
          <w:instrText xml:space="preserve"> PAGEREF _Toc21545 \h </w:instrText>
        </w:r>
        <w:r>
          <w:fldChar w:fldCharType="separate"/>
        </w:r>
        <w:r>
          <w:t>10</w:t>
        </w:r>
        <w:r>
          <w:fldChar w:fldCharType="end"/>
        </w:r>
      </w:hyperlink>
    </w:p>
    <w:p>
      <w:pPr>
        <w:pStyle w:val="TOC2"/>
        <w:tabs>
          <w:tab w:val="right" w:leader="dot" w:pos="8306"/>
        </w:tabs>
      </w:pPr>
      <w:hyperlink w:anchor="_Toc21496" w:history="1">
        <w:r>
          <w:rPr>
            <w:rFonts w:ascii="仿宋" w:eastAsia="仿宋" w:hAnsi="仿宋" w:cs="仿宋" w:hint="eastAsia"/>
            <w:lang w:eastAsia="zh-CN"/>
          </w:rPr>
          <w:t>(二)、社会风险分析</w:t>
        </w:r>
        <w:r>
          <w:tab/>
        </w:r>
        <w:r>
          <w:fldChar w:fldCharType="begin"/>
        </w:r>
        <w:r>
          <w:instrText xml:space="preserve"> PAGEREF _Toc21496 \h </w:instrText>
        </w:r>
        <w:r>
          <w:fldChar w:fldCharType="separate"/>
        </w:r>
        <w:r>
          <w:t>11</w:t>
        </w:r>
        <w:r>
          <w:fldChar w:fldCharType="end"/>
        </w:r>
      </w:hyperlink>
    </w:p>
    <w:p>
      <w:pPr>
        <w:pStyle w:val="TOC2"/>
        <w:tabs>
          <w:tab w:val="right" w:leader="dot" w:pos="8306"/>
        </w:tabs>
      </w:pPr>
      <w:hyperlink w:anchor="_Toc10346" w:history="1">
        <w:r>
          <w:rPr>
            <w:rFonts w:ascii="仿宋" w:eastAsia="仿宋" w:hAnsi="仿宋" w:cs="仿宋" w:hint="eastAsia"/>
            <w:lang w:eastAsia="zh-CN"/>
          </w:rPr>
          <w:t>(三)、市场风险分析</w:t>
        </w:r>
        <w:r>
          <w:tab/>
        </w:r>
        <w:r>
          <w:fldChar w:fldCharType="begin"/>
        </w:r>
        <w:r>
          <w:instrText xml:space="preserve"> PAGEREF _Toc10346 \h </w:instrText>
        </w:r>
        <w:r>
          <w:fldChar w:fldCharType="separate"/>
        </w:r>
        <w:r>
          <w:t>13</w:t>
        </w:r>
        <w:r>
          <w:fldChar w:fldCharType="end"/>
        </w:r>
      </w:hyperlink>
    </w:p>
    <w:p>
      <w:pPr>
        <w:pStyle w:val="TOC2"/>
        <w:tabs>
          <w:tab w:val="right" w:leader="dot" w:pos="8306"/>
        </w:tabs>
      </w:pPr>
      <w:hyperlink w:anchor="_Toc16163" w:history="1">
        <w:r>
          <w:rPr>
            <w:rFonts w:ascii="仿宋" w:eastAsia="仿宋" w:hAnsi="仿宋" w:cs="仿宋" w:hint="eastAsia"/>
            <w:lang w:eastAsia="zh-CN"/>
          </w:rPr>
          <w:t>(四)、资金风险分析</w:t>
        </w:r>
        <w:r>
          <w:tab/>
        </w:r>
        <w:r>
          <w:fldChar w:fldCharType="begin"/>
        </w:r>
        <w:r>
          <w:instrText xml:space="preserve"> PAGEREF _Toc16163 \h </w:instrText>
        </w:r>
        <w:r>
          <w:fldChar w:fldCharType="separate"/>
        </w:r>
        <w:r>
          <w:t>14</w:t>
        </w:r>
        <w:r>
          <w:fldChar w:fldCharType="end"/>
        </w:r>
      </w:hyperlink>
    </w:p>
    <w:p>
      <w:pPr>
        <w:pStyle w:val="TOC2"/>
        <w:tabs>
          <w:tab w:val="right" w:leader="dot" w:pos="8306"/>
        </w:tabs>
      </w:pPr>
      <w:hyperlink w:anchor="_Toc20411" w:history="1">
        <w:r>
          <w:rPr>
            <w:rFonts w:ascii="仿宋" w:eastAsia="仿宋" w:hAnsi="仿宋" w:cs="仿宋" w:hint="eastAsia"/>
            <w:lang w:eastAsia="zh-CN"/>
          </w:rPr>
          <w:t>(五)、技术风险分析</w:t>
        </w:r>
        <w:r>
          <w:tab/>
        </w:r>
        <w:r>
          <w:fldChar w:fldCharType="begin"/>
        </w:r>
        <w:r>
          <w:instrText xml:space="preserve"> PAGEREF _Toc20411 \h </w:instrText>
        </w:r>
        <w:r>
          <w:fldChar w:fldCharType="separate"/>
        </w:r>
        <w:r>
          <w:t>15</w:t>
        </w:r>
        <w:r>
          <w:fldChar w:fldCharType="end"/>
        </w:r>
      </w:hyperlink>
    </w:p>
    <w:p>
      <w:pPr>
        <w:pStyle w:val="TOC2"/>
        <w:tabs>
          <w:tab w:val="right" w:leader="dot" w:pos="8306"/>
        </w:tabs>
      </w:pPr>
      <w:hyperlink w:anchor="_Toc11485" w:history="1">
        <w:r>
          <w:rPr>
            <w:rFonts w:ascii="仿宋" w:eastAsia="仿宋" w:hAnsi="仿宋" w:cs="仿宋" w:hint="eastAsia"/>
            <w:lang w:eastAsia="zh-CN"/>
          </w:rPr>
          <w:t>(六)、财务风险分析</w:t>
        </w:r>
        <w:r>
          <w:tab/>
        </w:r>
        <w:r>
          <w:fldChar w:fldCharType="begin"/>
        </w:r>
        <w:r>
          <w:instrText xml:space="preserve"> PAGEREF _Toc11485 \h </w:instrText>
        </w:r>
        <w:r>
          <w:fldChar w:fldCharType="separate"/>
        </w:r>
        <w:r>
          <w:t>16</w:t>
        </w:r>
        <w:r>
          <w:fldChar w:fldCharType="end"/>
        </w:r>
      </w:hyperlink>
    </w:p>
    <w:p>
      <w:pPr>
        <w:pStyle w:val="TOC2"/>
        <w:tabs>
          <w:tab w:val="right" w:leader="dot" w:pos="8306"/>
        </w:tabs>
      </w:pPr>
      <w:hyperlink w:anchor="_Toc294" w:history="1">
        <w:r>
          <w:rPr>
            <w:rFonts w:ascii="仿宋" w:eastAsia="仿宋" w:hAnsi="仿宋" w:cs="仿宋" w:hint="eastAsia"/>
            <w:lang w:eastAsia="zh-CN"/>
          </w:rPr>
          <w:t>(七)、管理风险分析</w:t>
        </w:r>
        <w:r>
          <w:tab/>
        </w:r>
        <w:r>
          <w:fldChar w:fldCharType="begin"/>
        </w:r>
        <w:r>
          <w:instrText xml:space="preserve"> PAGEREF _Toc294 \h </w:instrText>
        </w:r>
        <w:r>
          <w:fldChar w:fldCharType="separate"/>
        </w:r>
        <w:r>
          <w:t>18</w:t>
        </w:r>
        <w:r>
          <w:fldChar w:fldCharType="end"/>
        </w:r>
      </w:hyperlink>
    </w:p>
    <w:p>
      <w:pPr>
        <w:pStyle w:val="TOC2"/>
        <w:tabs>
          <w:tab w:val="right" w:leader="dot" w:pos="8306"/>
        </w:tabs>
      </w:pPr>
      <w:hyperlink w:anchor="_Toc14319" w:history="1">
        <w:r>
          <w:rPr>
            <w:rFonts w:ascii="仿宋" w:eastAsia="仿宋" w:hAnsi="仿宋" w:cs="仿宋" w:hint="eastAsia"/>
            <w:lang w:eastAsia="zh-CN"/>
          </w:rPr>
          <w:t>(八)、其它风险分析</w:t>
        </w:r>
        <w:r>
          <w:tab/>
        </w:r>
        <w:r>
          <w:fldChar w:fldCharType="begin"/>
        </w:r>
        <w:r>
          <w:instrText xml:space="preserve"> PAGEREF _Toc14319 \h </w:instrText>
        </w:r>
        <w:r>
          <w:fldChar w:fldCharType="separate"/>
        </w:r>
        <w:r>
          <w:t>19</w:t>
        </w:r>
        <w:r>
          <w:fldChar w:fldCharType="end"/>
        </w:r>
      </w:hyperlink>
    </w:p>
    <w:p>
      <w:pPr>
        <w:pStyle w:val="TOC2"/>
        <w:tabs>
          <w:tab w:val="right" w:leader="dot" w:pos="8306"/>
        </w:tabs>
      </w:pPr>
      <w:hyperlink w:anchor="_Toc21650" w:history="1">
        <w:r>
          <w:rPr>
            <w:rFonts w:ascii="仿宋" w:eastAsia="仿宋" w:hAnsi="仿宋" w:cs="仿宋" w:hint="eastAsia"/>
            <w:lang w:eastAsia="zh-CN"/>
          </w:rPr>
          <w:t>(九)、社会影响评估</w:t>
        </w:r>
        <w:r>
          <w:tab/>
        </w:r>
        <w:r>
          <w:fldChar w:fldCharType="begin"/>
        </w:r>
        <w:r>
          <w:instrText xml:space="preserve"> PAGEREF _Toc21650 \h </w:instrText>
        </w:r>
        <w:r>
          <w:fldChar w:fldCharType="separate"/>
        </w:r>
        <w:r>
          <w:t>21</w:t>
        </w:r>
        <w:r>
          <w:fldChar w:fldCharType="end"/>
        </w:r>
      </w:hyperlink>
    </w:p>
    <w:p>
      <w:pPr>
        <w:pStyle w:val="TOC1"/>
        <w:tabs>
          <w:tab w:val="right" w:leader="dot" w:pos="8306"/>
        </w:tabs>
      </w:pPr>
      <w:hyperlink w:anchor="_Toc26593" w:history="1">
        <w:r>
          <w:rPr>
            <w:rFonts w:ascii="仿宋" w:eastAsia="仿宋" w:hAnsi="仿宋" w:cs="仿宋" w:hint="eastAsia"/>
            <w:lang w:eastAsia="zh-CN"/>
          </w:rPr>
          <w:t>三、资源开发及综合利用分析</w:t>
        </w:r>
        <w:r>
          <w:tab/>
        </w:r>
        <w:r>
          <w:fldChar w:fldCharType="begin"/>
        </w:r>
        <w:r>
          <w:instrText xml:space="preserve"> PAGEREF _Toc26593 \h </w:instrText>
        </w:r>
        <w:r>
          <w:fldChar w:fldCharType="separate"/>
        </w:r>
        <w:r>
          <w:t>23</w:t>
        </w:r>
        <w:r>
          <w:fldChar w:fldCharType="end"/>
        </w:r>
      </w:hyperlink>
    </w:p>
    <w:p>
      <w:pPr>
        <w:pStyle w:val="TOC2"/>
        <w:tabs>
          <w:tab w:val="right" w:leader="dot" w:pos="8306"/>
        </w:tabs>
      </w:pPr>
      <w:hyperlink w:anchor="_Toc11710" w:history="1">
        <w:r>
          <w:rPr>
            <w:rFonts w:ascii="仿宋" w:eastAsia="仿宋" w:hAnsi="仿宋" w:cs="仿宋" w:hint="eastAsia"/>
            <w:lang w:eastAsia="zh-CN"/>
          </w:rPr>
          <w:t>(一)、资源开发方案</w:t>
        </w:r>
        <w:r>
          <w:tab/>
        </w:r>
        <w:r>
          <w:fldChar w:fldCharType="begin"/>
        </w:r>
        <w:r>
          <w:instrText xml:space="preserve"> PAGEREF _Toc11710 \h </w:instrText>
        </w:r>
        <w:r>
          <w:fldChar w:fldCharType="separate"/>
        </w:r>
        <w:r>
          <w:t>23</w:t>
        </w:r>
        <w:r>
          <w:fldChar w:fldCharType="end"/>
        </w:r>
      </w:hyperlink>
    </w:p>
    <w:p>
      <w:pPr>
        <w:pStyle w:val="TOC2"/>
        <w:tabs>
          <w:tab w:val="right" w:leader="dot" w:pos="8306"/>
        </w:tabs>
      </w:pPr>
      <w:hyperlink w:anchor="_Toc27263" w:history="1">
        <w:r>
          <w:rPr>
            <w:rFonts w:ascii="仿宋" w:eastAsia="仿宋" w:hAnsi="仿宋" w:cs="仿宋" w:hint="eastAsia"/>
            <w:lang w:eastAsia="zh-CN"/>
          </w:rPr>
          <w:t>(二)、资源利用方案</w:t>
        </w:r>
        <w:r>
          <w:tab/>
        </w:r>
        <w:r>
          <w:fldChar w:fldCharType="begin"/>
        </w:r>
        <w:r>
          <w:instrText xml:space="preserve"> PAGEREF _Toc27263 \h </w:instrText>
        </w:r>
        <w:r>
          <w:fldChar w:fldCharType="separate"/>
        </w:r>
        <w:r>
          <w:t>24</w:t>
        </w:r>
        <w:r>
          <w:fldChar w:fldCharType="end"/>
        </w:r>
      </w:hyperlink>
    </w:p>
    <w:p>
      <w:pPr>
        <w:pStyle w:val="TOC2"/>
        <w:tabs>
          <w:tab w:val="right" w:leader="dot" w:pos="8306"/>
        </w:tabs>
      </w:pPr>
      <w:hyperlink w:anchor="_Toc8226" w:history="1">
        <w:r>
          <w:rPr>
            <w:rFonts w:ascii="仿宋" w:eastAsia="仿宋" w:hAnsi="仿宋" w:cs="仿宋" w:hint="eastAsia"/>
            <w:lang w:eastAsia="zh-CN"/>
          </w:rPr>
          <w:t>(三)、资源节约措施</w:t>
        </w:r>
        <w:r>
          <w:tab/>
        </w:r>
        <w:r>
          <w:fldChar w:fldCharType="begin"/>
        </w:r>
        <w:r>
          <w:instrText xml:space="preserve"> PAGEREF _Toc8226 \h </w:instrText>
        </w:r>
        <w:r>
          <w:fldChar w:fldCharType="separate"/>
        </w:r>
        <w:r>
          <w:t>25</w:t>
        </w:r>
        <w:r>
          <w:fldChar w:fldCharType="end"/>
        </w:r>
      </w:hyperlink>
    </w:p>
    <w:p>
      <w:pPr>
        <w:pStyle w:val="TOC1"/>
        <w:tabs>
          <w:tab w:val="right" w:leader="dot" w:pos="8306"/>
        </w:tabs>
      </w:pPr>
      <w:hyperlink w:anchor="_Toc14010" w:history="1">
        <w:r>
          <w:rPr>
            <w:rFonts w:ascii="仿宋" w:eastAsia="仿宋" w:hAnsi="仿宋" w:cs="仿宋" w:hint="eastAsia"/>
            <w:lang w:eastAsia="zh-CN"/>
          </w:rPr>
          <w:t>四、社会影响分析</w:t>
        </w:r>
        <w:r>
          <w:tab/>
        </w:r>
        <w:r>
          <w:fldChar w:fldCharType="begin"/>
        </w:r>
        <w:r>
          <w:instrText xml:space="preserve"> PAGEREF _Toc14010 \h </w:instrText>
        </w:r>
        <w:r>
          <w:fldChar w:fldCharType="separate"/>
        </w:r>
        <w:r>
          <w:t>26</w:t>
        </w:r>
        <w:r>
          <w:fldChar w:fldCharType="end"/>
        </w:r>
      </w:hyperlink>
    </w:p>
    <w:p>
      <w:pPr>
        <w:pStyle w:val="TOC2"/>
        <w:tabs>
          <w:tab w:val="right" w:leader="dot" w:pos="8306"/>
        </w:tabs>
      </w:pPr>
      <w:hyperlink w:anchor="_Toc6878" w:history="1">
        <w:r>
          <w:rPr>
            <w:rFonts w:ascii="仿宋" w:eastAsia="仿宋" w:hAnsi="仿宋" w:cs="仿宋" w:hint="eastAsia"/>
            <w:lang w:eastAsia="zh-CN"/>
          </w:rPr>
          <w:t>(一)、社会影响效果分析</w:t>
        </w:r>
        <w:r>
          <w:tab/>
        </w:r>
        <w:r>
          <w:fldChar w:fldCharType="begin"/>
        </w:r>
        <w:r>
          <w:instrText xml:space="preserve"> PAGEREF _Toc6878 \h </w:instrText>
        </w:r>
        <w:r>
          <w:fldChar w:fldCharType="separate"/>
        </w:r>
        <w:r>
          <w:t>26</w:t>
        </w:r>
        <w:r>
          <w:fldChar w:fldCharType="end"/>
        </w:r>
      </w:hyperlink>
    </w:p>
    <w:p>
      <w:pPr>
        <w:pStyle w:val="TOC2"/>
        <w:tabs>
          <w:tab w:val="right" w:leader="dot" w:pos="8306"/>
        </w:tabs>
      </w:pPr>
      <w:hyperlink w:anchor="_Toc19289" w:history="1">
        <w:r>
          <w:rPr>
            <w:rFonts w:ascii="仿宋" w:eastAsia="仿宋" w:hAnsi="仿宋" w:cs="仿宋" w:hint="eastAsia"/>
            <w:lang w:eastAsia="zh-CN"/>
          </w:rPr>
          <w:t>(二)、社会适应性分析</w:t>
        </w:r>
        <w:r>
          <w:tab/>
        </w:r>
        <w:r>
          <w:fldChar w:fldCharType="begin"/>
        </w:r>
        <w:r>
          <w:instrText xml:space="preserve"> PAGEREF _Toc19289 \h </w:instrText>
        </w:r>
        <w:r>
          <w:fldChar w:fldCharType="separate"/>
        </w:r>
        <w:r>
          <w:t>29</w:t>
        </w:r>
        <w:r>
          <w:fldChar w:fldCharType="end"/>
        </w:r>
      </w:hyperlink>
    </w:p>
    <w:p>
      <w:pPr>
        <w:pStyle w:val="TOC2"/>
        <w:tabs>
          <w:tab w:val="right" w:leader="dot" w:pos="8306"/>
        </w:tabs>
      </w:pPr>
      <w:hyperlink w:anchor="_Toc25889" w:history="1">
        <w:r>
          <w:rPr>
            <w:rFonts w:ascii="仿宋" w:eastAsia="仿宋" w:hAnsi="仿宋" w:cs="仿宋" w:hint="eastAsia"/>
            <w:lang w:eastAsia="zh-CN"/>
          </w:rPr>
          <w:t>(三)、社会风险及对策分析</w:t>
        </w:r>
        <w:r>
          <w:tab/>
        </w:r>
        <w:r>
          <w:fldChar w:fldCharType="begin"/>
        </w:r>
        <w:r>
          <w:instrText xml:space="preserve"> PAGEREF _Toc25889 \h </w:instrText>
        </w:r>
        <w:r>
          <w:fldChar w:fldCharType="separate"/>
        </w:r>
        <w:r>
          <w:t>30</w:t>
        </w:r>
        <w:r>
          <w:fldChar w:fldCharType="end"/>
        </w:r>
      </w:hyperlink>
    </w:p>
    <w:p>
      <w:pPr>
        <w:pStyle w:val="TOC1"/>
        <w:tabs>
          <w:tab w:val="right" w:leader="dot" w:pos="8306"/>
        </w:tabs>
      </w:pPr>
      <w:hyperlink w:anchor="_Toc4175" w:history="1">
        <w:r>
          <w:rPr>
            <w:rFonts w:ascii="仿宋" w:eastAsia="仿宋" w:hAnsi="仿宋" w:cs="仿宋" w:hint="eastAsia"/>
            <w:lang w:eastAsia="zh-CN"/>
          </w:rPr>
          <w:t>五、发展规划、产业政策和行业准入分析</w:t>
        </w:r>
        <w:r>
          <w:tab/>
        </w:r>
        <w:r>
          <w:fldChar w:fldCharType="begin"/>
        </w:r>
        <w:r>
          <w:instrText xml:space="preserve"> PAGEREF _Toc4175 \h </w:instrText>
        </w:r>
        <w:r>
          <w:fldChar w:fldCharType="separate"/>
        </w:r>
        <w:r>
          <w:t>34</w:t>
        </w:r>
        <w:r>
          <w:fldChar w:fldCharType="end"/>
        </w:r>
      </w:hyperlink>
    </w:p>
    <w:p>
      <w:pPr>
        <w:pStyle w:val="TOC2"/>
        <w:tabs>
          <w:tab w:val="right" w:leader="dot" w:pos="8306"/>
        </w:tabs>
      </w:pPr>
      <w:hyperlink w:anchor="_Toc30372" w:history="1">
        <w:r>
          <w:rPr>
            <w:rFonts w:ascii="仿宋" w:eastAsia="仿宋" w:hAnsi="仿宋" w:cs="仿宋" w:hint="eastAsia"/>
            <w:lang w:eastAsia="zh-CN"/>
          </w:rPr>
          <w:t>(一)、发展规划分析</w:t>
        </w:r>
        <w:r>
          <w:tab/>
        </w:r>
        <w:r>
          <w:fldChar w:fldCharType="begin"/>
        </w:r>
        <w:r>
          <w:instrText xml:space="preserve"> PAGEREF _Toc30372 \h </w:instrText>
        </w:r>
        <w:r>
          <w:fldChar w:fldCharType="separate"/>
        </w:r>
        <w:r>
          <w:t>34</w:t>
        </w:r>
        <w:r>
          <w:fldChar w:fldCharType="end"/>
        </w:r>
      </w:hyperlink>
    </w:p>
    <w:p>
      <w:pPr>
        <w:pStyle w:val="TOC2"/>
        <w:tabs>
          <w:tab w:val="right" w:leader="dot" w:pos="8306"/>
        </w:tabs>
      </w:pPr>
      <w:hyperlink w:anchor="_Toc22457" w:history="1">
        <w:r>
          <w:rPr>
            <w:rFonts w:ascii="仿宋" w:eastAsia="仿宋" w:hAnsi="仿宋" w:cs="仿宋" w:hint="eastAsia"/>
            <w:lang w:eastAsia="zh-CN"/>
          </w:rPr>
          <w:t>(二)、产业政策分析</w:t>
        </w:r>
        <w:r>
          <w:tab/>
        </w:r>
        <w:r>
          <w:fldChar w:fldCharType="begin"/>
        </w:r>
        <w:r>
          <w:instrText xml:space="preserve"> PAGEREF _Toc22457 \h </w:instrText>
        </w:r>
        <w:r>
          <w:fldChar w:fldCharType="separate"/>
        </w:r>
        <w:r>
          <w:t>35</w:t>
        </w:r>
        <w:r>
          <w:fldChar w:fldCharType="end"/>
        </w:r>
      </w:hyperlink>
    </w:p>
    <w:p>
      <w:pPr>
        <w:pStyle w:val="TOC2"/>
        <w:tabs>
          <w:tab w:val="right" w:leader="dot" w:pos="8306"/>
        </w:tabs>
      </w:pPr>
      <w:hyperlink w:anchor="_Toc21811" w:history="1">
        <w:r>
          <w:rPr>
            <w:rFonts w:ascii="仿宋" w:eastAsia="仿宋" w:hAnsi="仿宋" w:cs="仿宋" w:hint="eastAsia"/>
            <w:lang w:eastAsia="zh-CN"/>
          </w:rPr>
          <w:t>(三)、行业准入分析</w:t>
        </w:r>
        <w:r>
          <w:tab/>
        </w:r>
        <w:r>
          <w:fldChar w:fldCharType="begin"/>
        </w:r>
        <w:r>
          <w:instrText xml:space="preserve"> PAGEREF _Toc21811 \h </w:instrText>
        </w:r>
        <w:r>
          <w:fldChar w:fldCharType="separate"/>
        </w:r>
        <w:r>
          <w:t>37</w:t>
        </w:r>
        <w:r>
          <w:fldChar w:fldCharType="end"/>
        </w:r>
      </w:hyperlink>
    </w:p>
    <w:p>
      <w:pPr>
        <w:pStyle w:val="TOC1"/>
        <w:tabs>
          <w:tab w:val="right" w:leader="dot" w:pos="8306"/>
        </w:tabs>
      </w:pPr>
      <w:hyperlink w:anchor="_Toc9163" w:history="1">
        <w:r>
          <w:rPr>
            <w:rFonts w:ascii="仿宋" w:eastAsia="仿宋" w:hAnsi="仿宋" w:cs="仿宋" w:hint="eastAsia"/>
            <w:lang w:eastAsia="zh-CN"/>
          </w:rPr>
          <w:t>六、财务管理与成本控制</w:t>
        </w:r>
        <w:r>
          <w:tab/>
        </w:r>
        <w:r>
          <w:fldChar w:fldCharType="begin"/>
        </w:r>
        <w:r>
          <w:instrText xml:space="preserve"> PAGEREF _Toc9163 \h </w:instrText>
        </w:r>
        <w:r>
          <w:fldChar w:fldCharType="separate"/>
        </w:r>
        <w:r>
          <w:t>38</w:t>
        </w:r>
        <w:r>
          <w:fldChar w:fldCharType="end"/>
        </w:r>
      </w:hyperlink>
    </w:p>
    <w:p>
      <w:pPr>
        <w:pStyle w:val="TOC2"/>
        <w:tabs>
          <w:tab w:val="right" w:leader="dot" w:pos="8306"/>
        </w:tabs>
      </w:pPr>
      <w:hyperlink w:anchor="_Toc10078" w:history="1">
        <w:r>
          <w:rPr>
            <w:rFonts w:ascii="仿宋" w:eastAsia="仿宋" w:hAnsi="仿宋" w:cs="仿宋" w:hint="eastAsia"/>
            <w:lang w:eastAsia="zh-CN"/>
          </w:rPr>
          <w:t>(一)、财务管理体系建设</w:t>
        </w:r>
        <w:r>
          <w:tab/>
        </w:r>
        <w:r>
          <w:fldChar w:fldCharType="begin"/>
        </w:r>
        <w:r>
          <w:instrText xml:space="preserve"> PAGEREF _Toc10078 \h </w:instrText>
        </w:r>
        <w:r>
          <w:fldChar w:fldCharType="separate"/>
        </w:r>
        <w:r>
          <w:t>38</w:t>
        </w:r>
        <w:r>
          <w:fldChar w:fldCharType="end"/>
        </w:r>
      </w:hyperlink>
    </w:p>
    <w:p>
      <w:pPr>
        <w:pStyle w:val="TOC2"/>
        <w:tabs>
          <w:tab w:val="right" w:leader="dot" w:pos="8306"/>
        </w:tabs>
      </w:pPr>
      <w:hyperlink w:anchor="_Toc16701" w:history="1">
        <w:r>
          <w:rPr>
            <w:rFonts w:ascii="仿宋" w:eastAsia="仿宋" w:hAnsi="仿宋" w:cs="仿宋" w:hint="eastAsia"/>
            <w:lang w:eastAsia="zh-CN"/>
          </w:rPr>
          <w:t>(二)、成本控制措施</w:t>
        </w:r>
        <w:r>
          <w:tab/>
        </w:r>
        <w:r>
          <w:fldChar w:fldCharType="begin"/>
        </w:r>
        <w:r>
          <w:instrText xml:space="preserve"> PAGEREF _Toc16701 \h </w:instrText>
        </w:r>
        <w:r>
          <w:fldChar w:fldCharType="separate"/>
        </w:r>
        <w:r>
          <w:t>40</w:t>
        </w:r>
        <w:r>
          <w:fldChar w:fldCharType="end"/>
        </w:r>
      </w:hyperlink>
    </w:p>
    <w:p>
      <w:pPr>
        <w:pStyle w:val="TOC1"/>
        <w:tabs>
          <w:tab w:val="right" w:leader="dot" w:pos="8306"/>
        </w:tabs>
      </w:pPr>
      <w:hyperlink w:anchor="_Toc28101" w:history="1">
        <w:r>
          <w:rPr>
            <w:rFonts w:ascii="仿宋" w:eastAsia="仿宋" w:hAnsi="仿宋" w:cs="仿宋" w:hint="eastAsia"/>
            <w:lang w:eastAsia="zh-CN"/>
          </w:rPr>
          <w:t>七、环境保护与绿色发展</w:t>
        </w:r>
        <w:r>
          <w:tab/>
        </w:r>
        <w:r>
          <w:fldChar w:fldCharType="begin"/>
        </w:r>
        <w:r>
          <w:instrText xml:space="preserve"> PAGEREF _Toc28101 \h </w:instrText>
        </w:r>
        <w:r>
          <w:fldChar w:fldCharType="separate"/>
        </w:r>
        <w:r>
          <w:t>41</w:t>
        </w:r>
        <w:r>
          <w:fldChar w:fldCharType="end"/>
        </w:r>
      </w:hyperlink>
    </w:p>
    <w:p>
      <w:pPr>
        <w:pStyle w:val="TOC2"/>
        <w:tabs>
          <w:tab w:val="right" w:leader="dot" w:pos="8306"/>
        </w:tabs>
      </w:pPr>
      <w:hyperlink w:anchor="_Toc496" w:history="1">
        <w:r>
          <w:rPr>
            <w:rFonts w:ascii="仿宋" w:eastAsia="仿宋" w:hAnsi="仿宋" w:cs="仿宋" w:hint="eastAsia"/>
            <w:lang w:eastAsia="zh-CN"/>
          </w:rPr>
          <w:t>(一)、环境保护措施</w:t>
        </w:r>
        <w:r>
          <w:tab/>
        </w:r>
        <w:r>
          <w:fldChar w:fldCharType="begin"/>
        </w:r>
        <w:r>
          <w:instrText xml:space="preserve"> PAGEREF _Toc496 \h </w:instrText>
        </w:r>
        <w:r>
          <w:fldChar w:fldCharType="separate"/>
        </w:r>
        <w:r>
          <w:t>41</w:t>
        </w:r>
        <w:r>
          <w:fldChar w:fldCharType="end"/>
        </w:r>
      </w:hyperlink>
    </w:p>
    <w:p>
      <w:pPr>
        <w:pStyle w:val="TOC2"/>
        <w:tabs>
          <w:tab w:val="right" w:leader="dot" w:pos="8306"/>
        </w:tabs>
      </w:pPr>
      <w:hyperlink w:anchor="_Toc8086" w:history="1">
        <w:r>
          <w:rPr>
            <w:rFonts w:ascii="仿宋" w:eastAsia="仿宋" w:hAnsi="仿宋" w:cs="仿宋" w:hint="eastAsia"/>
            <w:lang w:eastAsia="zh-CN"/>
          </w:rPr>
          <w:t>(二)、绿色发展与可持续发展策略</w:t>
        </w:r>
        <w:r>
          <w:tab/>
        </w:r>
        <w:r>
          <w:fldChar w:fldCharType="begin"/>
        </w:r>
        <w:r>
          <w:instrText xml:space="preserve"> PAGEREF _Toc8086 \h </w:instrText>
        </w:r>
        <w:r>
          <w:fldChar w:fldCharType="separate"/>
        </w:r>
        <w:r>
          <w:t>43</w:t>
        </w:r>
        <w:r>
          <w:fldChar w:fldCharType="end"/>
        </w:r>
      </w:hyperlink>
    </w:p>
    <w:p>
      <w:pPr>
        <w:pStyle w:val="TOC1"/>
        <w:tabs>
          <w:tab w:val="right" w:leader="dot" w:pos="8306"/>
        </w:tabs>
      </w:pPr>
      <w:hyperlink w:anchor="_Toc482" w:history="1">
        <w:r>
          <w:rPr>
            <w:rFonts w:ascii="仿宋" w:eastAsia="仿宋" w:hAnsi="仿宋" w:cs="仿宋" w:hint="eastAsia"/>
            <w:lang w:eastAsia="zh-CN"/>
          </w:rPr>
          <w:t>八、项目实施与管理方案</w:t>
        </w:r>
        <w:r>
          <w:tab/>
        </w:r>
        <w:r>
          <w:fldChar w:fldCharType="begin"/>
        </w:r>
        <w:r>
          <w:instrText xml:space="preserve"> PAGEREF _Toc482 \h </w:instrText>
        </w:r>
        <w:r>
          <w:fldChar w:fldCharType="separate"/>
        </w:r>
        <w:r>
          <w:t>44</w:t>
        </w:r>
        <w:r>
          <w:fldChar w:fldCharType="end"/>
        </w:r>
      </w:hyperlink>
    </w:p>
    <w:p>
      <w:pPr>
        <w:pStyle w:val="TOC2"/>
        <w:tabs>
          <w:tab w:val="right" w:leader="dot" w:pos="8306"/>
        </w:tabs>
      </w:pPr>
      <w:hyperlink w:anchor="_Toc3129" w:history="1">
        <w:r>
          <w:rPr>
            <w:rFonts w:ascii="仿宋" w:eastAsia="仿宋" w:hAnsi="仿宋" w:cs="仿宋" w:hint="eastAsia"/>
            <w:lang w:eastAsia="zh-CN"/>
          </w:rPr>
          <w:t>(一)、项目实施计划</w:t>
        </w:r>
        <w:r>
          <w:tab/>
        </w:r>
        <w:r>
          <w:fldChar w:fldCharType="begin"/>
        </w:r>
        <w:r>
          <w:instrText xml:space="preserve"> PAGEREF _Toc3129 \h </w:instrText>
        </w:r>
        <w:r>
          <w:fldChar w:fldCharType="separate"/>
        </w:r>
        <w:r>
          <w:t>44</w:t>
        </w:r>
        <w:r>
          <w:fldChar w:fldCharType="end"/>
        </w:r>
      </w:hyperlink>
    </w:p>
    <w:p>
      <w:pPr>
        <w:pStyle w:val="TOC2"/>
        <w:tabs>
          <w:tab w:val="right" w:leader="dot" w:pos="8306"/>
        </w:tabs>
      </w:pPr>
      <w:hyperlink w:anchor="_Toc28847" w:history="1">
        <w:r>
          <w:rPr>
            <w:rFonts w:ascii="仿宋" w:eastAsia="仿宋" w:hAnsi="仿宋" w:cs="仿宋" w:hint="eastAsia"/>
            <w:lang w:eastAsia="zh-CN"/>
          </w:rPr>
          <w:t>(二)、项目组织机构与职责</w:t>
        </w:r>
        <w:r>
          <w:tab/>
        </w:r>
        <w:r>
          <w:fldChar w:fldCharType="begin"/>
        </w:r>
        <w:r>
          <w:instrText xml:space="preserve"> PAGEREF _Toc28847 \h </w:instrText>
        </w:r>
        <w:r>
          <w:fldChar w:fldCharType="separate"/>
        </w:r>
        <w:r>
          <w:t>45</w:t>
        </w:r>
        <w:r>
          <w:fldChar w:fldCharType="end"/>
        </w:r>
      </w:hyperlink>
    </w:p>
    <w:p>
      <w:pPr>
        <w:pStyle w:val="TOC2"/>
        <w:tabs>
          <w:tab w:val="right" w:leader="dot" w:pos="8306"/>
        </w:tabs>
      </w:pPr>
      <w:hyperlink w:anchor="_Toc13132" w:history="1">
        <w:r>
          <w:rPr>
            <w:rFonts w:ascii="仿宋" w:eastAsia="仿宋" w:hAnsi="仿宋" w:cs="仿宋" w:hint="eastAsia"/>
            <w:lang w:eastAsia="zh-CN"/>
          </w:rPr>
          <w:t>(三)、项目管理与监控体系</w:t>
        </w:r>
        <w:r>
          <w:tab/>
        </w:r>
        <w:r>
          <w:fldChar w:fldCharType="begin"/>
        </w:r>
        <w:r>
          <w:instrText xml:space="preserve"> PAGEREF _Toc13132 \h </w:instrText>
        </w:r>
        <w:r>
          <w:fldChar w:fldCharType="separate"/>
        </w:r>
        <w:r>
          <w:t>48</w:t>
        </w:r>
        <w:r>
          <w:fldChar w:fldCharType="end"/>
        </w:r>
      </w:hyperlink>
    </w:p>
    <w:p>
      <w:pPr>
        <w:pStyle w:val="TOC1"/>
        <w:tabs>
          <w:tab w:val="right" w:leader="dot" w:pos="8306"/>
        </w:tabs>
      </w:pPr>
      <w:hyperlink w:anchor="_Toc27695" w:history="1">
        <w:r>
          <w:rPr>
            <w:rFonts w:ascii="仿宋" w:eastAsia="仿宋" w:hAnsi="仿宋" w:cs="仿宋" w:hint="eastAsia"/>
            <w:lang w:eastAsia="zh-CN"/>
          </w:rPr>
          <w:t>九、环境保护与治理方案</w:t>
        </w:r>
        <w:r>
          <w:tab/>
        </w:r>
        <w:r>
          <w:fldChar w:fldCharType="begin"/>
        </w:r>
        <w:r>
          <w:instrText xml:space="preserve"> PAGEREF _Toc27695 \h </w:instrText>
        </w:r>
        <w:r>
          <w:fldChar w:fldCharType="separate"/>
        </w:r>
        <w:r>
          <w:t>50</w:t>
        </w:r>
        <w:r>
          <w:fldChar w:fldCharType="end"/>
        </w:r>
      </w:hyperlink>
    </w:p>
    <w:p>
      <w:pPr>
        <w:pStyle w:val="TOC2"/>
        <w:tabs>
          <w:tab w:val="right" w:leader="dot" w:pos="8306"/>
        </w:tabs>
      </w:pPr>
      <w:hyperlink w:anchor="_Toc3396" w:history="1">
        <w:r>
          <w:rPr>
            <w:rFonts w:ascii="仿宋" w:eastAsia="仿宋" w:hAnsi="仿宋" w:cs="仿宋" w:hint="eastAsia"/>
            <w:lang w:eastAsia="zh-CN"/>
          </w:rPr>
          <w:t>(一)、项目环境影响评估</w:t>
        </w:r>
        <w:r>
          <w:tab/>
        </w:r>
        <w:r>
          <w:fldChar w:fldCharType="begin"/>
        </w:r>
        <w:r>
          <w:instrText xml:space="preserve"> PAGEREF _Toc3396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13" w:history="1">
        <w:r>
          <w:rPr>
            <w:rFonts w:ascii="仿宋" w:eastAsia="仿宋" w:hAnsi="仿宋" w:cs="仿宋" w:hint="eastAsia"/>
            <w:lang w:eastAsia="zh-CN"/>
          </w:rPr>
          <w:t>(二)、环境保护措施与治理方案</w:t>
        </w:r>
        <w:r>
          <w:tab/>
        </w:r>
        <w:r>
          <w:fldChar w:fldCharType="begin"/>
        </w:r>
        <w:r>
          <w:instrText xml:space="preserve"> PAGEREF _Toc7413 \h </w:instrText>
        </w:r>
        <w:r>
          <w:fldChar w:fldCharType="separate"/>
        </w:r>
        <w:r>
          <w:t>50</w:t>
        </w:r>
        <w:r>
          <w:fldChar w:fldCharType="end"/>
        </w:r>
      </w:hyperlink>
    </w:p>
    <w:p>
      <w:pPr>
        <w:pStyle w:val="TOC1"/>
        <w:tabs>
          <w:tab w:val="right" w:leader="dot" w:pos="8306"/>
        </w:tabs>
      </w:pPr>
      <w:hyperlink w:anchor="_Toc21122" w:history="1">
        <w:r>
          <w:rPr>
            <w:rFonts w:ascii="仿宋" w:eastAsia="仿宋" w:hAnsi="仿宋" w:cs="仿宋" w:hint="eastAsia"/>
            <w:lang w:eastAsia="zh-CN"/>
          </w:rPr>
          <w:t>十、技术创新与产业升级</w:t>
        </w:r>
        <w:r>
          <w:tab/>
        </w:r>
        <w:r>
          <w:fldChar w:fldCharType="begin"/>
        </w:r>
        <w:r>
          <w:instrText xml:space="preserve"> PAGEREF _Toc21122 \h </w:instrText>
        </w:r>
        <w:r>
          <w:fldChar w:fldCharType="separate"/>
        </w:r>
        <w:r>
          <w:t>51</w:t>
        </w:r>
        <w:r>
          <w:fldChar w:fldCharType="end"/>
        </w:r>
      </w:hyperlink>
    </w:p>
    <w:p>
      <w:pPr>
        <w:pStyle w:val="TOC2"/>
        <w:tabs>
          <w:tab w:val="right" w:leader="dot" w:pos="8306"/>
        </w:tabs>
      </w:pPr>
      <w:hyperlink w:anchor="_Toc2992" w:history="1">
        <w:r>
          <w:rPr>
            <w:rFonts w:ascii="仿宋" w:eastAsia="仿宋" w:hAnsi="仿宋" w:cs="仿宋" w:hint="eastAsia"/>
            <w:lang w:eastAsia="zh-CN"/>
          </w:rPr>
          <w:t>(一)、技术创新方向与目标</w:t>
        </w:r>
        <w:r>
          <w:tab/>
        </w:r>
        <w:r>
          <w:fldChar w:fldCharType="begin"/>
        </w:r>
        <w:r>
          <w:instrText xml:space="preserve"> PAGEREF _Toc2992 \h </w:instrText>
        </w:r>
        <w:r>
          <w:fldChar w:fldCharType="separate"/>
        </w:r>
        <w:r>
          <w:t>51</w:t>
        </w:r>
        <w:r>
          <w:fldChar w:fldCharType="end"/>
        </w:r>
      </w:hyperlink>
    </w:p>
    <w:p>
      <w:pPr>
        <w:pStyle w:val="TOC2"/>
        <w:tabs>
          <w:tab w:val="right" w:leader="dot" w:pos="8306"/>
        </w:tabs>
      </w:pPr>
      <w:hyperlink w:anchor="_Toc31637" w:history="1">
        <w:r>
          <w:rPr>
            <w:rFonts w:ascii="仿宋" w:eastAsia="仿宋" w:hAnsi="仿宋" w:cs="仿宋" w:hint="eastAsia"/>
            <w:lang w:eastAsia="zh-CN"/>
          </w:rPr>
          <w:t>(二)、产业升级路径与措施</w:t>
        </w:r>
        <w:r>
          <w:tab/>
        </w:r>
        <w:r>
          <w:fldChar w:fldCharType="begin"/>
        </w:r>
        <w:r>
          <w:instrText xml:space="preserve"> PAGEREF _Toc31637 \h </w:instrText>
        </w:r>
        <w:r>
          <w:fldChar w:fldCharType="separate"/>
        </w:r>
        <w:r>
          <w:t>52</w:t>
        </w:r>
        <w:r>
          <w:fldChar w:fldCharType="end"/>
        </w:r>
      </w:hyperlink>
    </w:p>
    <w:p>
      <w:pPr>
        <w:pStyle w:val="TOC1"/>
        <w:tabs>
          <w:tab w:val="right" w:leader="dot" w:pos="8306"/>
        </w:tabs>
      </w:pPr>
      <w:hyperlink w:anchor="_Toc7879" w:history="1">
        <w:r>
          <w:rPr>
            <w:rFonts w:ascii="仿宋" w:eastAsia="仿宋" w:hAnsi="仿宋" w:cs="仿宋" w:hint="eastAsia"/>
            <w:lang w:eastAsia="zh-CN"/>
          </w:rPr>
          <w:t>十一、项目变更管理</w:t>
        </w:r>
        <w:r>
          <w:tab/>
        </w:r>
        <w:r>
          <w:fldChar w:fldCharType="begin"/>
        </w:r>
        <w:r>
          <w:instrText xml:space="preserve"> PAGEREF _Toc7879 \h </w:instrText>
        </w:r>
        <w:r>
          <w:fldChar w:fldCharType="separate"/>
        </w:r>
        <w:r>
          <w:t>53</w:t>
        </w:r>
        <w:r>
          <w:fldChar w:fldCharType="end"/>
        </w:r>
      </w:hyperlink>
    </w:p>
    <w:p>
      <w:pPr>
        <w:pStyle w:val="TOC2"/>
        <w:tabs>
          <w:tab w:val="right" w:leader="dot" w:pos="8306"/>
        </w:tabs>
      </w:pPr>
      <w:hyperlink w:anchor="_Toc19710" w:history="1">
        <w:r>
          <w:rPr>
            <w:rFonts w:ascii="仿宋" w:eastAsia="仿宋" w:hAnsi="仿宋" w:cs="仿宋" w:hint="eastAsia"/>
            <w:lang w:eastAsia="zh-CN"/>
          </w:rPr>
          <w:t>(一)、变更控制流程</w:t>
        </w:r>
        <w:r>
          <w:tab/>
        </w:r>
        <w:r>
          <w:fldChar w:fldCharType="begin"/>
        </w:r>
        <w:r>
          <w:instrText xml:space="preserve"> PAGEREF _Toc19710 \h </w:instrText>
        </w:r>
        <w:r>
          <w:fldChar w:fldCharType="separate"/>
        </w:r>
        <w:r>
          <w:t>53</w:t>
        </w:r>
        <w:r>
          <w:fldChar w:fldCharType="end"/>
        </w:r>
      </w:hyperlink>
    </w:p>
    <w:p>
      <w:pPr>
        <w:pStyle w:val="TOC2"/>
        <w:tabs>
          <w:tab w:val="right" w:leader="dot" w:pos="8306"/>
        </w:tabs>
      </w:pPr>
      <w:hyperlink w:anchor="_Toc27046" w:history="1">
        <w:r>
          <w:rPr>
            <w:rFonts w:ascii="仿宋" w:eastAsia="仿宋" w:hAnsi="仿宋" w:cs="仿宋" w:hint="eastAsia"/>
            <w:lang w:eastAsia="zh-CN"/>
          </w:rPr>
          <w:t>(二)、影响评估与处理</w:t>
        </w:r>
        <w:r>
          <w:tab/>
        </w:r>
        <w:r>
          <w:fldChar w:fldCharType="begin"/>
        </w:r>
        <w:r>
          <w:instrText xml:space="preserve"> PAGEREF _Toc27046 \h </w:instrText>
        </w:r>
        <w:r>
          <w:fldChar w:fldCharType="separate"/>
        </w:r>
        <w:r>
          <w:t>54</w:t>
        </w:r>
        <w:r>
          <w:fldChar w:fldCharType="end"/>
        </w:r>
      </w:hyperlink>
    </w:p>
    <w:p>
      <w:pPr>
        <w:pStyle w:val="TOC2"/>
        <w:tabs>
          <w:tab w:val="right" w:leader="dot" w:pos="8306"/>
        </w:tabs>
      </w:pPr>
      <w:hyperlink w:anchor="_Toc4536" w:history="1">
        <w:r>
          <w:rPr>
            <w:rFonts w:ascii="仿宋" w:eastAsia="仿宋" w:hAnsi="仿宋" w:cs="仿宋" w:hint="eastAsia"/>
            <w:lang w:eastAsia="zh-CN"/>
          </w:rPr>
          <w:t>(三)、变更记录与追踪</w:t>
        </w:r>
        <w:r>
          <w:tab/>
        </w:r>
        <w:r>
          <w:fldChar w:fldCharType="begin"/>
        </w:r>
        <w:r>
          <w:instrText xml:space="preserve"> PAGEREF _Toc4536 \h </w:instrText>
        </w:r>
        <w:r>
          <w:fldChar w:fldCharType="separate"/>
        </w:r>
        <w:r>
          <w:t>56</w:t>
        </w:r>
        <w:r>
          <w:fldChar w:fldCharType="end"/>
        </w:r>
      </w:hyperlink>
    </w:p>
    <w:p>
      <w:pPr>
        <w:pStyle w:val="TOC2"/>
        <w:tabs>
          <w:tab w:val="right" w:leader="dot" w:pos="8306"/>
        </w:tabs>
      </w:pPr>
      <w:hyperlink w:anchor="_Toc913" w:history="1">
        <w:r>
          <w:rPr>
            <w:rFonts w:ascii="仿宋" w:eastAsia="仿宋" w:hAnsi="仿宋" w:cs="仿宋" w:hint="eastAsia"/>
            <w:lang w:eastAsia="zh-CN"/>
          </w:rPr>
          <w:t>(四)、变更管理策略</w:t>
        </w:r>
        <w:r>
          <w:tab/>
        </w:r>
        <w:r>
          <w:fldChar w:fldCharType="begin"/>
        </w:r>
        <w:r>
          <w:instrText xml:space="preserve"> PAGEREF _Toc913 \h </w:instrText>
        </w:r>
        <w:r>
          <w:fldChar w:fldCharType="separate"/>
        </w:r>
        <w:r>
          <w:t>57</w:t>
        </w:r>
        <w:r>
          <w:fldChar w:fldCharType="end"/>
        </w:r>
      </w:hyperlink>
    </w:p>
    <w:p>
      <w:pPr>
        <w:pStyle w:val="TOC1"/>
        <w:tabs>
          <w:tab w:val="right" w:leader="dot" w:pos="8306"/>
        </w:tabs>
      </w:pPr>
      <w:hyperlink w:anchor="_Toc843" w:history="1">
        <w:r>
          <w:rPr>
            <w:rFonts w:ascii="仿宋" w:eastAsia="仿宋" w:hAnsi="仿宋" w:cs="仿宋" w:hint="eastAsia"/>
            <w:lang w:eastAsia="zh-CN"/>
          </w:rPr>
          <w:t>十二、资金管理与财务规划</w:t>
        </w:r>
        <w:r>
          <w:tab/>
        </w:r>
        <w:r>
          <w:fldChar w:fldCharType="begin"/>
        </w:r>
        <w:r>
          <w:instrText xml:space="preserve"> PAGEREF _Toc843 \h </w:instrText>
        </w:r>
        <w:r>
          <w:fldChar w:fldCharType="separate"/>
        </w:r>
        <w:r>
          <w:t>59</w:t>
        </w:r>
        <w:r>
          <w:fldChar w:fldCharType="end"/>
        </w:r>
      </w:hyperlink>
    </w:p>
    <w:p>
      <w:pPr>
        <w:pStyle w:val="TOC2"/>
        <w:tabs>
          <w:tab w:val="right" w:leader="dot" w:pos="8306"/>
        </w:tabs>
      </w:pPr>
      <w:hyperlink w:anchor="_Toc2557" w:history="1">
        <w:r>
          <w:rPr>
            <w:rFonts w:ascii="仿宋" w:eastAsia="仿宋" w:hAnsi="仿宋" w:cs="仿宋" w:hint="eastAsia"/>
            <w:lang w:eastAsia="zh-CN"/>
          </w:rPr>
          <w:t>(一)、项目资金来源与筹措</w:t>
        </w:r>
        <w:r>
          <w:tab/>
        </w:r>
        <w:r>
          <w:fldChar w:fldCharType="begin"/>
        </w:r>
        <w:r>
          <w:instrText xml:space="preserve"> PAGEREF _Toc2557 \h </w:instrText>
        </w:r>
        <w:r>
          <w:fldChar w:fldCharType="separate"/>
        </w:r>
        <w:r>
          <w:t>59</w:t>
        </w:r>
        <w:r>
          <w:fldChar w:fldCharType="end"/>
        </w:r>
      </w:hyperlink>
    </w:p>
    <w:p>
      <w:pPr>
        <w:pStyle w:val="TOC2"/>
        <w:tabs>
          <w:tab w:val="right" w:leader="dot" w:pos="8306"/>
        </w:tabs>
      </w:pPr>
      <w:hyperlink w:anchor="_Toc4921" w:history="1">
        <w:r>
          <w:rPr>
            <w:rFonts w:ascii="仿宋" w:eastAsia="仿宋" w:hAnsi="仿宋" w:cs="仿宋" w:hint="eastAsia"/>
            <w:lang w:eastAsia="zh-CN"/>
          </w:rPr>
          <w:t>(二)、资金使用与监管</w:t>
        </w:r>
        <w:r>
          <w:tab/>
        </w:r>
        <w:r>
          <w:fldChar w:fldCharType="begin"/>
        </w:r>
        <w:r>
          <w:instrText xml:space="preserve"> PAGEREF _Toc4921 \h </w:instrText>
        </w:r>
        <w:r>
          <w:fldChar w:fldCharType="separate"/>
        </w:r>
        <w:r>
          <w:t>61</w:t>
        </w:r>
        <w:r>
          <w:fldChar w:fldCharType="end"/>
        </w:r>
      </w:hyperlink>
    </w:p>
    <w:p>
      <w:pPr>
        <w:pStyle w:val="TOC2"/>
        <w:tabs>
          <w:tab w:val="right" w:leader="dot" w:pos="8306"/>
        </w:tabs>
      </w:pPr>
      <w:hyperlink w:anchor="_Toc21179" w:history="1">
        <w:r>
          <w:rPr>
            <w:rFonts w:ascii="仿宋" w:eastAsia="仿宋" w:hAnsi="仿宋" w:cs="仿宋" w:hint="eastAsia"/>
            <w:lang w:eastAsia="zh-CN"/>
          </w:rPr>
          <w:t>(三)、财务规划与预测</w:t>
        </w:r>
        <w:r>
          <w:tab/>
        </w:r>
        <w:r>
          <w:fldChar w:fldCharType="begin"/>
        </w:r>
        <w:r>
          <w:instrText xml:space="preserve"> PAGEREF _Toc21179 \h </w:instrText>
        </w:r>
        <w:r>
          <w:fldChar w:fldCharType="separate"/>
        </w:r>
        <w:r>
          <w:t>62</w:t>
        </w:r>
        <w:r>
          <w:fldChar w:fldCharType="end"/>
        </w:r>
      </w:hyperlink>
    </w:p>
    <w:p>
      <w:pPr>
        <w:pStyle w:val="TOC1"/>
        <w:tabs>
          <w:tab w:val="right" w:leader="dot" w:pos="8306"/>
        </w:tabs>
      </w:pPr>
      <w:hyperlink w:anchor="_Toc10497" w:history="1">
        <w:r>
          <w:rPr>
            <w:rFonts w:ascii="仿宋" w:eastAsia="仿宋" w:hAnsi="仿宋" w:cs="仿宋" w:hint="eastAsia"/>
            <w:lang w:eastAsia="zh-CN"/>
          </w:rPr>
          <w:t>十三、设施与设备管理</w:t>
        </w:r>
        <w:r>
          <w:tab/>
        </w:r>
        <w:r>
          <w:fldChar w:fldCharType="begin"/>
        </w:r>
        <w:r>
          <w:instrText xml:space="preserve"> PAGEREF _Toc10497 \h </w:instrText>
        </w:r>
        <w:r>
          <w:fldChar w:fldCharType="separate"/>
        </w:r>
        <w:r>
          <w:t>63</w:t>
        </w:r>
        <w:r>
          <w:fldChar w:fldCharType="end"/>
        </w:r>
      </w:hyperlink>
    </w:p>
    <w:p>
      <w:pPr>
        <w:pStyle w:val="TOC2"/>
        <w:tabs>
          <w:tab w:val="right" w:leader="dot" w:pos="8306"/>
        </w:tabs>
      </w:pPr>
      <w:hyperlink w:anchor="_Toc13438" w:history="1">
        <w:r>
          <w:rPr>
            <w:rFonts w:ascii="仿宋" w:eastAsia="仿宋" w:hAnsi="仿宋" w:cs="仿宋" w:hint="eastAsia"/>
            <w:lang w:eastAsia="zh-CN"/>
          </w:rPr>
          <w:t>(一)、设施规划与配置</w:t>
        </w:r>
        <w:r>
          <w:tab/>
        </w:r>
        <w:r>
          <w:fldChar w:fldCharType="begin"/>
        </w:r>
        <w:r>
          <w:instrText xml:space="preserve"> PAGEREF _Toc13438 \h </w:instrText>
        </w:r>
        <w:r>
          <w:fldChar w:fldCharType="separate"/>
        </w:r>
        <w:r>
          <w:t>63</w:t>
        </w:r>
        <w:r>
          <w:fldChar w:fldCharType="end"/>
        </w:r>
      </w:hyperlink>
    </w:p>
    <w:p>
      <w:pPr>
        <w:pStyle w:val="TOC2"/>
        <w:tabs>
          <w:tab w:val="right" w:leader="dot" w:pos="8306"/>
        </w:tabs>
      </w:pPr>
      <w:hyperlink w:anchor="_Toc16652" w:history="1">
        <w:r>
          <w:rPr>
            <w:rFonts w:ascii="仿宋" w:eastAsia="仿宋" w:hAnsi="仿宋" w:cs="仿宋" w:hint="eastAsia"/>
            <w:lang w:eastAsia="zh-CN"/>
          </w:rPr>
          <w:t>(二)、设备采购与维护管理</w:t>
        </w:r>
        <w:r>
          <w:tab/>
        </w:r>
        <w:r>
          <w:fldChar w:fldCharType="begin"/>
        </w:r>
        <w:r>
          <w:instrText xml:space="preserve"> PAGEREF _Toc16652 \h </w:instrText>
        </w:r>
        <w:r>
          <w:fldChar w:fldCharType="separate"/>
        </w:r>
        <w:r>
          <w:t>64</w:t>
        </w:r>
        <w:r>
          <w:fldChar w:fldCharType="end"/>
        </w:r>
      </w:hyperlink>
    </w:p>
    <w:p>
      <w:pPr>
        <w:pStyle w:val="TOC2"/>
        <w:tabs>
          <w:tab w:val="right" w:leader="dot" w:pos="8306"/>
        </w:tabs>
      </w:pPr>
      <w:hyperlink w:anchor="_Toc16510" w:history="1">
        <w:r>
          <w:rPr>
            <w:rFonts w:ascii="仿宋" w:eastAsia="仿宋" w:hAnsi="仿宋" w:cs="仿宋" w:hint="eastAsia"/>
            <w:lang w:eastAsia="zh-CN"/>
          </w:rPr>
          <w:t>(三)、设施设备升级策略</w:t>
        </w:r>
        <w:r>
          <w:tab/>
        </w:r>
        <w:r>
          <w:fldChar w:fldCharType="begin"/>
        </w:r>
        <w:r>
          <w:instrText xml:space="preserve"> PAGEREF _Toc16510 \h </w:instrText>
        </w:r>
        <w:r>
          <w:fldChar w:fldCharType="separate"/>
        </w:r>
        <w:r>
          <w:t>64</w:t>
        </w:r>
        <w:r>
          <w:fldChar w:fldCharType="end"/>
        </w:r>
      </w:hyperlink>
    </w:p>
    <w:p>
      <w:pPr>
        <w:pStyle w:val="TOC1"/>
        <w:tabs>
          <w:tab w:val="right" w:leader="dot" w:pos="8306"/>
        </w:tabs>
      </w:pPr>
      <w:hyperlink w:anchor="_Toc31814" w:history="1">
        <w:r>
          <w:rPr>
            <w:rFonts w:ascii="仿宋" w:eastAsia="仿宋" w:hAnsi="仿宋" w:cs="仿宋" w:hint="eastAsia"/>
            <w:lang w:eastAsia="zh-CN"/>
          </w:rPr>
          <w:t>十四、产业协同与集群发展</w:t>
        </w:r>
        <w:r>
          <w:tab/>
        </w:r>
        <w:r>
          <w:fldChar w:fldCharType="begin"/>
        </w:r>
        <w:r>
          <w:instrText xml:space="preserve"> PAGEREF _Toc31814 \h </w:instrText>
        </w:r>
        <w:r>
          <w:fldChar w:fldCharType="separate"/>
        </w:r>
        <w:r>
          <w:t>65</w:t>
        </w:r>
        <w:r>
          <w:fldChar w:fldCharType="end"/>
        </w:r>
      </w:hyperlink>
    </w:p>
    <w:p>
      <w:pPr>
        <w:pStyle w:val="TOC2"/>
        <w:tabs>
          <w:tab w:val="right" w:leader="dot" w:pos="8306"/>
        </w:tabs>
      </w:pPr>
      <w:hyperlink w:anchor="_Toc24134" w:history="1">
        <w:r>
          <w:rPr>
            <w:rFonts w:ascii="仿宋" w:eastAsia="仿宋" w:hAnsi="仿宋" w:cs="仿宋" w:hint="eastAsia"/>
            <w:lang w:eastAsia="zh-CN"/>
          </w:rPr>
          <w:t>(一)、产业协同机制建设</w:t>
        </w:r>
        <w:r>
          <w:tab/>
        </w:r>
        <w:r>
          <w:fldChar w:fldCharType="begin"/>
        </w:r>
        <w:r>
          <w:instrText xml:space="preserve"> PAGEREF _Toc24134 \h </w:instrText>
        </w:r>
        <w:r>
          <w:fldChar w:fldCharType="separate"/>
        </w:r>
        <w:r>
          <w:t>65</w:t>
        </w:r>
        <w:r>
          <w:fldChar w:fldCharType="end"/>
        </w:r>
      </w:hyperlink>
    </w:p>
    <w:p>
      <w:pPr>
        <w:pStyle w:val="TOC2"/>
        <w:tabs>
          <w:tab w:val="right" w:leader="dot" w:pos="8306"/>
        </w:tabs>
      </w:pPr>
      <w:hyperlink w:anchor="_Toc27948" w:history="1">
        <w:r>
          <w:rPr>
            <w:rFonts w:ascii="仿宋" w:eastAsia="仿宋" w:hAnsi="仿宋" w:cs="仿宋" w:hint="eastAsia"/>
            <w:lang w:eastAsia="zh-CN"/>
          </w:rPr>
          <w:t>(二)、产业集群培育与发展</w:t>
        </w:r>
        <w:r>
          <w:tab/>
        </w:r>
        <w:r>
          <w:fldChar w:fldCharType="begin"/>
        </w:r>
        <w:r>
          <w:instrText xml:space="preserve"> PAGEREF _Toc27948 \h </w:instrText>
        </w:r>
        <w:r>
          <w:fldChar w:fldCharType="separate"/>
        </w:r>
        <w:r>
          <w:t>66</w:t>
        </w:r>
        <w:r>
          <w:fldChar w:fldCharType="end"/>
        </w:r>
      </w:hyperlink>
    </w:p>
    <w:p>
      <w:pPr>
        <w:pStyle w:val="TOC1"/>
        <w:tabs>
          <w:tab w:val="right" w:leader="dot" w:pos="8306"/>
        </w:tabs>
      </w:pPr>
      <w:hyperlink w:anchor="_Toc758" w:history="1">
        <w:r>
          <w:rPr>
            <w:rFonts w:ascii="仿宋" w:eastAsia="仿宋" w:hAnsi="仿宋" w:cs="仿宋" w:hint="eastAsia"/>
            <w:lang w:eastAsia="zh-CN"/>
          </w:rPr>
          <w:t>十五、创新驱动与持续发展</w:t>
        </w:r>
        <w:r>
          <w:tab/>
        </w:r>
        <w:r>
          <w:fldChar w:fldCharType="begin"/>
        </w:r>
        <w:r>
          <w:instrText xml:space="preserve"> PAGEREF _Toc758 \h </w:instrText>
        </w:r>
        <w:r>
          <w:fldChar w:fldCharType="separate"/>
        </w:r>
        <w:r>
          <w:t>67</w:t>
        </w:r>
        <w:r>
          <w:fldChar w:fldCharType="end"/>
        </w:r>
      </w:hyperlink>
    </w:p>
    <w:p>
      <w:pPr>
        <w:pStyle w:val="TOC2"/>
        <w:tabs>
          <w:tab w:val="right" w:leader="dot" w:pos="8306"/>
        </w:tabs>
      </w:pPr>
      <w:hyperlink w:anchor="_Toc5781" w:history="1">
        <w:r>
          <w:rPr>
            <w:rFonts w:ascii="仿宋" w:eastAsia="仿宋" w:hAnsi="仿宋" w:cs="仿宋" w:hint="eastAsia"/>
            <w:lang w:eastAsia="zh-CN"/>
          </w:rPr>
          <w:t>(一)、创新驱动战略实施</w:t>
        </w:r>
        <w:r>
          <w:tab/>
        </w:r>
        <w:r>
          <w:fldChar w:fldCharType="begin"/>
        </w:r>
        <w:r>
          <w:instrText xml:space="preserve"> PAGEREF _Toc5781 \h </w:instrText>
        </w:r>
        <w:r>
          <w:fldChar w:fldCharType="separate"/>
        </w:r>
        <w:r>
          <w:t>67</w:t>
        </w:r>
        <w:r>
          <w:fldChar w:fldCharType="end"/>
        </w:r>
      </w:hyperlink>
    </w:p>
    <w:p>
      <w:pPr>
        <w:pStyle w:val="TOC2"/>
        <w:tabs>
          <w:tab w:val="right" w:leader="dot" w:pos="8306"/>
        </w:tabs>
      </w:pPr>
      <w:hyperlink w:anchor="_Toc18295" w:history="1">
        <w:r>
          <w:rPr>
            <w:rFonts w:ascii="仿宋" w:eastAsia="仿宋" w:hAnsi="仿宋" w:cs="仿宋" w:hint="eastAsia"/>
            <w:lang w:eastAsia="zh-CN"/>
          </w:rPr>
          <w:t>(二)、持续发展路径探索</w:t>
        </w:r>
        <w:r>
          <w:tab/>
        </w:r>
        <w:r>
          <w:fldChar w:fldCharType="begin"/>
        </w:r>
        <w:r>
          <w:instrText xml:space="preserve"> PAGEREF _Toc18295 \h </w:instrText>
        </w:r>
        <w:r>
          <w:fldChar w:fldCharType="separate"/>
        </w:r>
        <w:r>
          <w:t>69</w:t>
        </w:r>
        <w:r>
          <w:fldChar w:fldCharType="end"/>
        </w:r>
      </w:hyperlink>
    </w:p>
    <w:p>
      <w:pPr>
        <w:pStyle w:val="TOC1"/>
        <w:tabs>
          <w:tab w:val="right" w:leader="dot" w:pos="8306"/>
        </w:tabs>
      </w:pPr>
      <w:hyperlink w:anchor="_Toc29059" w:history="1">
        <w:r>
          <w:rPr>
            <w:rFonts w:ascii="仿宋" w:eastAsia="仿宋" w:hAnsi="仿宋" w:cs="仿宋" w:hint="eastAsia"/>
            <w:lang w:eastAsia="zh-CN"/>
          </w:rPr>
          <w:t>十六、知识产权管理与保护</w:t>
        </w:r>
        <w:r>
          <w:tab/>
        </w:r>
        <w:r>
          <w:fldChar w:fldCharType="begin"/>
        </w:r>
        <w:r>
          <w:instrText xml:space="preserve"> PAGEREF _Toc29059 \h </w:instrText>
        </w:r>
        <w:r>
          <w:fldChar w:fldCharType="separate"/>
        </w:r>
        <w:r>
          <w:t>73</w:t>
        </w:r>
        <w:r>
          <w:fldChar w:fldCharType="end"/>
        </w:r>
      </w:hyperlink>
    </w:p>
    <w:p>
      <w:pPr>
        <w:pStyle w:val="TOC2"/>
        <w:tabs>
          <w:tab w:val="right" w:leader="dot" w:pos="8306"/>
        </w:tabs>
      </w:pPr>
      <w:hyperlink w:anchor="_Toc32120" w:history="1">
        <w:r>
          <w:rPr>
            <w:rFonts w:ascii="仿宋" w:eastAsia="仿宋" w:hAnsi="仿宋" w:cs="仿宋" w:hint="eastAsia"/>
            <w:lang w:eastAsia="zh-CN"/>
          </w:rPr>
          <w:t>(一)、知识产权管理体系建设</w:t>
        </w:r>
        <w:r>
          <w:tab/>
        </w:r>
        <w:r>
          <w:fldChar w:fldCharType="begin"/>
        </w:r>
        <w:r>
          <w:instrText xml:space="preserve"> PAGEREF _Toc32120 \h </w:instrText>
        </w:r>
        <w:r>
          <w:fldChar w:fldCharType="separate"/>
        </w:r>
        <w:r>
          <w:t>73</w:t>
        </w:r>
        <w:r>
          <w:fldChar w:fldCharType="end"/>
        </w:r>
      </w:hyperlink>
    </w:p>
    <w:p>
      <w:pPr>
        <w:pStyle w:val="TOC2"/>
        <w:tabs>
          <w:tab w:val="right" w:leader="dot" w:pos="8306"/>
        </w:tabs>
      </w:pPr>
      <w:hyperlink w:anchor="_Toc15038" w:history="1">
        <w:r>
          <w:rPr>
            <w:rFonts w:ascii="仿宋" w:eastAsia="仿宋" w:hAnsi="仿宋" w:cs="仿宋" w:hint="eastAsia"/>
            <w:lang w:eastAsia="zh-CN"/>
          </w:rPr>
          <w:t>(二)、知识产权保护措施</w:t>
        </w:r>
        <w:r>
          <w:tab/>
        </w:r>
        <w:r>
          <w:fldChar w:fldCharType="begin"/>
        </w:r>
        <w:r>
          <w:instrText xml:space="preserve"> PAGEREF _Toc15038 \h </w:instrText>
        </w:r>
        <w:r>
          <w:fldChar w:fldCharType="separate"/>
        </w:r>
        <w:r>
          <w:t>73</w:t>
        </w:r>
        <w:r>
          <w:fldChar w:fldCharType="end"/>
        </w:r>
      </w:hyperlink>
    </w:p>
    <w:p>
      <w:pPr>
        <w:pStyle w:val="TOC1"/>
        <w:tabs>
          <w:tab w:val="right" w:leader="dot" w:pos="8306"/>
        </w:tabs>
      </w:pPr>
      <w:hyperlink w:anchor="_Toc8493" w:history="1">
        <w:r>
          <w:rPr>
            <w:rFonts w:ascii="仿宋" w:eastAsia="仿宋" w:hAnsi="仿宋" w:cs="仿宋" w:hint="eastAsia"/>
            <w:lang w:eastAsia="zh-CN"/>
          </w:rPr>
          <w:t>十七、企业合规与伦理</w:t>
        </w:r>
        <w:r>
          <w:tab/>
        </w:r>
        <w:r>
          <w:fldChar w:fldCharType="begin"/>
        </w:r>
        <w:r>
          <w:instrText xml:space="preserve"> PAGEREF _Toc8493 \h </w:instrText>
        </w:r>
        <w:r>
          <w:fldChar w:fldCharType="separate"/>
        </w:r>
        <w:r>
          <w:t>75</w:t>
        </w:r>
        <w:r>
          <w:fldChar w:fldCharType="end"/>
        </w:r>
      </w:hyperlink>
    </w:p>
    <w:p>
      <w:pPr>
        <w:pStyle w:val="TOC2"/>
        <w:tabs>
          <w:tab w:val="right" w:leader="dot" w:pos="8306"/>
        </w:tabs>
      </w:pPr>
      <w:hyperlink w:anchor="_Toc3594" w:history="1">
        <w:r>
          <w:rPr>
            <w:rFonts w:ascii="仿宋" w:eastAsia="仿宋" w:hAnsi="仿宋" w:cs="仿宋" w:hint="eastAsia"/>
            <w:lang w:eastAsia="zh-CN"/>
          </w:rPr>
          <w:t>(一)、合规政策与程序</w:t>
        </w:r>
        <w:r>
          <w:tab/>
        </w:r>
        <w:r>
          <w:fldChar w:fldCharType="begin"/>
        </w:r>
        <w:r>
          <w:instrText xml:space="preserve"> PAGEREF _Toc3594 \h </w:instrText>
        </w:r>
        <w:r>
          <w:fldChar w:fldCharType="separate"/>
        </w:r>
        <w:r>
          <w:t>75</w:t>
        </w:r>
        <w:r>
          <w:fldChar w:fldCharType="end"/>
        </w:r>
      </w:hyperlink>
    </w:p>
    <w:p>
      <w:pPr>
        <w:pStyle w:val="TOC2"/>
        <w:tabs>
          <w:tab w:val="right" w:leader="dot" w:pos="8306"/>
        </w:tabs>
      </w:pPr>
      <w:hyperlink w:anchor="_Toc13861" w:history="1">
        <w:r>
          <w:rPr>
            <w:rFonts w:ascii="仿宋" w:eastAsia="仿宋" w:hAnsi="仿宋" w:cs="仿宋" w:hint="eastAsia"/>
            <w:lang w:eastAsia="zh-CN"/>
          </w:rPr>
          <w:t>(二)、伦理规范与培训</w:t>
        </w:r>
        <w:r>
          <w:tab/>
        </w:r>
        <w:r>
          <w:fldChar w:fldCharType="begin"/>
        </w:r>
        <w:r>
          <w:instrText xml:space="preserve"> PAGEREF _Toc13861 \h </w:instrText>
        </w:r>
        <w:r>
          <w:fldChar w:fldCharType="separate"/>
        </w:r>
        <w:r>
          <w:t>76</w:t>
        </w:r>
        <w:r>
          <w:fldChar w:fldCharType="end"/>
        </w:r>
      </w:hyperlink>
    </w:p>
    <w:p>
      <w:pPr>
        <w:pStyle w:val="TOC2"/>
        <w:tabs>
          <w:tab w:val="right" w:leader="dot" w:pos="8306"/>
        </w:tabs>
      </w:pPr>
      <w:hyperlink w:anchor="_Toc17454" w:history="1">
        <w:r>
          <w:rPr>
            <w:rFonts w:ascii="仿宋" w:eastAsia="仿宋" w:hAnsi="仿宋" w:cs="仿宋" w:hint="eastAsia"/>
            <w:lang w:eastAsia="zh-CN"/>
          </w:rPr>
          <w:t>(三)、合规风险评估</w:t>
        </w:r>
        <w:r>
          <w:tab/>
        </w:r>
        <w:r>
          <w:fldChar w:fldCharType="begin"/>
        </w:r>
        <w:r>
          <w:instrText xml:space="preserve"> PAGEREF _Toc17454 \h </w:instrText>
        </w:r>
        <w:r>
          <w:fldChar w:fldCharType="separate"/>
        </w:r>
        <w:r>
          <w:t>77</w:t>
        </w:r>
        <w:r>
          <w:fldChar w:fldCharType="end"/>
        </w:r>
      </w:hyperlink>
    </w:p>
    <w:p>
      <w:pPr>
        <w:pStyle w:val="TOC2"/>
        <w:tabs>
          <w:tab w:val="right" w:leader="dot" w:pos="8306"/>
        </w:tabs>
      </w:pPr>
      <w:hyperlink w:anchor="_Toc20404" w:history="1">
        <w:r>
          <w:rPr>
            <w:rFonts w:ascii="仿宋" w:eastAsia="仿宋" w:hAnsi="仿宋" w:cs="仿宋" w:hint="eastAsia"/>
            <w:lang w:eastAsia="zh-CN"/>
          </w:rPr>
          <w:t>(四)、合规监督与执行</w:t>
        </w:r>
        <w:r>
          <w:tab/>
        </w:r>
        <w:r>
          <w:fldChar w:fldCharType="begin"/>
        </w:r>
        <w:r>
          <w:instrText xml:space="preserve"> PAGEREF _Toc20404 \h </w:instrText>
        </w:r>
        <w:r>
          <w:fldChar w:fldCharType="separate"/>
        </w:r>
        <w:r>
          <w:t>79</w:t>
        </w:r>
        <w:r>
          <w:fldChar w:fldCharType="end"/>
        </w:r>
      </w:hyperlink>
    </w:p>
    <w:p>
      <w:pPr>
        <w:pStyle w:val="TOC1"/>
        <w:tabs>
          <w:tab w:val="right" w:leader="dot" w:pos="8306"/>
        </w:tabs>
      </w:pPr>
      <w:hyperlink w:anchor="_Toc29233" w:history="1">
        <w:r>
          <w:rPr>
            <w:rFonts w:ascii="仿宋" w:eastAsia="仿宋" w:hAnsi="仿宋" w:cs="仿宋" w:hint="eastAsia"/>
            <w:lang w:eastAsia="zh-CN"/>
          </w:rPr>
          <w:t>十八、项目施工方案</w:t>
        </w:r>
        <w:r>
          <w:tab/>
        </w:r>
        <w:r>
          <w:fldChar w:fldCharType="begin"/>
        </w:r>
        <w:r>
          <w:instrText xml:space="preserve"> PAGEREF _Toc29233 \h </w:instrText>
        </w:r>
        <w:r>
          <w:fldChar w:fldCharType="separate"/>
        </w:r>
        <w:r>
          <w:t>79</w:t>
        </w:r>
        <w:r>
          <w:fldChar w:fldCharType="end"/>
        </w:r>
      </w:hyperlink>
    </w:p>
    <w:p>
      <w:pPr>
        <w:pStyle w:val="TOC2"/>
        <w:tabs>
          <w:tab w:val="right" w:leader="dot" w:pos="8306"/>
        </w:tabs>
      </w:pPr>
      <w:hyperlink w:anchor="_Toc18879" w:history="1">
        <w:r>
          <w:rPr>
            <w:rFonts w:ascii="仿宋" w:eastAsia="仿宋" w:hAnsi="仿宋" w:cs="仿宋" w:hint="eastAsia"/>
            <w:lang w:eastAsia="zh-CN"/>
          </w:rPr>
          <w:t>(一)、施工组织设计</w:t>
        </w:r>
        <w:r>
          <w:tab/>
        </w:r>
        <w:r>
          <w:fldChar w:fldCharType="begin"/>
        </w:r>
        <w:r>
          <w:instrText xml:space="preserve"> PAGEREF _Toc18879 \h </w:instrText>
        </w:r>
        <w:r>
          <w:fldChar w:fldCharType="separate"/>
        </w:r>
        <w:r>
          <w:t>79</w:t>
        </w:r>
        <w:r>
          <w:fldChar w:fldCharType="end"/>
        </w:r>
      </w:hyperlink>
    </w:p>
    <w:p>
      <w:pPr>
        <w:pStyle w:val="TOC2"/>
        <w:tabs>
          <w:tab w:val="right" w:leader="dot" w:pos="8306"/>
        </w:tabs>
      </w:pPr>
      <w:hyperlink w:anchor="_Toc7025" w:history="1">
        <w:r>
          <w:rPr>
            <w:rFonts w:ascii="仿宋" w:eastAsia="仿宋" w:hAnsi="仿宋" w:cs="仿宋" w:hint="eastAsia"/>
            <w:lang w:eastAsia="zh-CN"/>
          </w:rPr>
          <w:t>(二)、施工工艺与技术路线</w:t>
        </w:r>
        <w:r>
          <w:tab/>
        </w:r>
        <w:r>
          <w:fldChar w:fldCharType="begin"/>
        </w:r>
        <w:r>
          <w:instrText xml:space="preserve"> PAGEREF _Toc7025 \h </w:instrText>
        </w:r>
        <w:r>
          <w:fldChar w:fldCharType="separate"/>
        </w:r>
        <w:r>
          <w:t>81</w:t>
        </w:r>
        <w:r>
          <w:fldChar w:fldCharType="end"/>
        </w:r>
      </w:hyperlink>
    </w:p>
    <w:p>
      <w:pPr>
        <w:pStyle w:val="TOC2"/>
        <w:tabs>
          <w:tab w:val="right" w:leader="dot" w:pos="8306"/>
        </w:tabs>
      </w:pPr>
      <w:hyperlink w:anchor="_Toc7416" w:history="1">
        <w:r>
          <w:rPr>
            <w:rFonts w:ascii="仿宋" w:eastAsia="仿宋" w:hAnsi="仿宋" w:cs="仿宋" w:hint="eastAsia"/>
            <w:lang w:eastAsia="zh-CN"/>
          </w:rPr>
          <w:t>(三)、关键节点施工计划</w:t>
        </w:r>
        <w:r>
          <w:tab/>
        </w:r>
        <w:r>
          <w:fldChar w:fldCharType="begin"/>
        </w:r>
        <w:r>
          <w:instrText xml:space="preserve"> PAGEREF _Toc7416 \h </w:instrText>
        </w:r>
        <w:r>
          <w:fldChar w:fldCharType="separate"/>
        </w:r>
        <w:r>
          <w:t>82</w:t>
        </w:r>
        <w:r>
          <w:fldChar w:fldCharType="end"/>
        </w:r>
      </w:hyperlink>
    </w:p>
    <w:p>
      <w:pPr>
        <w:pStyle w:val="TOC2"/>
        <w:tabs>
          <w:tab w:val="right" w:leader="dot" w:pos="8306"/>
        </w:tabs>
      </w:pPr>
      <w:hyperlink w:anchor="_Toc30081" w:history="1">
        <w:r>
          <w:rPr>
            <w:rFonts w:ascii="仿宋" w:eastAsia="仿宋" w:hAnsi="仿宋" w:cs="仿宋" w:hint="eastAsia"/>
            <w:lang w:eastAsia="zh-CN"/>
          </w:rPr>
          <w:t>(四)、施工现场管理</w:t>
        </w:r>
        <w:r>
          <w:tab/>
        </w:r>
        <w:r>
          <w:fldChar w:fldCharType="begin"/>
        </w:r>
        <w:r>
          <w:instrText xml:space="preserve"> PAGEREF _Toc30081 \h </w:instrText>
        </w:r>
        <w:r>
          <w:fldChar w:fldCharType="separate"/>
        </w:r>
        <w:r>
          <w:t>84</w:t>
        </w:r>
        <w:r>
          <w:fldChar w:fldCharType="end"/>
        </w:r>
      </w:hyperlink>
    </w:p>
    <w:p>
      <w:pPr>
        <w:pStyle w:val="TOC1"/>
        <w:tabs>
          <w:tab w:val="right" w:leader="dot" w:pos="8306"/>
        </w:tabs>
      </w:pPr>
      <w:hyperlink w:anchor="_Toc20924" w:history="1">
        <w:r>
          <w:rPr>
            <w:rFonts w:ascii="仿宋" w:eastAsia="仿宋" w:hAnsi="仿宋" w:cs="仿宋" w:hint="eastAsia"/>
            <w:lang w:eastAsia="zh-CN"/>
          </w:rPr>
          <w:t>十九、人力资源管理与开发</w:t>
        </w:r>
        <w:r>
          <w:tab/>
        </w:r>
        <w:r>
          <w:fldChar w:fldCharType="begin"/>
        </w:r>
        <w:r>
          <w:instrText xml:space="preserve"> PAGEREF _Toc20924 \h </w:instrText>
        </w:r>
        <w:r>
          <w:fldChar w:fldCharType="separate"/>
        </w:r>
        <w:r>
          <w:t>86</w:t>
        </w:r>
        <w:r>
          <w:fldChar w:fldCharType="end"/>
        </w:r>
      </w:hyperlink>
    </w:p>
    <w:p>
      <w:pPr>
        <w:pStyle w:val="TOC2"/>
        <w:tabs>
          <w:tab w:val="right" w:leader="dot" w:pos="8306"/>
        </w:tabs>
      </w:pPr>
      <w:hyperlink w:anchor="_Toc21493" w:history="1">
        <w:r>
          <w:rPr>
            <w:rFonts w:ascii="仿宋" w:eastAsia="仿宋" w:hAnsi="仿宋" w:cs="仿宋" w:hint="eastAsia"/>
            <w:lang w:eastAsia="zh-CN"/>
          </w:rPr>
          <w:t>(一)、人力资源规划</w:t>
        </w:r>
        <w:r>
          <w:tab/>
        </w:r>
        <w:r>
          <w:fldChar w:fldCharType="begin"/>
        </w:r>
        <w:r>
          <w:instrText xml:space="preserve"> PAGEREF _Toc21493 \h </w:instrText>
        </w:r>
        <w:r>
          <w:fldChar w:fldCharType="separate"/>
        </w:r>
        <w:r>
          <w:t>86</w:t>
        </w:r>
        <w:r>
          <w:fldChar w:fldCharType="end"/>
        </w:r>
      </w:hyperlink>
    </w:p>
    <w:p>
      <w:pPr>
        <w:pStyle w:val="TOC2"/>
        <w:tabs>
          <w:tab w:val="right" w:leader="dot" w:pos="8306"/>
        </w:tabs>
      </w:pPr>
      <w:hyperlink w:anchor="_Toc28476" w:history="1">
        <w:r>
          <w:rPr>
            <w:rFonts w:ascii="仿宋" w:eastAsia="仿宋" w:hAnsi="仿宋" w:cs="仿宋" w:hint="eastAsia"/>
            <w:lang w:eastAsia="zh-CN"/>
          </w:rPr>
          <w:t>(二)、人力资源开发与培训</w:t>
        </w:r>
        <w:r>
          <w:tab/>
        </w:r>
        <w:r>
          <w:fldChar w:fldCharType="begin"/>
        </w:r>
        <w:r>
          <w:instrText xml:space="preserve"> PAGEREF _Toc28476 \h </w:instrText>
        </w:r>
        <w:r>
          <w:fldChar w:fldCharType="separate"/>
        </w:r>
        <w:r>
          <w:t>87</w:t>
        </w:r>
        <w:r>
          <w:fldChar w:fldCharType="end"/>
        </w:r>
      </w:hyperlink>
    </w:p>
    <w:p>
      <w:pPr>
        <w:pStyle w:val="TOC1"/>
        <w:tabs>
          <w:tab w:val="right" w:leader="dot" w:pos="8306"/>
        </w:tabs>
      </w:pPr>
      <w:hyperlink w:anchor="_Toc17280" w:history="1">
        <w:r>
          <w:rPr>
            <w:rFonts w:ascii="仿宋" w:eastAsia="仿宋" w:hAnsi="仿宋" w:cs="仿宋" w:hint="eastAsia"/>
            <w:lang w:eastAsia="zh-CN"/>
          </w:rPr>
          <w:t>二十、质量管理与控制</w:t>
        </w:r>
        <w:r>
          <w:tab/>
        </w:r>
        <w:r>
          <w:fldChar w:fldCharType="begin"/>
        </w:r>
        <w:r>
          <w:instrText xml:space="preserve"> PAGEREF _Toc17280 \h </w:instrText>
        </w:r>
        <w:r>
          <w:fldChar w:fldCharType="separate"/>
        </w:r>
        <w:r>
          <w:t>90</w:t>
        </w:r>
        <w:r>
          <w:fldChar w:fldCharType="end"/>
        </w:r>
      </w:hyperlink>
    </w:p>
    <w:p>
      <w:pPr>
        <w:pStyle w:val="TOC2"/>
        <w:tabs>
          <w:tab w:val="right" w:leader="dot" w:pos="8306"/>
        </w:tabs>
      </w:pPr>
      <w:hyperlink w:anchor="_Toc28825" w:history="1">
        <w:r>
          <w:rPr>
            <w:rFonts w:ascii="仿宋" w:eastAsia="仿宋" w:hAnsi="仿宋" w:cs="仿宋" w:hint="eastAsia"/>
            <w:lang w:eastAsia="zh-CN"/>
          </w:rPr>
          <w:t>(一)、质量管理体系建设</w:t>
        </w:r>
        <w:r>
          <w:tab/>
        </w:r>
        <w:r>
          <w:fldChar w:fldCharType="begin"/>
        </w:r>
        <w:r>
          <w:instrText xml:space="preserve"> PAGEREF _Toc28825 \h </w:instrText>
        </w:r>
        <w:r>
          <w:fldChar w:fldCharType="separate"/>
        </w:r>
        <w:r>
          <w:t>90</w:t>
        </w:r>
        <w:r>
          <w:fldChar w:fldCharType="end"/>
        </w:r>
      </w:hyperlink>
    </w:p>
    <w:p>
      <w:pPr>
        <w:pStyle w:val="TOC2"/>
        <w:tabs>
          <w:tab w:val="right" w:leader="dot" w:pos="8306"/>
        </w:tabs>
      </w:pPr>
      <w:hyperlink w:anchor="_Toc22289" w:history="1">
        <w:r>
          <w:rPr>
            <w:rFonts w:ascii="仿宋" w:eastAsia="仿宋" w:hAnsi="仿宋" w:cs="仿宋" w:hint="eastAsia"/>
            <w:lang w:eastAsia="zh-CN"/>
          </w:rPr>
          <w:t>(二)、质量控制措施</w:t>
        </w:r>
        <w:r>
          <w:tab/>
        </w:r>
        <w:r>
          <w:fldChar w:fldCharType="begin"/>
        </w:r>
        <w:r>
          <w:instrText xml:space="preserve"> PAGEREF _Toc22289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4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钕铁硼永磁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烧结钕铁硼永磁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35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烧结钕铁硼永磁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烧结钕铁硼永磁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烧结钕铁硼永磁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91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72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在烧结钕铁硼永磁材料项目启动前，将进行一系列深入的地质调查，包括钻探和土壤取样，以深入了解项目区域的地层结构和土壤组成。特别是对于土壤的承载能力和地下水位的深度进行详细评估。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完成初始的地质风险评估后，烧结钕铁硼永磁材料项目将安装长期地质监测设备，如倾斜仪、裂缝计和地下水位计，以持续监测地质条件的变化。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4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95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54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149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https://d.book118.com/666154224155010043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3576E"/>
    <w:rsid w:val="42D35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5422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2024-01-23T04:03:00Z</dcterms:created>
  <dcterms:modified xsi:type="dcterms:W3CDTF">2024-01-23T04:03:51Z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ED965800785D4CCCB55C7F9DDBFB3915_11</vt:lpwstr>
  </property>
  <property fmtid="{D5CDD505-2E9C-101B-9397-08002B2CF9AE}" pid="3" name="KSOProductBuildVer">
    <vt:lpwstr>2052-12.1.0.16120</vt:lpwstr>
  </property>
</Properties>
</file>