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9" w:history="1">
        <w:r>
          <w:rPr>
            <w:rFonts w:ascii="仿宋" w:eastAsia="仿宋" w:hAnsi="仿宋" w:cs="仿宋" w:hint="eastAsia"/>
            <w:lang w:eastAsia="zh-CN"/>
          </w:rPr>
          <w:t>概论</w:t>
        </w:r>
        <w:r>
          <w:tab/>
        </w:r>
        <w:r>
          <w:fldChar w:fldCharType="begin"/>
        </w:r>
        <w:r>
          <w:instrText xml:space="preserve"> PAGEREF _Toc25319 \h </w:instrText>
        </w:r>
        <w:r>
          <w:fldChar w:fldCharType="separate"/>
        </w:r>
        <w:r>
          <w:t>3</w:t>
        </w:r>
        <w:r>
          <w:fldChar w:fldCharType="end"/>
        </w:r>
      </w:hyperlink>
    </w:p>
    <w:p>
      <w:pPr>
        <w:pStyle w:val="TOC1"/>
        <w:tabs>
          <w:tab w:val="right" w:leader="dot" w:pos="8306"/>
        </w:tabs>
      </w:pPr>
      <w:hyperlink w:anchor="_Toc2666" w:history="1">
        <w:r>
          <w:rPr>
            <w:rFonts w:ascii="仿宋" w:eastAsia="仿宋" w:hAnsi="仿宋" w:cs="仿宋" w:hint="eastAsia"/>
            <w:lang w:eastAsia="zh-CN"/>
          </w:rPr>
          <w:t>一、社会影响分析</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9361" w:history="1">
        <w:r>
          <w:rPr>
            <w:rFonts w:ascii="仿宋" w:eastAsia="仿宋" w:hAnsi="仿宋" w:cs="仿宋" w:hint="eastAsia"/>
            <w:lang w:eastAsia="zh-CN"/>
          </w:rPr>
          <w:t>(一)、社会影响效果分析</w:t>
        </w:r>
        <w:r>
          <w:tab/>
        </w:r>
        <w:r>
          <w:fldChar w:fldCharType="begin"/>
        </w:r>
        <w:r>
          <w:instrText xml:space="preserve"> PAGEREF _Toc9361 \h </w:instrText>
        </w:r>
        <w:r>
          <w:fldChar w:fldCharType="separate"/>
        </w:r>
        <w:r>
          <w:t>3</w:t>
        </w:r>
        <w:r>
          <w:fldChar w:fldCharType="end"/>
        </w:r>
      </w:hyperlink>
    </w:p>
    <w:p>
      <w:pPr>
        <w:pStyle w:val="TOC2"/>
        <w:tabs>
          <w:tab w:val="right" w:leader="dot" w:pos="8306"/>
        </w:tabs>
      </w:pPr>
      <w:hyperlink w:anchor="_Toc5562" w:history="1">
        <w:r>
          <w:rPr>
            <w:rFonts w:ascii="仿宋" w:eastAsia="仿宋" w:hAnsi="仿宋" w:cs="仿宋" w:hint="eastAsia"/>
            <w:lang w:eastAsia="zh-CN"/>
          </w:rPr>
          <w:t>(二)、社会适应性分析</w:t>
        </w:r>
        <w:r>
          <w:tab/>
        </w:r>
        <w:r>
          <w:fldChar w:fldCharType="begin"/>
        </w:r>
        <w:r>
          <w:instrText xml:space="preserve"> PAGEREF _Toc5562 \h </w:instrText>
        </w:r>
        <w:r>
          <w:fldChar w:fldCharType="separate"/>
        </w:r>
        <w:r>
          <w:t>5</w:t>
        </w:r>
        <w:r>
          <w:fldChar w:fldCharType="end"/>
        </w:r>
      </w:hyperlink>
    </w:p>
    <w:p>
      <w:pPr>
        <w:pStyle w:val="TOC2"/>
        <w:tabs>
          <w:tab w:val="right" w:leader="dot" w:pos="8306"/>
        </w:tabs>
      </w:pPr>
      <w:hyperlink w:anchor="_Toc28245" w:history="1">
        <w:r>
          <w:rPr>
            <w:rFonts w:ascii="仿宋" w:eastAsia="仿宋" w:hAnsi="仿宋" w:cs="仿宋" w:hint="eastAsia"/>
            <w:lang w:eastAsia="zh-CN"/>
          </w:rPr>
          <w:t>(三)、社会风险及对策分析</w:t>
        </w:r>
        <w:r>
          <w:tab/>
        </w:r>
        <w:r>
          <w:fldChar w:fldCharType="begin"/>
        </w:r>
        <w:r>
          <w:instrText xml:space="preserve"> PAGEREF _Toc28245 \h </w:instrText>
        </w:r>
        <w:r>
          <w:fldChar w:fldCharType="separate"/>
        </w:r>
        <w:r>
          <w:t>7</w:t>
        </w:r>
        <w:r>
          <w:fldChar w:fldCharType="end"/>
        </w:r>
      </w:hyperlink>
    </w:p>
    <w:p>
      <w:pPr>
        <w:pStyle w:val="TOC1"/>
        <w:tabs>
          <w:tab w:val="right" w:leader="dot" w:pos="8306"/>
        </w:tabs>
      </w:pPr>
      <w:hyperlink w:anchor="_Toc24434" w:history="1">
        <w:r>
          <w:rPr>
            <w:rFonts w:ascii="仿宋" w:eastAsia="仿宋" w:hAnsi="仿宋" w:cs="仿宋" w:hint="eastAsia"/>
            <w:lang w:eastAsia="zh-CN"/>
          </w:rPr>
          <w:t>二、建设风险评估分析</w:t>
        </w:r>
        <w:r>
          <w:tab/>
        </w:r>
        <w:r>
          <w:fldChar w:fldCharType="begin"/>
        </w:r>
        <w:r>
          <w:instrText xml:space="preserve"> PAGEREF _Toc24434 \h </w:instrText>
        </w:r>
        <w:r>
          <w:fldChar w:fldCharType="separate"/>
        </w:r>
        <w:r>
          <w:t>10</w:t>
        </w:r>
        <w:r>
          <w:fldChar w:fldCharType="end"/>
        </w:r>
      </w:hyperlink>
    </w:p>
    <w:p>
      <w:pPr>
        <w:pStyle w:val="TOC2"/>
        <w:tabs>
          <w:tab w:val="right" w:leader="dot" w:pos="8306"/>
        </w:tabs>
      </w:pPr>
      <w:hyperlink w:anchor="_Toc24000" w:history="1">
        <w:r>
          <w:rPr>
            <w:rFonts w:ascii="仿宋" w:eastAsia="仿宋" w:hAnsi="仿宋" w:cs="仿宋" w:hint="eastAsia"/>
            <w:lang w:eastAsia="zh-CN"/>
          </w:rPr>
          <w:t>(一)、政策风险分析</w:t>
        </w:r>
        <w:r>
          <w:tab/>
        </w:r>
        <w:r>
          <w:fldChar w:fldCharType="begin"/>
        </w:r>
        <w:r>
          <w:instrText xml:space="preserve"> PAGEREF _Toc24000 \h </w:instrText>
        </w:r>
        <w:r>
          <w:fldChar w:fldCharType="separate"/>
        </w:r>
        <w:r>
          <w:t>10</w:t>
        </w:r>
        <w:r>
          <w:fldChar w:fldCharType="end"/>
        </w:r>
      </w:hyperlink>
    </w:p>
    <w:p>
      <w:pPr>
        <w:pStyle w:val="TOC2"/>
        <w:tabs>
          <w:tab w:val="right" w:leader="dot" w:pos="8306"/>
        </w:tabs>
      </w:pPr>
      <w:hyperlink w:anchor="_Toc26259" w:history="1">
        <w:r>
          <w:rPr>
            <w:rFonts w:ascii="仿宋" w:eastAsia="仿宋" w:hAnsi="仿宋" w:cs="仿宋" w:hint="eastAsia"/>
            <w:lang w:eastAsia="zh-CN"/>
          </w:rPr>
          <w:t>(二)、社会风险分析</w:t>
        </w:r>
        <w:r>
          <w:tab/>
        </w:r>
        <w:r>
          <w:fldChar w:fldCharType="begin"/>
        </w:r>
        <w:r>
          <w:instrText xml:space="preserve"> PAGEREF _Toc26259 \h </w:instrText>
        </w:r>
        <w:r>
          <w:fldChar w:fldCharType="separate"/>
        </w:r>
        <w:r>
          <w:t>11</w:t>
        </w:r>
        <w:r>
          <w:fldChar w:fldCharType="end"/>
        </w:r>
      </w:hyperlink>
    </w:p>
    <w:p>
      <w:pPr>
        <w:pStyle w:val="TOC2"/>
        <w:tabs>
          <w:tab w:val="right" w:leader="dot" w:pos="8306"/>
        </w:tabs>
      </w:pPr>
      <w:hyperlink w:anchor="_Toc5844" w:history="1">
        <w:r>
          <w:rPr>
            <w:rFonts w:ascii="仿宋" w:eastAsia="仿宋" w:hAnsi="仿宋" w:cs="仿宋" w:hint="eastAsia"/>
            <w:lang w:eastAsia="zh-CN"/>
          </w:rPr>
          <w:t>(三)、市场风险分析</w:t>
        </w:r>
        <w:r>
          <w:tab/>
        </w:r>
        <w:r>
          <w:fldChar w:fldCharType="begin"/>
        </w:r>
        <w:r>
          <w:instrText xml:space="preserve"> PAGEREF _Toc5844 \h </w:instrText>
        </w:r>
        <w:r>
          <w:fldChar w:fldCharType="separate"/>
        </w:r>
        <w:r>
          <w:t>13</w:t>
        </w:r>
        <w:r>
          <w:fldChar w:fldCharType="end"/>
        </w:r>
      </w:hyperlink>
    </w:p>
    <w:p>
      <w:pPr>
        <w:pStyle w:val="TOC2"/>
        <w:tabs>
          <w:tab w:val="right" w:leader="dot" w:pos="8306"/>
        </w:tabs>
      </w:pPr>
      <w:hyperlink w:anchor="_Toc25620" w:history="1">
        <w:r>
          <w:rPr>
            <w:rFonts w:ascii="仿宋" w:eastAsia="仿宋" w:hAnsi="仿宋" w:cs="仿宋" w:hint="eastAsia"/>
            <w:lang w:eastAsia="zh-CN"/>
          </w:rPr>
          <w:t>(四)、资金风险分析</w:t>
        </w:r>
        <w:r>
          <w:tab/>
        </w:r>
        <w:r>
          <w:fldChar w:fldCharType="begin"/>
        </w:r>
        <w:r>
          <w:instrText xml:space="preserve"> PAGEREF _Toc25620 \h </w:instrText>
        </w:r>
        <w:r>
          <w:fldChar w:fldCharType="separate"/>
        </w:r>
        <w:r>
          <w:t>14</w:t>
        </w:r>
        <w:r>
          <w:fldChar w:fldCharType="end"/>
        </w:r>
      </w:hyperlink>
    </w:p>
    <w:p>
      <w:pPr>
        <w:pStyle w:val="TOC2"/>
        <w:tabs>
          <w:tab w:val="right" w:leader="dot" w:pos="8306"/>
        </w:tabs>
      </w:pPr>
      <w:hyperlink w:anchor="_Toc26557" w:history="1">
        <w:r>
          <w:rPr>
            <w:rFonts w:ascii="仿宋" w:eastAsia="仿宋" w:hAnsi="仿宋" w:cs="仿宋" w:hint="eastAsia"/>
            <w:lang w:eastAsia="zh-CN"/>
          </w:rPr>
          <w:t>(五)、技术风险分析</w:t>
        </w:r>
        <w:r>
          <w:tab/>
        </w:r>
        <w:r>
          <w:fldChar w:fldCharType="begin"/>
        </w:r>
        <w:r>
          <w:instrText xml:space="preserve"> PAGEREF _Toc26557 \h </w:instrText>
        </w:r>
        <w:r>
          <w:fldChar w:fldCharType="separate"/>
        </w:r>
        <w:r>
          <w:t>15</w:t>
        </w:r>
        <w:r>
          <w:fldChar w:fldCharType="end"/>
        </w:r>
      </w:hyperlink>
    </w:p>
    <w:p>
      <w:pPr>
        <w:pStyle w:val="TOC2"/>
        <w:tabs>
          <w:tab w:val="right" w:leader="dot" w:pos="8306"/>
        </w:tabs>
      </w:pPr>
      <w:hyperlink w:anchor="_Toc19000" w:history="1">
        <w:r>
          <w:rPr>
            <w:rFonts w:ascii="仿宋" w:eastAsia="仿宋" w:hAnsi="仿宋" w:cs="仿宋" w:hint="eastAsia"/>
            <w:lang w:eastAsia="zh-CN"/>
          </w:rPr>
          <w:t>(六)、财务风险分析</w:t>
        </w:r>
        <w:r>
          <w:tab/>
        </w:r>
        <w:r>
          <w:fldChar w:fldCharType="begin"/>
        </w:r>
        <w:r>
          <w:instrText xml:space="preserve"> PAGEREF _Toc19000 \h </w:instrText>
        </w:r>
        <w:r>
          <w:fldChar w:fldCharType="separate"/>
        </w:r>
        <w:r>
          <w:t>16</w:t>
        </w:r>
        <w:r>
          <w:fldChar w:fldCharType="end"/>
        </w:r>
      </w:hyperlink>
    </w:p>
    <w:p>
      <w:pPr>
        <w:pStyle w:val="TOC2"/>
        <w:tabs>
          <w:tab w:val="right" w:leader="dot" w:pos="8306"/>
        </w:tabs>
      </w:pPr>
      <w:hyperlink w:anchor="_Toc2898" w:history="1">
        <w:r>
          <w:rPr>
            <w:rFonts w:ascii="仿宋" w:eastAsia="仿宋" w:hAnsi="仿宋" w:cs="仿宋" w:hint="eastAsia"/>
            <w:lang w:eastAsia="zh-CN"/>
          </w:rPr>
          <w:t>(七)、管理风险分析</w:t>
        </w:r>
        <w:r>
          <w:tab/>
        </w:r>
        <w:r>
          <w:fldChar w:fldCharType="begin"/>
        </w:r>
        <w:r>
          <w:instrText xml:space="preserve"> PAGEREF _Toc2898 \h </w:instrText>
        </w:r>
        <w:r>
          <w:fldChar w:fldCharType="separate"/>
        </w:r>
        <w:r>
          <w:t>18</w:t>
        </w:r>
        <w:r>
          <w:fldChar w:fldCharType="end"/>
        </w:r>
      </w:hyperlink>
    </w:p>
    <w:p>
      <w:pPr>
        <w:pStyle w:val="TOC2"/>
        <w:tabs>
          <w:tab w:val="right" w:leader="dot" w:pos="8306"/>
        </w:tabs>
      </w:pPr>
      <w:hyperlink w:anchor="_Toc15256" w:history="1">
        <w:r>
          <w:rPr>
            <w:rFonts w:ascii="仿宋" w:eastAsia="仿宋" w:hAnsi="仿宋" w:cs="仿宋" w:hint="eastAsia"/>
            <w:lang w:eastAsia="zh-CN"/>
          </w:rPr>
          <w:t>(八)、其它风险分析</w:t>
        </w:r>
        <w:r>
          <w:tab/>
        </w:r>
        <w:r>
          <w:fldChar w:fldCharType="begin"/>
        </w:r>
        <w:r>
          <w:instrText xml:space="preserve"> PAGEREF _Toc15256 \h </w:instrText>
        </w:r>
        <w:r>
          <w:fldChar w:fldCharType="separate"/>
        </w:r>
        <w:r>
          <w:t>19</w:t>
        </w:r>
        <w:r>
          <w:fldChar w:fldCharType="end"/>
        </w:r>
      </w:hyperlink>
    </w:p>
    <w:p>
      <w:pPr>
        <w:pStyle w:val="TOC2"/>
        <w:tabs>
          <w:tab w:val="right" w:leader="dot" w:pos="8306"/>
        </w:tabs>
      </w:pPr>
      <w:hyperlink w:anchor="_Toc2171" w:history="1">
        <w:r>
          <w:rPr>
            <w:rFonts w:ascii="仿宋" w:eastAsia="仿宋" w:hAnsi="仿宋" w:cs="仿宋" w:hint="eastAsia"/>
            <w:lang w:eastAsia="zh-CN"/>
          </w:rPr>
          <w:t>(九)、社会影响评估</w:t>
        </w:r>
        <w:r>
          <w:tab/>
        </w:r>
        <w:r>
          <w:fldChar w:fldCharType="begin"/>
        </w:r>
        <w:r>
          <w:instrText xml:space="preserve"> PAGEREF _Toc2171 \h </w:instrText>
        </w:r>
        <w:r>
          <w:fldChar w:fldCharType="separate"/>
        </w:r>
        <w:r>
          <w:t>21</w:t>
        </w:r>
        <w:r>
          <w:fldChar w:fldCharType="end"/>
        </w:r>
      </w:hyperlink>
    </w:p>
    <w:p>
      <w:pPr>
        <w:pStyle w:val="TOC1"/>
        <w:tabs>
          <w:tab w:val="right" w:leader="dot" w:pos="8306"/>
        </w:tabs>
      </w:pPr>
      <w:hyperlink w:anchor="_Toc8032" w:history="1">
        <w:r>
          <w:rPr>
            <w:rFonts w:ascii="仿宋" w:eastAsia="仿宋" w:hAnsi="仿宋" w:cs="仿宋" w:hint="eastAsia"/>
            <w:lang w:eastAsia="zh-CN"/>
          </w:rPr>
          <w:t>三、项目监理与质量保证</w:t>
        </w:r>
        <w:r>
          <w:tab/>
        </w:r>
        <w:r>
          <w:fldChar w:fldCharType="begin"/>
        </w:r>
        <w:r>
          <w:instrText xml:space="preserve"> PAGEREF _Toc8032 \h </w:instrText>
        </w:r>
        <w:r>
          <w:fldChar w:fldCharType="separate"/>
        </w:r>
        <w:r>
          <w:t>23</w:t>
        </w:r>
        <w:r>
          <w:fldChar w:fldCharType="end"/>
        </w:r>
      </w:hyperlink>
    </w:p>
    <w:p>
      <w:pPr>
        <w:pStyle w:val="TOC2"/>
        <w:tabs>
          <w:tab w:val="right" w:leader="dot" w:pos="8306"/>
        </w:tabs>
      </w:pPr>
      <w:hyperlink w:anchor="_Toc24055" w:history="1">
        <w:r>
          <w:rPr>
            <w:rFonts w:ascii="仿宋" w:eastAsia="仿宋" w:hAnsi="仿宋" w:cs="仿宋" w:hint="eastAsia"/>
            <w:lang w:eastAsia="zh-CN"/>
          </w:rPr>
          <w:t>(一)、监理体系构建</w:t>
        </w:r>
        <w:r>
          <w:tab/>
        </w:r>
        <w:r>
          <w:fldChar w:fldCharType="begin"/>
        </w:r>
        <w:r>
          <w:instrText xml:space="preserve"> PAGEREF _Toc24055 \h </w:instrText>
        </w:r>
        <w:r>
          <w:fldChar w:fldCharType="separate"/>
        </w:r>
        <w:r>
          <w:t>23</w:t>
        </w:r>
        <w:r>
          <w:fldChar w:fldCharType="end"/>
        </w:r>
      </w:hyperlink>
    </w:p>
    <w:p>
      <w:pPr>
        <w:pStyle w:val="TOC2"/>
        <w:tabs>
          <w:tab w:val="right" w:leader="dot" w:pos="8306"/>
        </w:tabs>
      </w:pPr>
      <w:hyperlink w:anchor="_Toc25745" w:history="1">
        <w:r>
          <w:rPr>
            <w:rFonts w:ascii="仿宋" w:eastAsia="仿宋" w:hAnsi="仿宋" w:cs="仿宋" w:hint="eastAsia"/>
            <w:lang w:eastAsia="zh-CN"/>
          </w:rPr>
          <w:t>(二)、质量保证体系实施</w:t>
        </w:r>
        <w:r>
          <w:tab/>
        </w:r>
        <w:r>
          <w:fldChar w:fldCharType="begin"/>
        </w:r>
        <w:r>
          <w:instrText xml:space="preserve"> PAGEREF _Toc25745 \h </w:instrText>
        </w:r>
        <w:r>
          <w:fldChar w:fldCharType="separate"/>
        </w:r>
        <w:r>
          <w:t>23</w:t>
        </w:r>
        <w:r>
          <w:fldChar w:fldCharType="end"/>
        </w:r>
      </w:hyperlink>
    </w:p>
    <w:p>
      <w:pPr>
        <w:pStyle w:val="TOC2"/>
        <w:tabs>
          <w:tab w:val="right" w:leader="dot" w:pos="8306"/>
        </w:tabs>
      </w:pPr>
      <w:hyperlink w:anchor="_Toc25876" w:history="1">
        <w:r>
          <w:rPr>
            <w:rFonts w:ascii="仿宋" w:eastAsia="仿宋" w:hAnsi="仿宋" w:cs="仿宋" w:hint="eastAsia"/>
            <w:lang w:eastAsia="zh-CN"/>
          </w:rPr>
          <w:t>(三)、监理与质量控制流程</w:t>
        </w:r>
        <w:r>
          <w:tab/>
        </w:r>
        <w:r>
          <w:fldChar w:fldCharType="begin"/>
        </w:r>
        <w:r>
          <w:instrText xml:space="preserve"> PAGEREF _Toc25876 \h </w:instrText>
        </w:r>
        <w:r>
          <w:fldChar w:fldCharType="separate"/>
        </w:r>
        <w:r>
          <w:t>24</w:t>
        </w:r>
        <w:r>
          <w:fldChar w:fldCharType="end"/>
        </w:r>
      </w:hyperlink>
    </w:p>
    <w:p>
      <w:pPr>
        <w:pStyle w:val="TOC1"/>
        <w:tabs>
          <w:tab w:val="right" w:leader="dot" w:pos="8306"/>
        </w:tabs>
      </w:pPr>
      <w:hyperlink w:anchor="_Toc21580" w:history="1">
        <w:r>
          <w:rPr>
            <w:rFonts w:ascii="仿宋" w:eastAsia="仿宋" w:hAnsi="仿宋" w:cs="仿宋" w:hint="eastAsia"/>
            <w:lang w:eastAsia="zh-CN"/>
          </w:rPr>
          <w:t>四、经济影响分析</w:t>
        </w:r>
        <w:r>
          <w:tab/>
        </w:r>
        <w:r>
          <w:fldChar w:fldCharType="begin"/>
        </w:r>
        <w:r>
          <w:instrText xml:space="preserve"> PAGEREF _Toc21580 \h </w:instrText>
        </w:r>
        <w:r>
          <w:fldChar w:fldCharType="separate"/>
        </w:r>
        <w:r>
          <w:t>25</w:t>
        </w:r>
        <w:r>
          <w:fldChar w:fldCharType="end"/>
        </w:r>
      </w:hyperlink>
    </w:p>
    <w:p>
      <w:pPr>
        <w:pStyle w:val="TOC2"/>
        <w:tabs>
          <w:tab w:val="right" w:leader="dot" w:pos="8306"/>
        </w:tabs>
      </w:pPr>
      <w:hyperlink w:anchor="_Toc27472" w:history="1">
        <w:r>
          <w:rPr>
            <w:rFonts w:ascii="仿宋" w:eastAsia="仿宋" w:hAnsi="仿宋" w:cs="仿宋" w:hint="eastAsia"/>
            <w:lang w:eastAsia="zh-CN"/>
          </w:rPr>
          <w:t>(一)、经济费用效益或费用效果分析</w:t>
        </w:r>
        <w:r>
          <w:tab/>
        </w:r>
        <w:r>
          <w:fldChar w:fldCharType="begin"/>
        </w:r>
        <w:r>
          <w:instrText xml:space="preserve"> PAGEREF _Toc27472 \h </w:instrText>
        </w:r>
        <w:r>
          <w:fldChar w:fldCharType="separate"/>
        </w:r>
        <w:r>
          <w:t>25</w:t>
        </w:r>
        <w:r>
          <w:fldChar w:fldCharType="end"/>
        </w:r>
      </w:hyperlink>
    </w:p>
    <w:p>
      <w:pPr>
        <w:pStyle w:val="TOC2"/>
        <w:tabs>
          <w:tab w:val="right" w:leader="dot" w:pos="8306"/>
        </w:tabs>
      </w:pPr>
      <w:hyperlink w:anchor="_Toc4973" w:history="1">
        <w:r>
          <w:rPr>
            <w:rFonts w:ascii="仿宋" w:eastAsia="仿宋" w:hAnsi="仿宋" w:cs="仿宋" w:hint="eastAsia"/>
            <w:lang w:eastAsia="zh-CN"/>
          </w:rPr>
          <w:t>(二)、行业影响分析</w:t>
        </w:r>
        <w:r>
          <w:tab/>
        </w:r>
        <w:r>
          <w:fldChar w:fldCharType="begin"/>
        </w:r>
        <w:r>
          <w:instrText xml:space="preserve"> PAGEREF _Toc4973 \h </w:instrText>
        </w:r>
        <w:r>
          <w:fldChar w:fldCharType="separate"/>
        </w:r>
        <w:r>
          <w:t>27</w:t>
        </w:r>
        <w:r>
          <w:fldChar w:fldCharType="end"/>
        </w:r>
      </w:hyperlink>
    </w:p>
    <w:p>
      <w:pPr>
        <w:pStyle w:val="TOC2"/>
        <w:tabs>
          <w:tab w:val="right" w:leader="dot" w:pos="8306"/>
        </w:tabs>
      </w:pPr>
      <w:hyperlink w:anchor="_Toc16908" w:history="1">
        <w:r>
          <w:rPr>
            <w:rFonts w:ascii="仿宋" w:eastAsia="仿宋" w:hAnsi="仿宋" w:cs="仿宋" w:hint="eastAsia"/>
            <w:lang w:eastAsia="zh-CN"/>
          </w:rPr>
          <w:t>(三)、区域经济影响分析</w:t>
        </w:r>
        <w:r>
          <w:tab/>
        </w:r>
        <w:r>
          <w:fldChar w:fldCharType="begin"/>
        </w:r>
        <w:r>
          <w:instrText xml:space="preserve"> PAGEREF _Toc16908 \h </w:instrText>
        </w:r>
        <w:r>
          <w:fldChar w:fldCharType="separate"/>
        </w:r>
        <w:r>
          <w:t>28</w:t>
        </w:r>
        <w:r>
          <w:fldChar w:fldCharType="end"/>
        </w:r>
      </w:hyperlink>
    </w:p>
    <w:p>
      <w:pPr>
        <w:pStyle w:val="TOC2"/>
        <w:tabs>
          <w:tab w:val="right" w:leader="dot" w:pos="8306"/>
        </w:tabs>
      </w:pPr>
      <w:hyperlink w:anchor="_Toc13821" w:history="1">
        <w:r>
          <w:rPr>
            <w:rFonts w:ascii="仿宋" w:eastAsia="仿宋" w:hAnsi="仿宋" w:cs="仿宋" w:hint="eastAsia"/>
            <w:lang w:eastAsia="zh-CN"/>
          </w:rPr>
          <w:t>(四)、宏观经济影响分析</w:t>
        </w:r>
        <w:r>
          <w:tab/>
        </w:r>
        <w:r>
          <w:fldChar w:fldCharType="begin"/>
        </w:r>
        <w:r>
          <w:instrText xml:space="preserve"> PAGEREF _Toc13821 \h </w:instrText>
        </w:r>
        <w:r>
          <w:fldChar w:fldCharType="separate"/>
        </w:r>
        <w:r>
          <w:t>29</w:t>
        </w:r>
        <w:r>
          <w:fldChar w:fldCharType="end"/>
        </w:r>
      </w:hyperlink>
    </w:p>
    <w:p>
      <w:pPr>
        <w:pStyle w:val="TOC1"/>
        <w:tabs>
          <w:tab w:val="right" w:leader="dot" w:pos="8306"/>
        </w:tabs>
      </w:pPr>
      <w:hyperlink w:anchor="_Toc15533" w:history="1">
        <w:r>
          <w:rPr>
            <w:rFonts w:ascii="仿宋" w:eastAsia="仿宋" w:hAnsi="仿宋" w:cs="仿宋" w:hint="eastAsia"/>
            <w:lang w:eastAsia="zh-CN"/>
          </w:rPr>
          <w:t>五、发展规划、产业政策和行业准入分析</w:t>
        </w:r>
        <w:r>
          <w:tab/>
        </w:r>
        <w:r>
          <w:fldChar w:fldCharType="begin"/>
        </w:r>
        <w:r>
          <w:instrText xml:space="preserve"> PAGEREF _Toc15533 \h </w:instrText>
        </w:r>
        <w:r>
          <w:fldChar w:fldCharType="separate"/>
        </w:r>
        <w:r>
          <w:t>31</w:t>
        </w:r>
        <w:r>
          <w:fldChar w:fldCharType="end"/>
        </w:r>
      </w:hyperlink>
    </w:p>
    <w:p>
      <w:pPr>
        <w:pStyle w:val="TOC2"/>
        <w:tabs>
          <w:tab w:val="right" w:leader="dot" w:pos="8306"/>
        </w:tabs>
      </w:pPr>
      <w:hyperlink w:anchor="_Toc6986" w:history="1">
        <w:r>
          <w:rPr>
            <w:rFonts w:ascii="仿宋" w:eastAsia="仿宋" w:hAnsi="仿宋" w:cs="仿宋" w:hint="eastAsia"/>
            <w:lang w:eastAsia="zh-CN"/>
          </w:rPr>
          <w:t>(一)、发展规划分析</w:t>
        </w:r>
        <w:r>
          <w:tab/>
        </w:r>
        <w:r>
          <w:fldChar w:fldCharType="begin"/>
        </w:r>
        <w:r>
          <w:instrText xml:space="preserve"> PAGEREF _Toc6986 \h </w:instrText>
        </w:r>
        <w:r>
          <w:fldChar w:fldCharType="separate"/>
        </w:r>
        <w:r>
          <w:t>31</w:t>
        </w:r>
        <w:r>
          <w:fldChar w:fldCharType="end"/>
        </w:r>
      </w:hyperlink>
    </w:p>
    <w:p>
      <w:pPr>
        <w:pStyle w:val="TOC2"/>
        <w:tabs>
          <w:tab w:val="right" w:leader="dot" w:pos="8306"/>
        </w:tabs>
      </w:pPr>
      <w:hyperlink w:anchor="_Toc6362" w:history="1">
        <w:r>
          <w:rPr>
            <w:rFonts w:ascii="仿宋" w:eastAsia="仿宋" w:hAnsi="仿宋" w:cs="仿宋" w:hint="eastAsia"/>
            <w:lang w:eastAsia="zh-CN"/>
          </w:rPr>
          <w:t>(二)、产业政策分析</w:t>
        </w:r>
        <w:r>
          <w:tab/>
        </w:r>
        <w:r>
          <w:fldChar w:fldCharType="begin"/>
        </w:r>
        <w:r>
          <w:instrText xml:space="preserve"> PAGEREF _Toc6362 \h </w:instrText>
        </w:r>
        <w:r>
          <w:fldChar w:fldCharType="separate"/>
        </w:r>
        <w:r>
          <w:t>33</w:t>
        </w:r>
        <w:r>
          <w:fldChar w:fldCharType="end"/>
        </w:r>
      </w:hyperlink>
    </w:p>
    <w:p>
      <w:pPr>
        <w:pStyle w:val="TOC2"/>
        <w:tabs>
          <w:tab w:val="right" w:leader="dot" w:pos="8306"/>
        </w:tabs>
      </w:pPr>
      <w:hyperlink w:anchor="_Toc16292" w:history="1">
        <w:r>
          <w:rPr>
            <w:rFonts w:ascii="仿宋" w:eastAsia="仿宋" w:hAnsi="仿宋" w:cs="仿宋" w:hint="eastAsia"/>
            <w:lang w:eastAsia="zh-CN"/>
          </w:rPr>
          <w:t>(三)、行业准入分析</w:t>
        </w:r>
        <w:r>
          <w:tab/>
        </w:r>
        <w:r>
          <w:fldChar w:fldCharType="begin"/>
        </w:r>
        <w:r>
          <w:instrText xml:space="preserve"> PAGEREF _Toc16292 \h </w:instrText>
        </w:r>
        <w:r>
          <w:fldChar w:fldCharType="separate"/>
        </w:r>
        <w:r>
          <w:t>34</w:t>
        </w:r>
        <w:r>
          <w:fldChar w:fldCharType="end"/>
        </w:r>
      </w:hyperlink>
    </w:p>
    <w:p>
      <w:pPr>
        <w:pStyle w:val="TOC1"/>
        <w:tabs>
          <w:tab w:val="right" w:leader="dot" w:pos="8306"/>
        </w:tabs>
      </w:pPr>
      <w:hyperlink w:anchor="_Toc27079" w:history="1">
        <w:r>
          <w:rPr>
            <w:rFonts w:ascii="仿宋" w:eastAsia="仿宋" w:hAnsi="仿宋" w:cs="仿宋" w:hint="eastAsia"/>
            <w:lang w:eastAsia="zh-CN"/>
          </w:rPr>
          <w:t>六、滴剂项目概论</w:t>
        </w:r>
        <w:r>
          <w:tab/>
        </w:r>
        <w:r>
          <w:fldChar w:fldCharType="begin"/>
        </w:r>
        <w:r>
          <w:instrText xml:space="preserve"> PAGEREF _Toc27079 \h </w:instrText>
        </w:r>
        <w:r>
          <w:fldChar w:fldCharType="separate"/>
        </w:r>
        <w:r>
          <w:t>35</w:t>
        </w:r>
        <w:r>
          <w:fldChar w:fldCharType="end"/>
        </w:r>
      </w:hyperlink>
    </w:p>
    <w:p>
      <w:pPr>
        <w:pStyle w:val="TOC2"/>
        <w:tabs>
          <w:tab w:val="right" w:leader="dot" w:pos="8306"/>
        </w:tabs>
      </w:pPr>
      <w:hyperlink w:anchor="_Toc22795" w:history="1">
        <w:r>
          <w:rPr>
            <w:rFonts w:ascii="仿宋" w:eastAsia="仿宋" w:hAnsi="仿宋" w:cs="仿宋" w:hint="eastAsia"/>
            <w:lang w:eastAsia="zh-CN"/>
          </w:rPr>
          <w:t>(一)、项目申报单位概况</w:t>
        </w:r>
        <w:r>
          <w:tab/>
        </w:r>
        <w:r>
          <w:fldChar w:fldCharType="begin"/>
        </w:r>
        <w:r>
          <w:instrText xml:space="preserve"> PAGEREF _Toc22795 \h </w:instrText>
        </w:r>
        <w:r>
          <w:fldChar w:fldCharType="separate"/>
        </w:r>
        <w:r>
          <w:t>35</w:t>
        </w:r>
        <w:r>
          <w:fldChar w:fldCharType="end"/>
        </w:r>
      </w:hyperlink>
    </w:p>
    <w:p>
      <w:pPr>
        <w:pStyle w:val="TOC2"/>
        <w:tabs>
          <w:tab w:val="right" w:leader="dot" w:pos="8306"/>
        </w:tabs>
      </w:pPr>
      <w:hyperlink w:anchor="_Toc9892" w:history="1">
        <w:r>
          <w:rPr>
            <w:rFonts w:ascii="仿宋" w:eastAsia="仿宋" w:hAnsi="仿宋" w:cs="仿宋" w:hint="eastAsia"/>
            <w:lang w:eastAsia="zh-CN"/>
          </w:rPr>
          <w:t>(二)、项目概况</w:t>
        </w:r>
        <w:r>
          <w:tab/>
        </w:r>
        <w:r>
          <w:fldChar w:fldCharType="begin"/>
        </w:r>
        <w:r>
          <w:instrText xml:space="preserve"> PAGEREF _Toc9892 \h </w:instrText>
        </w:r>
        <w:r>
          <w:fldChar w:fldCharType="separate"/>
        </w:r>
        <w:r>
          <w:t>36</w:t>
        </w:r>
        <w:r>
          <w:fldChar w:fldCharType="end"/>
        </w:r>
      </w:hyperlink>
    </w:p>
    <w:p>
      <w:pPr>
        <w:pStyle w:val="TOC1"/>
        <w:tabs>
          <w:tab w:val="right" w:leader="dot" w:pos="8306"/>
        </w:tabs>
      </w:pPr>
      <w:hyperlink w:anchor="_Toc32346" w:history="1">
        <w:r>
          <w:rPr>
            <w:rFonts w:ascii="仿宋" w:eastAsia="仿宋" w:hAnsi="仿宋" w:cs="仿宋" w:hint="eastAsia"/>
            <w:lang w:eastAsia="zh-CN"/>
          </w:rPr>
          <w:t>七、环境保护与绿色发展</w:t>
        </w:r>
        <w:r>
          <w:tab/>
        </w:r>
        <w:r>
          <w:fldChar w:fldCharType="begin"/>
        </w:r>
        <w:r>
          <w:instrText xml:space="preserve"> PAGEREF _Toc32346 \h </w:instrText>
        </w:r>
        <w:r>
          <w:fldChar w:fldCharType="separate"/>
        </w:r>
        <w:r>
          <w:t>39</w:t>
        </w:r>
        <w:r>
          <w:fldChar w:fldCharType="end"/>
        </w:r>
      </w:hyperlink>
    </w:p>
    <w:p>
      <w:pPr>
        <w:pStyle w:val="TOC2"/>
        <w:tabs>
          <w:tab w:val="right" w:leader="dot" w:pos="8306"/>
        </w:tabs>
      </w:pPr>
      <w:hyperlink w:anchor="_Toc15782" w:history="1">
        <w:r>
          <w:rPr>
            <w:rFonts w:ascii="仿宋" w:eastAsia="仿宋" w:hAnsi="仿宋" w:cs="仿宋" w:hint="eastAsia"/>
            <w:lang w:eastAsia="zh-CN"/>
          </w:rPr>
          <w:t>(一)、环境保护措施</w:t>
        </w:r>
        <w:r>
          <w:tab/>
        </w:r>
        <w:r>
          <w:fldChar w:fldCharType="begin"/>
        </w:r>
        <w:r>
          <w:instrText xml:space="preserve"> PAGEREF _Toc15782 \h </w:instrText>
        </w:r>
        <w:r>
          <w:fldChar w:fldCharType="separate"/>
        </w:r>
        <w:r>
          <w:t>39</w:t>
        </w:r>
        <w:r>
          <w:fldChar w:fldCharType="end"/>
        </w:r>
      </w:hyperlink>
    </w:p>
    <w:p>
      <w:pPr>
        <w:pStyle w:val="TOC2"/>
        <w:tabs>
          <w:tab w:val="right" w:leader="dot" w:pos="8306"/>
        </w:tabs>
      </w:pPr>
      <w:hyperlink w:anchor="_Toc21675" w:history="1">
        <w:r>
          <w:rPr>
            <w:rFonts w:ascii="仿宋" w:eastAsia="仿宋" w:hAnsi="仿宋" w:cs="仿宋" w:hint="eastAsia"/>
            <w:lang w:eastAsia="zh-CN"/>
          </w:rPr>
          <w:t>(二)、绿色发展与可持续发展策略</w:t>
        </w:r>
        <w:r>
          <w:tab/>
        </w:r>
        <w:r>
          <w:fldChar w:fldCharType="begin"/>
        </w:r>
        <w:r>
          <w:instrText xml:space="preserve"> PAGEREF _Toc21675 \h </w:instrText>
        </w:r>
        <w:r>
          <w:fldChar w:fldCharType="separate"/>
        </w:r>
        <w:r>
          <w:t>41</w:t>
        </w:r>
        <w:r>
          <w:fldChar w:fldCharType="end"/>
        </w:r>
      </w:hyperlink>
    </w:p>
    <w:p>
      <w:pPr>
        <w:pStyle w:val="TOC1"/>
        <w:tabs>
          <w:tab w:val="right" w:leader="dot" w:pos="8306"/>
        </w:tabs>
      </w:pPr>
      <w:hyperlink w:anchor="_Toc22603" w:history="1">
        <w:r>
          <w:rPr>
            <w:rFonts w:ascii="仿宋" w:eastAsia="仿宋" w:hAnsi="仿宋" w:cs="仿宋" w:hint="eastAsia"/>
            <w:lang w:eastAsia="zh-CN"/>
          </w:rPr>
          <w:t>八、土地利用与规划方案</w:t>
        </w:r>
        <w:r>
          <w:tab/>
        </w:r>
        <w:r>
          <w:fldChar w:fldCharType="begin"/>
        </w:r>
        <w:r>
          <w:instrText xml:space="preserve"> PAGEREF _Toc22603 \h </w:instrText>
        </w:r>
        <w:r>
          <w:fldChar w:fldCharType="separate"/>
        </w:r>
        <w:r>
          <w:t>42</w:t>
        </w:r>
        <w:r>
          <w:fldChar w:fldCharType="end"/>
        </w:r>
      </w:hyperlink>
    </w:p>
    <w:p>
      <w:pPr>
        <w:pStyle w:val="TOC2"/>
        <w:tabs>
          <w:tab w:val="right" w:leader="dot" w:pos="8306"/>
        </w:tabs>
      </w:pPr>
      <w:hyperlink w:anchor="_Toc23825" w:history="1">
        <w:r>
          <w:rPr>
            <w:rFonts w:ascii="仿宋" w:eastAsia="仿宋" w:hAnsi="仿宋" w:cs="仿宋" w:hint="eastAsia"/>
            <w:lang w:eastAsia="zh-CN"/>
          </w:rPr>
          <w:t>(一)、项目用地情况分析</w:t>
        </w:r>
        <w:r>
          <w:tab/>
        </w:r>
        <w:r>
          <w:fldChar w:fldCharType="begin"/>
        </w:r>
        <w:r>
          <w:instrText xml:space="preserve"> PAGEREF _Toc23825 \h </w:instrText>
        </w:r>
        <w:r>
          <w:fldChar w:fldCharType="separate"/>
        </w:r>
        <w:r>
          <w:t>42</w:t>
        </w:r>
        <w:r>
          <w:fldChar w:fldCharType="end"/>
        </w:r>
      </w:hyperlink>
    </w:p>
    <w:p>
      <w:pPr>
        <w:pStyle w:val="TOC2"/>
        <w:tabs>
          <w:tab w:val="right" w:leader="dot" w:pos="8306"/>
        </w:tabs>
      </w:pPr>
      <w:hyperlink w:anchor="_Toc8898" w:history="1">
        <w:r>
          <w:rPr>
            <w:rFonts w:ascii="仿宋" w:eastAsia="仿宋" w:hAnsi="仿宋" w:cs="仿宋" w:hint="eastAsia"/>
            <w:lang w:eastAsia="zh-CN"/>
          </w:rPr>
          <w:t>(二)、土地利用规划方案</w:t>
        </w:r>
        <w:r>
          <w:tab/>
        </w:r>
        <w:r>
          <w:fldChar w:fldCharType="begin"/>
        </w:r>
        <w:r>
          <w:instrText xml:space="preserve"> PAGEREF _Toc8898 \h </w:instrText>
        </w:r>
        <w:r>
          <w:fldChar w:fldCharType="separate"/>
        </w:r>
        <w:r>
          <w:t>43</w:t>
        </w:r>
        <w:r>
          <w:fldChar w:fldCharType="end"/>
        </w:r>
      </w:hyperlink>
    </w:p>
    <w:p>
      <w:pPr>
        <w:pStyle w:val="TOC1"/>
        <w:tabs>
          <w:tab w:val="right" w:leader="dot" w:pos="8306"/>
        </w:tabs>
      </w:pPr>
      <w:hyperlink w:anchor="_Toc3282" w:history="1">
        <w:r>
          <w:rPr>
            <w:rFonts w:ascii="仿宋" w:eastAsia="仿宋" w:hAnsi="仿宋" w:cs="仿宋" w:hint="eastAsia"/>
            <w:lang w:eastAsia="zh-CN"/>
          </w:rPr>
          <w:t>九、项目实施与管理方案</w:t>
        </w:r>
        <w:r>
          <w:tab/>
        </w:r>
        <w:r>
          <w:fldChar w:fldCharType="begin"/>
        </w:r>
        <w:r>
          <w:instrText xml:space="preserve"> PAGEREF _Toc3282 \h </w:instrText>
        </w:r>
        <w:r>
          <w:fldChar w:fldCharType="separate"/>
        </w:r>
        <w:r>
          <w:t>45</w:t>
        </w:r>
        <w:r>
          <w:fldChar w:fldCharType="end"/>
        </w:r>
      </w:hyperlink>
    </w:p>
    <w:p>
      <w:pPr>
        <w:pStyle w:val="TOC2"/>
        <w:tabs>
          <w:tab w:val="right" w:leader="dot" w:pos="8306"/>
        </w:tabs>
      </w:pPr>
      <w:hyperlink w:anchor="_Toc14247" w:history="1">
        <w:r>
          <w:rPr>
            <w:rFonts w:ascii="仿宋" w:eastAsia="仿宋" w:hAnsi="仿宋" w:cs="仿宋" w:hint="eastAsia"/>
            <w:lang w:eastAsia="zh-CN"/>
          </w:rPr>
          <w:t>(一)、项目实施计划</w:t>
        </w:r>
        <w:r>
          <w:tab/>
        </w:r>
        <w:r>
          <w:fldChar w:fldCharType="begin"/>
        </w:r>
        <w:r>
          <w:instrText xml:space="preserve"> PAGEREF _Toc14247 \h </w:instrText>
        </w:r>
        <w:r>
          <w:fldChar w:fldCharType="separate"/>
        </w:r>
        <w:r>
          <w:t>45</w:t>
        </w:r>
        <w:r>
          <w:fldChar w:fldCharType="end"/>
        </w:r>
      </w:hyperlink>
    </w:p>
    <w:p>
      <w:pPr>
        <w:pStyle w:val="TOC2"/>
        <w:tabs>
          <w:tab w:val="right" w:leader="dot" w:pos="8306"/>
        </w:tabs>
      </w:pPr>
      <w:hyperlink w:anchor="_Toc27850" w:history="1">
        <w:r>
          <w:rPr>
            <w:rFonts w:ascii="仿宋" w:eastAsia="仿宋" w:hAnsi="仿宋" w:cs="仿宋" w:hint="eastAsia"/>
            <w:lang w:eastAsia="zh-CN"/>
          </w:rPr>
          <w:t>(二)、项目组织机构与职责</w:t>
        </w:r>
        <w:r>
          <w:tab/>
        </w:r>
        <w:r>
          <w:fldChar w:fldCharType="begin"/>
        </w:r>
        <w:r>
          <w:instrText xml:space="preserve"> PAGEREF _Toc27850 \h </w:instrText>
        </w:r>
        <w:r>
          <w:fldChar w:fldCharType="separate"/>
        </w:r>
        <w:r>
          <w:t>46</w:t>
        </w:r>
        <w:r>
          <w:fldChar w:fldCharType="end"/>
        </w:r>
      </w:hyperlink>
    </w:p>
    <w:p>
      <w:pPr>
        <w:pStyle w:val="TOC2"/>
        <w:tabs>
          <w:tab w:val="right" w:leader="dot" w:pos="8306"/>
        </w:tabs>
      </w:pPr>
      <w:hyperlink w:anchor="_Toc6761" w:history="1">
        <w:r>
          <w:rPr>
            <w:rFonts w:ascii="仿宋" w:eastAsia="仿宋" w:hAnsi="仿宋" w:cs="仿宋" w:hint="eastAsia"/>
            <w:lang w:eastAsia="zh-CN"/>
          </w:rPr>
          <w:t>(三)、项目管理与监控体系</w:t>
        </w:r>
        <w:r>
          <w:tab/>
        </w:r>
        <w:r>
          <w:fldChar w:fldCharType="begin"/>
        </w:r>
        <w:r>
          <w:instrText xml:space="preserve"> PAGEREF _Toc6761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8" w:history="1">
        <w:r>
          <w:rPr>
            <w:rFonts w:ascii="仿宋" w:eastAsia="仿宋" w:hAnsi="仿宋" w:cs="仿宋" w:hint="eastAsia"/>
            <w:lang w:eastAsia="zh-CN"/>
          </w:rPr>
          <w:t>十、安全与应急管理</w:t>
        </w:r>
        <w:r>
          <w:tab/>
        </w:r>
        <w:r>
          <w:fldChar w:fldCharType="begin"/>
        </w:r>
        <w:r>
          <w:instrText xml:space="preserve"> PAGEREF _Toc8358 \h </w:instrText>
        </w:r>
        <w:r>
          <w:fldChar w:fldCharType="separate"/>
        </w:r>
        <w:r>
          <w:t>50</w:t>
        </w:r>
        <w:r>
          <w:fldChar w:fldCharType="end"/>
        </w:r>
      </w:hyperlink>
    </w:p>
    <w:p>
      <w:pPr>
        <w:pStyle w:val="TOC2"/>
        <w:tabs>
          <w:tab w:val="right" w:leader="dot" w:pos="8306"/>
        </w:tabs>
      </w:pPr>
      <w:hyperlink w:anchor="_Toc15892" w:history="1">
        <w:r>
          <w:rPr>
            <w:rFonts w:ascii="仿宋" w:eastAsia="仿宋" w:hAnsi="仿宋" w:cs="仿宋" w:hint="eastAsia"/>
            <w:lang w:eastAsia="zh-CN"/>
          </w:rPr>
          <w:t>(一)、安全生产管理</w:t>
        </w:r>
        <w:r>
          <w:tab/>
        </w:r>
        <w:r>
          <w:fldChar w:fldCharType="begin"/>
        </w:r>
        <w:r>
          <w:instrText xml:space="preserve"> PAGEREF _Toc15892 \h </w:instrText>
        </w:r>
        <w:r>
          <w:fldChar w:fldCharType="separate"/>
        </w:r>
        <w:r>
          <w:t>50</w:t>
        </w:r>
        <w:r>
          <w:fldChar w:fldCharType="end"/>
        </w:r>
      </w:hyperlink>
    </w:p>
    <w:p>
      <w:pPr>
        <w:pStyle w:val="TOC2"/>
        <w:tabs>
          <w:tab w:val="right" w:leader="dot" w:pos="8306"/>
        </w:tabs>
      </w:pPr>
      <w:hyperlink w:anchor="_Toc32009" w:history="1">
        <w:r>
          <w:rPr>
            <w:rFonts w:ascii="仿宋" w:eastAsia="仿宋" w:hAnsi="仿宋" w:cs="仿宋" w:hint="eastAsia"/>
            <w:lang w:eastAsia="zh-CN"/>
          </w:rPr>
          <w:t>(二)、应急预案与响应</w:t>
        </w:r>
        <w:r>
          <w:tab/>
        </w:r>
        <w:r>
          <w:fldChar w:fldCharType="begin"/>
        </w:r>
        <w:r>
          <w:instrText xml:space="preserve"> PAGEREF _Toc32009 \h </w:instrText>
        </w:r>
        <w:r>
          <w:fldChar w:fldCharType="separate"/>
        </w:r>
        <w:r>
          <w:t>52</w:t>
        </w:r>
        <w:r>
          <w:fldChar w:fldCharType="end"/>
        </w:r>
      </w:hyperlink>
    </w:p>
    <w:p>
      <w:pPr>
        <w:pStyle w:val="TOC1"/>
        <w:tabs>
          <w:tab w:val="right" w:leader="dot" w:pos="8306"/>
        </w:tabs>
      </w:pPr>
      <w:hyperlink w:anchor="_Toc17248" w:history="1">
        <w:r>
          <w:rPr>
            <w:rFonts w:ascii="仿宋" w:eastAsia="仿宋" w:hAnsi="仿宋" w:cs="仿宋" w:hint="eastAsia"/>
            <w:lang w:eastAsia="zh-CN"/>
          </w:rPr>
          <w:t>十一、经济效益与社会效益优化</w:t>
        </w:r>
        <w:r>
          <w:tab/>
        </w:r>
        <w:r>
          <w:fldChar w:fldCharType="begin"/>
        </w:r>
        <w:r>
          <w:instrText xml:space="preserve"> PAGEREF _Toc17248 \h </w:instrText>
        </w:r>
        <w:r>
          <w:fldChar w:fldCharType="separate"/>
        </w:r>
        <w:r>
          <w:t>53</w:t>
        </w:r>
        <w:r>
          <w:fldChar w:fldCharType="end"/>
        </w:r>
      </w:hyperlink>
    </w:p>
    <w:p>
      <w:pPr>
        <w:pStyle w:val="TOC2"/>
        <w:tabs>
          <w:tab w:val="right" w:leader="dot" w:pos="8306"/>
        </w:tabs>
      </w:pPr>
      <w:hyperlink w:anchor="_Toc19428" w:history="1">
        <w:r>
          <w:rPr>
            <w:rFonts w:ascii="仿宋" w:eastAsia="仿宋" w:hAnsi="仿宋" w:cs="仿宋" w:hint="eastAsia"/>
            <w:lang w:eastAsia="zh-CN"/>
          </w:rPr>
          <w:t>(一)、经济效益提升策略</w:t>
        </w:r>
        <w:r>
          <w:tab/>
        </w:r>
        <w:r>
          <w:fldChar w:fldCharType="begin"/>
        </w:r>
        <w:r>
          <w:instrText xml:space="preserve"> PAGEREF _Toc19428 \h </w:instrText>
        </w:r>
        <w:r>
          <w:fldChar w:fldCharType="separate"/>
        </w:r>
        <w:r>
          <w:t>53</w:t>
        </w:r>
        <w:r>
          <w:fldChar w:fldCharType="end"/>
        </w:r>
      </w:hyperlink>
    </w:p>
    <w:p>
      <w:pPr>
        <w:pStyle w:val="TOC2"/>
        <w:tabs>
          <w:tab w:val="right" w:leader="dot" w:pos="8306"/>
        </w:tabs>
      </w:pPr>
      <w:hyperlink w:anchor="_Toc12333" w:history="1">
        <w:r>
          <w:rPr>
            <w:rFonts w:ascii="仿宋" w:eastAsia="仿宋" w:hAnsi="仿宋" w:cs="仿宋" w:hint="eastAsia"/>
            <w:lang w:eastAsia="zh-CN"/>
          </w:rPr>
          <w:t>(二)、社会效益增强方案</w:t>
        </w:r>
        <w:r>
          <w:tab/>
        </w:r>
        <w:r>
          <w:fldChar w:fldCharType="begin"/>
        </w:r>
        <w:r>
          <w:instrText xml:space="preserve"> PAGEREF _Toc12333 \h </w:instrText>
        </w:r>
        <w:r>
          <w:fldChar w:fldCharType="separate"/>
        </w:r>
        <w:r>
          <w:t>55</w:t>
        </w:r>
        <w:r>
          <w:fldChar w:fldCharType="end"/>
        </w:r>
      </w:hyperlink>
    </w:p>
    <w:p>
      <w:pPr>
        <w:pStyle w:val="TOC1"/>
        <w:tabs>
          <w:tab w:val="right" w:leader="dot" w:pos="8306"/>
        </w:tabs>
      </w:pPr>
      <w:hyperlink w:anchor="_Toc6278" w:history="1">
        <w:r>
          <w:rPr>
            <w:rFonts w:ascii="仿宋" w:eastAsia="仿宋" w:hAnsi="仿宋" w:cs="仿宋" w:hint="eastAsia"/>
            <w:lang w:eastAsia="zh-CN"/>
          </w:rPr>
          <w:t>十二、项目进度计划</w:t>
        </w:r>
        <w:r>
          <w:tab/>
        </w:r>
        <w:r>
          <w:fldChar w:fldCharType="begin"/>
        </w:r>
        <w:r>
          <w:instrText xml:space="preserve"> PAGEREF _Toc6278 \h </w:instrText>
        </w:r>
        <w:r>
          <w:fldChar w:fldCharType="separate"/>
        </w:r>
        <w:r>
          <w:t>55</w:t>
        </w:r>
        <w:r>
          <w:fldChar w:fldCharType="end"/>
        </w:r>
      </w:hyperlink>
    </w:p>
    <w:p>
      <w:pPr>
        <w:pStyle w:val="TOC2"/>
        <w:tabs>
          <w:tab w:val="right" w:leader="dot" w:pos="8306"/>
        </w:tabs>
      </w:pPr>
      <w:hyperlink w:anchor="_Toc13261" w:history="1">
        <w:r>
          <w:rPr>
            <w:rFonts w:ascii="仿宋" w:eastAsia="仿宋" w:hAnsi="仿宋" w:cs="仿宋" w:hint="eastAsia"/>
            <w:lang w:eastAsia="zh-CN"/>
          </w:rPr>
          <w:t>(一)、建设周期</w:t>
        </w:r>
        <w:r>
          <w:tab/>
        </w:r>
        <w:r>
          <w:fldChar w:fldCharType="begin"/>
        </w:r>
        <w:r>
          <w:instrText xml:space="preserve"> PAGEREF _Toc13261 \h </w:instrText>
        </w:r>
        <w:r>
          <w:fldChar w:fldCharType="separate"/>
        </w:r>
        <w:r>
          <w:t>55</w:t>
        </w:r>
        <w:r>
          <w:fldChar w:fldCharType="end"/>
        </w:r>
      </w:hyperlink>
    </w:p>
    <w:p>
      <w:pPr>
        <w:pStyle w:val="TOC2"/>
        <w:tabs>
          <w:tab w:val="right" w:leader="dot" w:pos="8306"/>
        </w:tabs>
      </w:pPr>
      <w:hyperlink w:anchor="_Toc26927" w:history="1">
        <w:r>
          <w:rPr>
            <w:rFonts w:ascii="仿宋" w:eastAsia="仿宋" w:hAnsi="仿宋" w:cs="仿宋" w:hint="eastAsia"/>
            <w:lang w:eastAsia="zh-CN"/>
          </w:rPr>
          <w:t>(二)、建设进度</w:t>
        </w:r>
        <w:r>
          <w:tab/>
        </w:r>
        <w:r>
          <w:fldChar w:fldCharType="begin"/>
        </w:r>
        <w:r>
          <w:instrText xml:space="preserve"> PAGEREF _Toc26927 \h </w:instrText>
        </w:r>
        <w:r>
          <w:fldChar w:fldCharType="separate"/>
        </w:r>
        <w:r>
          <w:t>56</w:t>
        </w:r>
        <w:r>
          <w:fldChar w:fldCharType="end"/>
        </w:r>
      </w:hyperlink>
    </w:p>
    <w:p>
      <w:pPr>
        <w:pStyle w:val="TOC2"/>
        <w:tabs>
          <w:tab w:val="right" w:leader="dot" w:pos="8306"/>
        </w:tabs>
      </w:pPr>
      <w:hyperlink w:anchor="_Toc26327" w:history="1">
        <w:r>
          <w:rPr>
            <w:rFonts w:ascii="仿宋" w:eastAsia="仿宋" w:hAnsi="仿宋" w:cs="仿宋" w:hint="eastAsia"/>
            <w:lang w:eastAsia="zh-CN"/>
          </w:rPr>
          <w:t>(三)、进度安排注意事项</w:t>
        </w:r>
        <w:r>
          <w:tab/>
        </w:r>
        <w:r>
          <w:fldChar w:fldCharType="begin"/>
        </w:r>
        <w:r>
          <w:instrText xml:space="preserve"> PAGEREF _Toc26327 \h </w:instrText>
        </w:r>
        <w:r>
          <w:fldChar w:fldCharType="separate"/>
        </w:r>
        <w:r>
          <w:t>57</w:t>
        </w:r>
        <w:r>
          <w:fldChar w:fldCharType="end"/>
        </w:r>
      </w:hyperlink>
    </w:p>
    <w:p>
      <w:pPr>
        <w:pStyle w:val="TOC2"/>
        <w:tabs>
          <w:tab w:val="right" w:leader="dot" w:pos="8306"/>
        </w:tabs>
      </w:pPr>
      <w:hyperlink w:anchor="_Toc14886" w:history="1">
        <w:r>
          <w:rPr>
            <w:rFonts w:ascii="仿宋" w:eastAsia="仿宋" w:hAnsi="仿宋" w:cs="仿宋" w:hint="eastAsia"/>
            <w:lang w:eastAsia="zh-CN"/>
          </w:rPr>
          <w:t>(四)、人力资源配置</w:t>
        </w:r>
        <w:r>
          <w:tab/>
        </w:r>
        <w:r>
          <w:fldChar w:fldCharType="begin"/>
        </w:r>
        <w:r>
          <w:instrText xml:space="preserve"> PAGEREF _Toc14886 \h </w:instrText>
        </w:r>
        <w:r>
          <w:fldChar w:fldCharType="separate"/>
        </w:r>
        <w:r>
          <w:t>58</w:t>
        </w:r>
        <w:r>
          <w:fldChar w:fldCharType="end"/>
        </w:r>
      </w:hyperlink>
    </w:p>
    <w:p>
      <w:pPr>
        <w:pStyle w:val="TOC2"/>
        <w:tabs>
          <w:tab w:val="right" w:leader="dot" w:pos="8306"/>
        </w:tabs>
      </w:pPr>
      <w:hyperlink w:anchor="_Toc10836" w:history="1">
        <w:r>
          <w:rPr>
            <w:rFonts w:ascii="仿宋" w:eastAsia="仿宋" w:hAnsi="仿宋" w:cs="仿宋" w:hint="eastAsia"/>
            <w:lang w:eastAsia="zh-CN"/>
          </w:rPr>
          <w:t>(五)、员工培训</w:t>
        </w:r>
        <w:r>
          <w:tab/>
        </w:r>
        <w:r>
          <w:fldChar w:fldCharType="begin"/>
        </w:r>
        <w:r>
          <w:instrText xml:space="preserve"> PAGEREF _Toc10836 \h </w:instrText>
        </w:r>
        <w:r>
          <w:fldChar w:fldCharType="separate"/>
        </w:r>
        <w:r>
          <w:t>60</w:t>
        </w:r>
        <w:r>
          <w:fldChar w:fldCharType="end"/>
        </w:r>
      </w:hyperlink>
    </w:p>
    <w:p>
      <w:pPr>
        <w:pStyle w:val="TOC2"/>
        <w:tabs>
          <w:tab w:val="right" w:leader="dot" w:pos="8306"/>
        </w:tabs>
      </w:pPr>
      <w:hyperlink w:anchor="_Toc28328" w:history="1">
        <w:r>
          <w:rPr>
            <w:rFonts w:ascii="仿宋" w:eastAsia="仿宋" w:hAnsi="仿宋" w:cs="仿宋" w:hint="eastAsia"/>
            <w:lang w:eastAsia="zh-CN"/>
          </w:rPr>
          <w:t>(六)、项目实施保障</w:t>
        </w:r>
        <w:r>
          <w:tab/>
        </w:r>
        <w:r>
          <w:fldChar w:fldCharType="begin"/>
        </w:r>
        <w:r>
          <w:instrText xml:space="preserve"> PAGEREF _Toc28328 \h </w:instrText>
        </w:r>
        <w:r>
          <w:fldChar w:fldCharType="separate"/>
        </w:r>
        <w:r>
          <w:t>61</w:t>
        </w:r>
        <w:r>
          <w:fldChar w:fldCharType="end"/>
        </w:r>
      </w:hyperlink>
    </w:p>
    <w:p>
      <w:pPr>
        <w:pStyle w:val="TOC2"/>
        <w:tabs>
          <w:tab w:val="right" w:leader="dot" w:pos="8306"/>
        </w:tabs>
      </w:pPr>
      <w:hyperlink w:anchor="_Toc10626" w:history="1">
        <w:r>
          <w:rPr>
            <w:rFonts w:ascii="仿宋" w:eastAsia="仿宋" w:hAnsi="仿宋" w:cs="仿宋" w:hint="eastAsia"/>
            <w:lang w:eastAsia="zh-CN"/>
          </w:rPr>
          <w:t>(七)、安全规范管理</w:t>
        </w:r>
        <w:r>
          <w:tab/>
        </w:r>
        <w:r>
          <w:fldChar w:fldCharType="begin"/>
        </w:r>
        <w:r>
          <w:instrText xml:space="preserve"> PAGEREF _Toc10626 \h </w:instrText>
        </w:r>
        <w:r>
          <w:fldChar w:fldCharType="separate"/>
        </w:r>
        <w:r>
          <w:t>62</w:t>
        </w:r>
        <w:r>
          <w:fldChar w:fldCharType="end"/>
        </w:r>
      </w:hyperlink>
    </w:p>
    <w:p>
      <w:pPr>
        <w:pStyle w:val="TOC1"/>
        <w:tabs>
          <w:tab w:val="right" w:leader="dot" w:pos="8306"/>
        </w:tabs>
      </w:pPr>
      <w:hyperlink w:anchor="_Toc20009" w:history="1">
        <w:r>
          <w:rPr>
            <w:rFonts w:ascii="仿宋" w:eastAsia="仿宋" w:hAnsi="仿宋" w:cs="仿宋" w:hint="eastAsia"/>
            <w:lang w:eastAsia="zh-CN"/>
          </w:rPr>
          <w:t>十三、产业协同与集群发展</w:t>
        </w:r>
        <w:r>
          <w:tab/>
        </w:r>
        <w:r>
          <w:fldChar w:fldCharType="begin"/>
        </w:r>
        <w:r>
          <w:instrText xml:space="preserve"> PAGEREF _Toc20009 \h </w:instrText>
        </w:r>
        <w:r>
          <w:fldChar w:fldCharType="separate"/>
        </w:r>
        <w:r>
          <w:t>63</w:t>
        </w:r>
        <w:r>
          <w:fldChar w:fldCharType="end"/>
        </w:r>
      </w:hyperlink>
    </w:p>
    <w:p>
      <w:pPr>
        <w:pStyle w:val="TOC2"/>
        <w:tabs>
          <w:tab w:val="right" w:leader="dot" w:pos="8306"/>
        </w:tabs>
      </w:pPr>
      <w:hyperlink w:anchor="_Toc23169" w:history="1">
        <w:r>
          <w:rPr>
            <w:rFonts w:ascii="仿宋" w:eastAsia="仿宋" w:hAnsi="仿宋" w:cs="仿宋" w:hint="eastAsia"/>
            <w:lang w:eastAsia="zh-CN"/>
          </w:rPr>
          <w:t>(一)、产业协同机制建设</w:t>
        </w:r>
        <w:r>
          <w:tab/>
        </w:r>
        <w:r>
          <w:fldChar w:fldCharType="begin"/>
        </w:r>
        <w:r>
          <w:instrText xml:space="preserve"> PAGEREF _Toc23169 \h </w:instrText>
        </w:r>
        <w:r>
          <w:fldChar w:fldCharType="separate"/>
        </w:r>
        <w:r>
          <w:t>63</w:t>
        </w:r>
        <w:r>
          <w:fldChar w:fldCharType="end"/>
        </w:r>
      </w:hyperlink>
    </w:p>
    <w:p>
      <w:pPr>
        <w:pStyle w:val="TOC2"/>
        <w:tabs>
          <w:tab w:val="right" w:leader="dot" w:pos="8306"/>
        </w:tabs>
      </w:pPr>
      <w:hyperlink w:anchor="_Toc6334" w:history="1">
        <w:r>
          <w:rPr>
            <w:rFonts w:ascii="仿宋" w:eastAsia="仿宋" w:hAnsi="仿宋" w:cs="仿宋" w:hint="eastAsia"/>
            <w:lang w:eastAsia="zh-CN"/>
          </w:rPr>
          <w:t>(二)、产业集群培育与发展</w:t>
        </w:r>
        <w:r>
          <w:tab/>
        </w:r>
        <w:r>
          <w:fldChar w:fldCharType="begin"/>
        </w:r>
        <w:r>
          <w:instrText xml:space="preserve"> PAGEREF _Toc6334 \h </w:instrText>
        </w:r>
        <w:r>
          <w:fldChar w:fldCharType="separate"/>
        </w:r>
        <w:r>
          <w:t>64</w:t>
        </w:r>
        <w:r>
          <w:fldChar w:fldCharType="end"/>
        </w:r>
      </w:hyperlink>
    </w:p>
    <w:p>
      <w:pPr>
        <w:pStyle w:val="TOC1"/>
        <w:tabs>
          <w:tab w:val="right" w:leader="dot" w:pos="8306"/>
        </w:tabs>
      </w:pPr>
      <w:hyperlink w:anchor="_Toc32171" w:history="1">
        <w:r>
          <w:rPr>
            <w:rFonts w:ascii="仿宋" w:eastAsia="仿宋" w:hAnsi="仿宋" w:cs="仿宋" w:hint="eastAsia"/>
            <w:lang w:eastAsia="zh-CN"/>
          </w:rPr>
          <w:t>十四、人力资源管理与开发</w:t>
        </w:r>
        <w:r>
          <w:tab/>
        </w:r>
        <w:r>
          <w:fldChar w:fldCharType="begin"/>
        </w:r>
        <w:r>
          <w:instrText xml:space="preserve"> PAGEREF _Toc32171 \h </w:instrText>
        </w:r>
        <w:r>
          <w:fldChar w:fldCharType="separate"/>
        </w:r>
        <w:r>
          <w:t>65</w:t>
        </w:r>
        <w:r>
          <w:fldChar w:fldCharType="end"/>
        </w:r>
      </w:hyperlink>
    </w:p>
    <w:p>
      <w:pPr>
        <w:pStyle w:val="TOC2"/>
        <w:tabs>
          <w:tab w:val="right" w:leader="dot" w:pos="8306"/>
        </w:tabs>
      </w:pPr>
      <w:hyperlink w:anchor="_Toc21413" w:history="1">
        <w:r>
          <w:rPr>
            <w:rFonts w:ascii="仿宋" w:eastAsia="仿宋" w:hAnsi="仿宋" w:cs="仿宋" w:hint="eastAsia"/>
            <w:lang w:eastAsia="zh-CN"/>
          </w:rPr>
          <w:t>(一)、人力资源规划</w:t>
        </w:r>
        <w:r>
          <w:tab/>
        </w:r>
        <w:r>
          <w:fldChar w:fldCharType="begin"/>
        </w:r>
        <w:r>
          <w:instrText xml:space="preserve"> PAGEREF _Toc21413 \h </w:instrText>
        </w:r>
        <w:r>
          <w:fldChar w:fldCharType="separate"/>
        </w:r>
        <w:r>
          <w:t>65</w:t>
        </w:r>
        <w:r>
          <w:fldChar w:fldCharType="end"/>
        </w:r>
      </w:hyperlink>
    </w:p>
    <w:p>
      <w:pPr>
        <w:pStyle w:val="TOC2"/>
        <w:tabs>
          <w:tab w:val="right" w:leader="dot" w:pos="8306"/>
        </w:tabs>
      </w:pPr>
      <w:hyperlink w:anchor="_Toc22630" w:history="1">
        <w:r>
          <w:rPr>
            <w:rFonts w:ascii="仿宋" w:eastAsia="仿宋" w:hAnsi="仿宋" w:cs="仿宋" w:hint="eastAsia"/>
            <w:lang w:eastAsia="zh-CN"/>
          </w:rPr>
          <w:t>(二)、人力资源开发与培训</w:t>
        </w:r>
        <w:r>
          <w:tab/>
        </w:r>
        <w:r>
          <w:fldChar w:fldCharType="begin"/>
        </w:r>
        <w:r>
          <w:instrText xml:space="preserve"> PAGEREF _Toc22630 \h </w:instrText>
        </w:r>
        <w:r>
          <w:fldChar w:fldCharType="separate"/>
        </w:r>
        <w:r>
          <w:t>67</w:t>
        </w:r>
        <w:r>
          <w:fldChar w:fldCharType="end"/>
        </w:r>
      </w:hyperlink>
    </w:p>
    <w:p>
      <w:pPr>
        <w:pStyle w:val="TOC1"/>
        <w:tabs>
          <w:tab w:val="right" w:leader="dot" w:pos="8306"/>
        </w:tabs>
      </w:pPr>
      <w:hyperlink w:anchor="_Toc14152" w:history="1">
        <w:r>
          <w:rPr>
            <w:rFonts w:ascii="仿宋" w:eastAsia="仿宋" w:hAnsi="仿宋" w:cs="仿宋" w:hint="eastAsia"/>
            <w:lang w:eastAsia="zh-CN"/>
          </w:rPr>
          <w:t>十五、成果转化与推广应用</w:t>
        </w:r>
        <w:r>
          <w:tab/>
        </w:r>
        <w:r>
          <w:fldChar w:fldCharType="begin"/>
        </w:r>
        <w:r>
          <w:instrText xml:space="preserve"> PAGEREF _Toc14152 \h </w:instrText>
        </w:r>
        <w:r>
          <w:fldChar w:fldCharType="separate"/>
        </w:r>
        <w:r>
          <w:t>69</w:t>
        </w:r>
        <w:r>
          <w:fldChar w:fldCharType="end"/>
        </w:r>
      </w:hyperlink>
    </w:p>
    <w:p>
      <w:pPr>
        <w:pStyle w:val="TOC2"/>
        <w:tabs>
          <w:tab w:val="right" w:leader="dot" w:pos="8306"/>
        </w:tabs>
      </w:pPr>
      <w:hyperlink w:anchor="_Toc4005" w:history="1">
        <w:r>
          <w:rPr>
            <w:rFonts w:ascii="仿宋" w:eastAsia="仿宋" w:hAnsi="仿宋" w:cs="仿宋" w:hint="eastAsia"/>
            <w:lang w:eastAsia="zh-CN"/>
          </w:rPr>
          <w:t>(一)、成果转化策略制定</w:t>
        </w:r>
        <w:r>
          <w:tab/>
        </w:r>
        <w:r>
          <w:fldChar w:fldCharType="begin"/>
        </w:r>
        <w:r>
          <w:instrText xml:space="preserve"> PAGEREF _Toc4005 \h </w:instrText>
        </w:r>
        <w:r>
          <w:fldChar w:fldCharType="separate"/>
        </w:r>
        <w:r>
          <w:t>69</w:t>
        </w:r>
        <w:r>
          <w:fldChar w:fldCharType="end"/>
        </w:r>
      </w:hyperlink>
    </w:p>
    <w:p>
      <w:pPr>
        <w:pStyle w:val="TOC2"/>
        <w:tabs>
          <w:tab w:val="right" w:leader="dot" w:pos="8306"/>
        </w:tabs>
      </w:pPr>
      <w:hyperlink w:anchor="_Toc12851" w:history="1">
        <w:r>
          <w:rPr>
            <w:rFonts w:ascii="仿宋" w:eastAsia="仿宋" w:hAnsi="仿宋" w:cs="仿宋" w:hint="eastAsia"/>
            <w:lang w:eastAsia="zh-CN"/>
          </w:rPr>
          <w:t>(二)、成果推广应用方案</w:t>
        </w:r>
        <w:r>
          <w:tab/>
        </w:r>
        <w:r>
          <w:fldChar w:fldCharType="begin"/>
        </w:r>
        <w:r>
          <w:instrText xml:space="preserve"> PAGEREF _Toc12851 \h </w:instrText>
        </w:r>
        <w:r>
          <w:fldChar w:fldCharType="separate"/>
        </w:r>
        <w:r>
          <w:t>71</w:t>
        </w:r>
        <w:r>
          <w:fldChar w:fldCharType="end"/>
        </w:r>
      </w:hyperlink>
    </w:p>
    <w:p>
      <w:pPr>
        <w:pStyle w:val="TOC1"/>
        <w:tabs>
          <w:tab w:val="right" w:leader="dot" w:pos="8306"/>
        </w:tabs>
      </w:pPr>
      <w:hyperlink w:anchor="_Toc26501" w:history="1">
        <w:r>
          <w:rPr>
            <w:rFonts w:ascii="仿宋" w:eastAsia="仿宋" w:hAnsi="仿宋" w:cs="仿宋" w:hint="eastAsia"/>
            <w:lang w:eastAsia="zh-CN"/>
          </w:rPr>
          <w:t>十六、法律法规与政策遵循</w:t>
        </w:r>
        <w:r>
          <w:tab/>
        </w:r>
        <w:r>
          <w:fldChar w:fldCharType="begin"/>
        </w:r>
        <w:r>
          <w:instrText xml:space="preserve"> PAGEREF _Toc26501 \h </w:instrText>
        </w:r>
        <w:r>
          <w:fldChar w:fldCharType="separate"/>
        </w:r>
        <w:r>
          <w:t>72</w:t>
        </w:r>
        <w:r>
          <w:fldChar w:fldCharType="end"/>
        </w:r>
      </w:hyperlink>
    </w:p>
    <w:p>
      <w:pPr>
        <w:pStyle w:val="TOC2"/>
        <w:tabs>
          <w:tab w:val="right" w:leader="dot" w:pos="8306"/>
        </w:tabs>
      </w:pPr>
      <w:hyperlink w:anchor="_Toc20689" w:history="1">
        <w:r>
          <w:rPr>
            <w:rFonts w:ascii="仿宋" w:eastAsia="仿宋" w:hAnsi="仿宋" w:cs="仿宋" w:hint="eastAsia"/>
            <w:lang w:eastAsia="zh-CN"/>
          </w:rPr>
          <w:t>(一)、法律法规遵守</w:t>
        </w:r>
        <w:r>
          <w:tab/>
        </w:r>
        <w:r>
          <w:fldChar w:fldCharType="begin"/>
        </w:r>
        <w:r>
          <w:instrText xml:space="preserve"> PAGEREF _Toc20689 \h </w:instrText>
        </w:r>
        <w:r>
          <w:fldChar w:fldCharType="separate"/>
        </w:r>
        <w:r>
          <w:t>72</w:t>
        </w:r>
        <w:r>
          <w:fldChar w:fldCharType="end"/>
        </w:r>
      </w:hyperlink>
    </w:p>
    <w:p>
      <w:pPr>
        <w:pStyle w:val="TOC2"/>
        <w:tabs>
          <w:tab w:val="right" w:leader="dot" w:pos="8306"/>
        </w:tabs>
      </w:pPr>
      <w:hyperlink w:anchor="_Toc6298" w:history="1">
        <w:r>
          <w:rPr>
            <w:rFonts w:ascii="仿宋" w:eastAsia="仿宋" w:hAnsi="仿宋" w:cs="仿宋" w:hint="eastAsia"/>
            <w:lang w:eastAsia="zh-CN"/>
          </w:rPr>
          <w:t>(二)、政策导向与利用</w:t>
        </w:r>
        <w:r>
          <w:tab/>
        </w:r>
        <w:r>
          <w:fldChar w:fldCharType="begin"/>
        </w:r>
        <w:r>
          <w:instrText xml:space="preserve"> PAGEREF _Toc6298 \h </w:instrText>
        </w:r>
        <w:r>
          <w:fldChar w:fldCharType="separate"/>
        </w:r>
        <w:r>
          <w:t>73</w:t>
        </w:r>
        <w:r>
          <w:fldChar w:fldCharType="end"/>
        </w:r>
      </w:hyperlink>
    </w:p>
    <w:p>
      <w:pPr>
        <w:pStyle w:val="TOC1"/>
        <w:tabs>
          <w:tab w:val="right" w:leader="dot" w:pos="8306"/>
        </w:tabs>
      </w:pPr>
      <w:hyperlink w:anchor="_Toc6120" w:history="1">
        <w:r>
          <w:rPr>
            <w:rFonts w:ascii="仿宋" w:eastAsia="仿宋" w:hAnsi="仿宋" w:cs="仿宋" w:hint="eastAsia"/>
            <w:lang w:eastAsia="zh-CN"/>
          </w:rPr>
          <w:t>十七、质量管理与控制</w:t>
        </w:r>
        <w:r>
          <w:tab/>
        </w:r>
        <w:r>
          <w:fldChar w:fldCharType="begin"/>
        </w:r>
        <w:r>
          <w:instrText xml:space="preserve"> PAGEREF _Toc6120 \h </w:instrText>
        </w:r>
        <w:r>
          <w:fldChar w:fldCharType="separate"/>
        </w:r>
        <w:r>
          <w:t>74</w:t>
        </w:r>
        <w:r>
          <w:fldChar w:fldCharType="end"/>
        </w:r>
      </w:hyperlink>
    </w:p>
    <w:p>
      <w:pPr>
        <w:pStyle w:val="TOC2"/>
        <w:tabs>
          <w:tab w:val="right" w:leader="dot" w:pos="8306"/>
        </w:tabs>
      </w:pPr>
      <w:hyperlink w:anchor="_Toc12528" w:history="1">
        <w:r>
          <w:rPr>
            <w:rFonts w:ascii="仿宋" w:eastAsia="仿宋" w:hAnsi="仿宋" w:cs="仿宋" w:hint="eastAsia"/>
            <w:lang w:eastAsia="zh-CN"/>
          </w:rPr>
          <w:t>(一)、质量管理体系建设</w:t>
        </w:r>
        <w:r>
          <w:tab/>
        </w:r>
        <w:r>
          <w:fldChar w:fldCharType="begin"/>
        </w:r>
        <w:r>
          <w:instrText xml:space="preserve"> PAGEREF _Toc12528 \h </w:instrText>
        </w:r>
        <w:r>
          <w:fldChar w:fldCharType="separate"/>
        </w:r>
        <w:r>
          <w:t>74</w:t>
        </w:r>
        <w:r>
          <w:fldChar w:fldCharType="end"/>
        </w:r>
      </w:hyperlink>
    </w:p>
    <w:p>
      <w:pPr>
        <w:pStyle w:val="TOC2"/>
        <w:tabs>
          <w:tab w:val="right" w:leader="dot" w:pos="8306"/>
        </w:tabs>
      </w:pPr>
      <w:hyperlink w:anchor="_Toc4146" w:history="1">
        <w:r>
          <w:rPr>
            <w:rFonts w:ascii="仿宋" w:eastAsia="仿宋" w:hAnsi="仿宋" w:cs="仿宋" w:hint="eastAsia"/>
            <w:lang w:eastAsia="zh-CN"/>
          </w:rPr>
          <w:t>(二)、质量控制措施</w:t>
        </w:r>
        <w:r>
          <w:tab/>
        </w:r>
        <w:r>
          <w:fldChar w:fldCharType="begin"/>
        </w:r>
        <w:r>
          <w:instrText xml:space="preserve"> PAGEREF _Toc4146 \h </w:instrText>
        </w:r>
        <w:r>
          <w:fldChar w:fldCharType="separate"/>
        </w:r>
        <w:r>
          <w:t>75</w:t>
        </w:r>
        <w:r>
          <w:fldChar w:fldCharType="end"/>
        </w:r>
      </w:hyperlink>
    </w:p>
    <w:p>
      <w:pPr>
        <w:pStyle w:val="TOC1"/>
        <w:tabs>
          <w:tab w:val="right" w:leader="dot" w:pos="8306"/>
        </w:tabs>
      </w:pPr>
      <w:hyperlink w:anchor="_Toc26061" w:history="1">
        <w:r>
          <w:rPr>
            <w:rFonts w:ascii="仿宋" w:eastAsia="仿宋" w:hAnsi="仿宋" w:cs="仿宋" w:hint="eastAsia"/>
            <w:lang w:eastAsia="zh-CN"/>
          </w:rPr>
          <w:t>十八、项目施工方案</w:t>
        </w:r>
        <w:r>
          <w:tab/>
        </w:r>
        <w:r>
          <w:fldChar w:fldCharType="begin"/>
        </w:r>
        <w:r>
          <w:instrText xml:space="preserve"> PAGEREF _Toc26061 \h </w:instrText>
        </w:r>
        <w:r>
          <w:fldChar w:fldCharType="separate"/>
        </w:r>
        <w:r>
          <w:t>77</w:t>
        </w:r>
        <w:r>
          <w:fldChar w:fldCharType="end"/>
        </w:r>
      </w:hyperlink>
    </w:p>
    <w:p>
      <w:pPr>
        <w:pStyle w:val="TOC2"/>
        <w:tabs>
          <w:tab w:val="right" w:leader="dot" w:pos="8306"/>
        </w:tabs>
      </w:pPr>
      <w:hyperlink w:anchor="_Toc29575" w:history="1">
        <w:r>
          <w:rPr>
            <w:rFonts w:ascii="仿宋" w:eastAsia="仿宋" w:hAnsi="仿宋" w:cs="仿宋" w:hint="eastAsia"/>
            <w:lang w:eastAsia="zh-CN"/>
          </w:rPr>
          <w:t>(一)、施工组织设计</w:t>
        </w:r>
        <w:r>
          <w:tab/>
        </w:r>
        <w:r>
          <w:fldChar w:fldCharType="begin"/>
        </w:r>
        <w:r>
          <w:instrText xml:space="preserve"> PAGEREF _Toc29575 \h </w:instrText>
        </w:r>
        <w:r>
          <w:fldChar w:fldCharType="separate"/>
        </w:r>
        <w:r>
          <w:t>77</w:t>
        </w:r>
        <w:r>
          <w:fldChar w:fldCharType="end"/>
        </w:r>
      </w:hyperlink>
    </w:p>
    <w:p>
      <w:pPr>
        <w:pStyle w:val="TOC2"/>
        <w:tabs>
          <w:tab w:val="right" w:leader="dot" w:pos="8306"/>
        </w:tabs>
      </w:pPr>
      <w:hyperlink w:anchor="_Toc9390" w:history="1">
        <w:r>
          <w:rPr>
            <w:rFonts w:ascii="仿宋" w:eastAsia="仿宋" w:hAnsi="仿宋" w:cs="仿宋" w:hint="eastAsia"/>
            <w:lang w:eastAsia="zh-CN"/>
          </w:rPr>
          <w:t>(二)、施工工艺与技术路线</w:t>
        </w:r>
        <w:r>
          <w:tab/>
        </w:r>
        <w:r>
          <w:fldChar w:fldCharType="begin"/>
        </w:r>
        <w:r>
          <w:instrText xml:space="preserve"> PAGEREF _Toc9390 \h </w:instrText>
        </w:r>
        <w:r>
          <w:fldChar w:fldCharType="separate"/>
        </w:r>
        <w:r>
          <w:t>78</w:t>
        </w:r>
        <w:r>
          <w:fldChar w:fldCharType="end"/>
        </w:r>
      </w:hyperlink>
    </w:p>
    <w:p>
      <w:pPr>
        <w:pStyle w:val="TOC2"/>
        <w:tabs>
          <w:tab w:val="right" w:leader="dot" w:pos="8306"/>
        </w:tabs>
      </w:pPr>
      <w:hyperlink w:anchor="_Toc12391" w:history="1">
        <w:r>
          <w:rPr>
            <w:rFonts w:ascii="仿宋" w:eastAsia="仿宋" w:hAnsi="仿宋" w:cs="仿宋" w:hint="eastAsia"/>
            <w:lang w:eastAsia="zh-CN"/>
          </w:rPr>
          <w:t>(三)、关键节点施工计划</w:t>
        </w:r>
        <w:r>
          <w:tab/>
        </w:r>
        <w:r>
          <w:fldChar w:fldCharType="begin"/>
        </w:r>
        <w:r>
          <w:instrText xml:space="preserve"> PAGEREF _Toc12391 \h </w:instrText>
        </w:r>
        <w:r>
          <w:fldChar w:fldCharType="separate"/>
        </w:r>
        <w:r>
          <w:t>79</w:t>
        </w:r>
        <w:r>
          <w:fldChar w:fldCharType="end"/>
        </w:r>
      </w:hyperlink>
    </w:p>
    <w:p>
      <w:pPr>
        <w:pStyle w:val="TOC2"/>
        <w:tabs>
          <w:tab w:val="right" w:leader="dot" w:pos="8306"/>
        </w:tabs>
      </w:pPr>
      <w:hyperlink w:anchor="_Toc25889" w:history="1">
        <w:r>
          <w:rPr>
            <w:rFonts w:ascii="仿宋" w:eastAsia="仿宋" w:hAnsi="仿宋" w:cs="仿宋" w:hint="eastAsia"/>
            <w:lang w:eastAsia="zh-CN"/>
          </w:rPr>
          <w:t>(四)、施工现场管理</w:t>
        </w:r>
        <w:r>
          <w:tab/>
        </w:r>
        <w:r>
          <w:fldChar w:fldCharType="begin"/>
        </w:r>
        <w:r>
          <w:instrText xml:space="preserve"> PAGEREF _Toc25889 \h </w:instrText>
        </w:r>
        <w:r>
          <w:fldChar w:fldCharType="separate"/>
        </w:r>
        <w:r>
          <w:t>81</w:t>
        </w:r>
        <w:r>
          <w:fldChar w:fldCharType="end"/>
        </w:r>
      </w:hyperlink>
    </w:p>
    <w:p>
      <w:pPr>
        <w:pStyle w:val="TOC1"/>
        <w:tabs>
          <w:tab w:val="right" w:leader="dot" w:pos="8306"/>
        </w:tabs>
      </w:pPr>
      <w:hyperlink w:anchor="_Toc24308" w:history="1">
        <w:r>
          <w:rPr>
            <w:rFonts w:ascii="仿宋" w:eastAsia="仿宋" w:hAnsi="仿宋" w:cs="仿宋" w:hint="eastAsia"/>
            <w:lang w:eastAsia="zh-CN"/>
          </w:rPr>
          <w:t>十九、设施与设备管理</w:t>
        </w:r>
        <w:r>
          <w:tab/>
        </w:r>
        <w:r>
          <w:fldChar w:fldCharType="begin"/>
        </w:r>
        <w:r>
          <w:instrText xml:space="preserve"> PAGEREF _Toc24308 \h </w:instrText>
        </w:r>
        <w:r>
          <w:fldChar w:fldCharType="separate"/>
        </w:r>
        <w:r>
          <w:t>83</w:t>
        </w:r>
        <w:r>
          <w:fldChar w:fldCharType="end"/>
        </w:r>
      </w:hyperlink>
    </w:p>
    <w:p>
      <w:pPr>
        <w:pStyle w:val="TOC2"/>
        <w:tabs>
          <w:tab w:val="right" w:leader="dot" w:pos="8306"/>
        </w:tabs>
      </w:pPr>
      <w:hyperlink w:anchor="_Toc2657" w:history="1">
        <w:r>
          <w:rPr>
            <w:rFonts w:ascii="仿宋" w:eastAsia="仿宋" w:hAnsi="仿宋" w:cs="仿宋" w:hint="eastAsia"/>
            <w:lang w:eastAsia="zh-CN"/>
          </w:rPr>
          <w:t>(一)、设施规划与配置</w:t>
        </w:r>
        <w:r>
          <w:tab/>
        </w:r>
        <w:r>
          <w:fldChar w:fldCharType="begin"/>
        </w:r>
        <w:r>
          <w:instrText xml:space="preserve"> PAGEREF _Toc2657 \h </w:instrText>
        </w:r>
        <w:r>
          <w:fldChar w:fldCharType="separate"/>
        </w:r>
        <w:r>
          <w:t>83</w:t>
        </w:r>
        <w:r>
          <w:fldChar w:fldCharType="end"/>
        </w:r>
      </w:hyperlink>
    </w:p>
    <w:p>
      <w:pPr>
        <w:pStyle w:val="TOC2"/>
        <w:tabs>
          <w:tab w:val="right" w:leader="dot" w:pos="8306"/>
        </w:tabs>
      </w:pPr>
      <w:hyperlink w:anchor="_Toc23195" w:history="1">
        <w:r>
          <w:rPr>
            <w:rFonts w:ascii="仿宋" w:eastAsia="仿宋" w:hAnsi="仿宋" w:cs="仿宋" w:hint="eastAsia"/>
            <w:lang w:eastAsia="zh-CN"/>
          </w:rPr>
          <w:t>(二)、设备采购与维护管理</w:t>
        </w:r>
        <w:r>
          <w:tab/>
        </w:r>
        <w:r>
          <w:fldChar w:fldCharType="begin"/>
        </w:r>
        <w:r>
          <w:instrText xml:space="preserve"> PAGEREF _Toc23195 \h </w:instrText>
        </w:r>
        <w:r>
          <w:fldChar w:fldCharType="separate"/>
        </w:r>
        <w:r>
          <w:t>84</w:t>
        </w:r>
        <w:r>
          <w:fldChar w:fldCharType="end"/>
        </w:r>
      </w:hyperlink>
    </w:p>
    <w:p>
      <w:pPr>
        <w:pStyle w:val="TOC2"/>
        <w:tabs>
          <w:tab w:val="right" w:leader="dot" w:pos="8306"/>
        </w:tabs>
      </w:pPr>
      <w:hyperlink w:anchor="_Toc23263" w:history="1">
        <w:r>
          <w:rPr>
            <w:rFonts w:ascii="仿宋" w:eastAsia="仿宋" w:hAnsi="仿宋" w:cs="仿宋" w:hint="eastAsia"/>
            <w:lang w:eastAsia="zh-CN"/>
          </w:rPr>
          <w:t>(三)、设施设备升级策略</w:t>
        </w:r>
        <w:r>
          <w:tab/>
        </w:r>
        <w:r>
          <w:fldChar w:fldCharType="begin"/>
        </w:r>
        <w:r>
          <w:instrText xml:space="preserve"> PAGEREF _Toc23263 \h </w:instrText>
        </w:r>
        <w:r>
          <w:fldChar w:fldCharType="separate"/>
        </w:r>
        <w:r>
          <w:t>84</w:t>
        </w:r>
        <w:r>
          <w:fldChar w:fldCharType="end"/>
        </w:r>
      </w:hyperlink>
    </w:p>
    <w:p>
      <w:pPr>
        <w:pStyle w:val="TOC1"/>
        <w:tabs>
          <w:tab w:val="right" w:leader="dot" w:pos="8306"/>
        </w:tabs>
      </w:pPr>
      <w:hyperlink w:anchor="_Toc3564" w:history="1">
        <w:r>
          <w:rPr>
            <w:rFonts w:ascii="仿宋" w:eastAsia="仿宋" w:hAnsi="仿宋" w:cs="仿宋" w:hint="eastAsia"/>
            <w:lang w:eastAsia="zh-CN"/>
          </w:rPr>
          <w:t>二十、知识产权管理与保护</w:t>
        </w:r>
        <w:r>
          <w:tab/>
        </w:r>
        <w:r>
          <w:fldChar w:fldCharType="begin"/>
        </w:r>
        <w:r>
          <w:instrText xml:space="preserve"> PAGEREF _Toc3564 \h </w:instrText>
        </w:r>
        <w:r>
          <w:fldChar w:fldCharType="separate"/>
        </w:r>
        <w:r>
          <w:t>85</w:t>
        </w:r>
        <w:r>
          <w:fldChar w:fldCharType="end"/>
        </w:r>
      </w:hyperlink>
    </w:p>
    <w:p>
      <w:pPr>
        <w:pStyle w:val="TOC2"/>
        <w:tabs>
          <w:tab w:val="right" w:leader="dot" w:pos="8306"/>
        </w:tabs>
      </w:pPr>
      <w:hyperlink w:anchor="_Toc1318" w:history="1">
        <w:r>
          <w:rPr>
            <w:rFonts w:ascii="仿宋" w:eastAsia="仿宋" w:hAnsi="仿宋" w:cs="仿宋" w:hint="eastAsia"/>
            <w:lang w:eastAsia="zh-CN"/>
          </w:rPr>
          <w:t>(一)、知识产权管理体系建设</w:t>
        </w:r>
        <w:r>
          <w:tab/>
        </w:r>
        <w:r>
          <w:fldChar w:fldCharType="begin"/>
        </w:r>
        <w:r>
          <w:instrText xml:space="preserve"> PAGEREF _Toc1318 \h </w:instrText>
        </w:r>
        <w:r>
          <w:fldChar w:fldCharType="separate"/>
        </w:r>
        <w:r>
          <w:t>85</w:t>
        </w:r>
        <w:r>
          <w:fldChar w:fldCharType="end"/>
        </w:r>
      </w:hyperlink>
    </w:p>
    <w:p>
      <w:pPr>
        <w:pStyle w:val="TOC2"/>
        <w:tabs>
          <w:tab w:val="right" w:leader="dot" w:pos="8306"/>
        </w:tabs>
      </w:pPr>
      <w:hyperlink w:anchor="_Toc10885" w:history="1">
        <w:r>
          <w:rPr>
            <w:rFonts w:ascii="仿宋" w:eastAsia="仿宋" w:hAnsi="仿宋" w:cs="仿宋" w:hint="eastAsia"/>
            <w:lang w:eastAsia="zh-CN"/>
          </w:rPr>
          <w:t>(二)、知识产权保护措施</w:t>
        </w:r>
        <w:r>
          <w:tab/>
        </w:r>
        <w:r>
          <w:fldChar w:fldCharType="begin"/>
        </w:r>
        <w:r>
          <w:instrText xml:space="preserve"> PAGEREF _Toc10885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36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滴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滴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滴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滴剂项目的社会影响是全面而深远的。从提供就业机会和提升公共服务，到促进社会结构和劳动市场的多元化，再到推动社会责任和伦理标准的提高，项目对于提升社区的经济、文化和社会福祉有着重要作用。通过这些正面影响，滴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56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为了融入当地社区，滴剂项目需深入理解当地的文化特色和社会习俗。例如，项目在设计广告和市场推广活动时，应考虑使用当地语言和符合地方文化的表达方式。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24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风险描述：滴剂项目可能遭遇社区抵制，尤其如果社区成员认为项目会破坏他们的生活环境或忽略他们的意见。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风险描述：滴剂项目的商业实践可能与当地的文化和价值观存在冲突，导致社会紧张和文化冲突。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风险描述：滴剂项目可能会增加对公共资源和基础设施的需求，给当地带来额外压力，例如在水资源、能源供应和交通系统方面。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风险描述：滴剂项目可能会引起当地社会结构和动态的变化，例如改变社区的人口组成和社交模式。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风险描述：在滴剂项目运营过程中，可能涉及大量个人和商业敏感信息，存在信息安全和隐私保护的风险。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43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400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25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https://d.book118.com/666203144155010031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C73B9"/>
    <w:rsid w:val="5A4C7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203144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2023-12-27T07:19:00Z</dcterms:created>
  <dcterms:modified xsi:type="dcterms:W3CDTF">2023-12-27T07:20:03Z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909A4BB537EA4A3587126B1A3230B8EC_11</vt:lpwstr>
  </property>
  <property fmtid="{D5CDD505-2E9C-101B-9397-08002B2CF9AE}" pid="3" name="KSOProductBuildVer">
    <vt:lpwstr>2052-12.1.0.16120</vt:lpwstr>
  </property>
</Properties>
</file>