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协同管理软件项目建设总纲及方案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92" w:history="1">
        <w:r>
          <w:rPr>
            <w:rFonts w:ascii="仿宋" w:eastAsia="仿宋" w:hAnsi="仿宋" w:cs="仿宋" w:hint="eastAsia"/>
            <w:lang w:eastAsia="zh-CN"/>
          </w:rPr>
          <w:t>概论</w:t>
        </w:r>
        <w:r>
          <w:tab/>
        </w:r>
        <w:r>
          <w:fldChar w:fldCharType="begin"/>
        </w:r>
        <w:r>
          <w:instrText xml:space="preserve"> PAGEREF _Toc27492 \h </w:instrText>
        </w:r>
        <w:r>
          <w:fldChar w:fldCharType="separate"/>
        </w:r>
        <w:r>
          <w:t>3</w:t>
        </w:r>
        <w:r>
          <w:fldChar w:fldCharType="end"/>
        </w:r>
      </w:hyperlink>
    </w:p>
    <w:p>
      <w:pPr>
        <w:pStyle w:val="TOC1"/>
        <w:tabs>
          <w:tab w:val="right" w:leader="dot" w:pos="8306"/>
        </w:tabs>
      </w:pPr>
      <w:hyperlink w:anchor="_Toc30266" w:history="1">
        <w:r>
          <w:rPr>
            <w:rFonts w:ascii="仿宋" w:eastAsia="仿宋" w:hAnsi="仿宋" w:cs="仿宋" w:hint="eastAsia"/>
            <w:lang w:eastAsia="zh-CN"/>
          </w:rPr>
          <w:t>一、发展规划、产业政策和行业准入分析</w:t>
        </w:r>
        <w:r>
          <w:tab/>
        </w:r>
        <w:r>
          <w:fldChar w:fldCharType="begin"/>
        </w:r>
        <w:r>
          <w:instrText xml:space="preserve"> PAGEREF _Toc30266 \h </w:instrText>
        </w:r>
        <w:r>
          <w:fldChar w:fldCharType="separate"/>
        </w:r>
        <w:r>
          <w:t>3</w:t>
        </w:r>
        <w:r>
          <w:fldChar w:fldCharType="end"/>
        </w:r>
      </w:hyperlink>
    </w:p>
    <w:p>
      <w:pPr>
        <w:pStyle w:val="TOC2"/>
        <w:tabs>
          <w:tab w:val="right" w:leader="dot" w:pos="8306"/>
        </w:tabs>
      </w:pPr>
      <w:hyperlink w:anchor="_Toc28329" w:history="1">
        <w:r>
          <w:rPr>
            <w:rFonts w:ascii="仿宋" w:eastAsia="仿宋" w:hAnsi="仿宋" w:cs="仿宋" w:hint="eastAsia"/>
            <w:lang w:eastAsia="zh-CN"/>
          </w:rPr>
          <w:t>(一)、发展规划分析</w:t>
        </w:r>
        <w:r>
          <w:tab/>
        </w:r>
        <w:r>
          <w:fldChar w:fldCharType="begin"/>
        </w:r>
        <w:r>
          <w:instrText xml:space="preserve"> PAGEREF _Toc28329 \h </w:instrText>
        </w:r>
        <w:r>
          <w:fldChar w:fldCharType="separate"/>
        </w:r>
        <w:r>
          <w:t>3</w:t>
        </w:r>
        <w:r>
          <w:fldChar w:fldCharType="end"/>
        </w:r>
      </w:hyperlink>
    </w:p>
    <w:p>
      <w:pPr>
        <w:pStyle w:val="TOC2"/>
        <w:tabs>
          <w:tab w:val="right" w:leader="dot" w:pos="8306"/>
        </w:tabs>
      </w:pPr>
      <w:hyperlink w:anchor="_Toc14008" w:history="1">
        <w:r>
          <w:rPr>
            <w:rFonts w:ascii="仿宋" w:eastAsia="仿宋" w:hAnsi="仿宋" w:cs="仿宋" w:hint="eastAsia"/>
            <w:lang w:eastAsia="zh-CN"/>
          </w:rPr>
          <w:t>(二)、产业政策分析</w:t>
        </w:r>
        <w:r>
          <w:tab/>
        </w:r>
        <w:r>
          <w:fldChar w:fldCharType="begin"/>
        </w:r>
        <w:r>
          <w:instrText xml:space="preserve"> PAGEREF _Toc14008 \h </w:instrText>
        </w:r>
        <w:r>
          <w:fldChar w:fldCharType="separate"/>
        </w:r>
        <w:r>
          <w:t>5</w:t>
        </w:r>
        <w:r>
          <w:fldChar w:fldCharType="end"/>
        </w:r>
      </w:hyperlink>
    </w:p>
    <w:p>
      <w:pPr>
        <w:pStyle w:val="TOC2"/>
        <w:tabs>
          <w:tab w:val="right" w:leader="dot" w:pos="8306"/>
        </w:tabs>
      </w:pPr>
      <w:hyperlink w:anchor="_Toc5607" w:history="1">
        <w:r>
          <w:rPr>
            <w:rFonts w:ascii="仿宋" w:eastAsia="仿宋" w:hAnsi="仿宋" w:cs="仿宋" w:hint="eastAsia"/>
            <w:lang w:eastAsia="zh-CN"/>
          </w:rPr>
          <w:t>(三)、行业准入分析</w:t>
        </w:r>
        <w:r>
          <w:tab/>
        </w:r>
        <w:r>
          <w:fldChar w:fldCharType="begin"/>
        </w:r>
        <w:r>
          <w:instrText xml:space="preserve"> PAGEREF _Toc5607 \h </w:instrText>
        </w:r>
        <w:r>
          <w:fldChar w:fldCharType="separate"/>
        </w:r>
        <w:r>
          <w:t>6</w:t>
        </w:r>
        <w:r>
          <w:fldChar w:fldCharType="end"/>
        </w:r>
      </w:hyperlink>
    </w:p>
    <w:p>
      <w:pPr>
        <w:pStyle w:val="TOC1"/>
        <w:tabs>
          <w:tab w:val="right" w:leader="dot" w:pos="8306"/>
        </w:tabs>
      </w:pPr>
      <w:hyperlink w:anchor="_Toc12279" w:history="1">
        <w:r>
          <w:rPr>
            <w:rFonts w:ascii="仿宋" w:eastAsia="仿宋" w:hAnsi="仿宋" w:cs="仿宋" w:hint="eastAsia"/>
            <w:lang w:eastAsia="zh-CN"/>
          </w:rPr>
          <w:t>二、背景、必要性分析</w:t>
        </w:r>
        <w:r>
          <w:tab/>
        </w:r>
        <w:r>
          <w:fldChar w:fldCharType="begin"/>
        </w:r>
        <w:r>
          <w:instrText xml:space="preserve"> PAGEREF _Toc12279 \h </w:instrText>
        </w:r>
        <w:r>
          <w:fldChar w:fldCharType="separate"/>
        </w:r>
        <w:r>
          <w:t>7</w:t>
        </w:r>
        <w:r>
          <w:fldChar w:fldCharType="end"/>
        </w:r>
      </w:hyperlink>
    </w:p>
    <w:p>
      <w:pPr>
        <w:pStyle w:val="TOC2"/>
        <w:tabs>
          <w:tab w:val="right" w:leader="dot" w:pos="8306"/>
        </w:tabs>
      </w:pPr>
      <w:hyperlink w:anchor="_Toc25055" w:history="1">
        <w:r>
          <w:rPr>
            <w:rFonts w:ascii="仿宋" w:eastAsia="仿宋" w:hAnsi="仿宋" w:cs="仿宋" w:hint="eastAsia"/>
            <w:lang w:eastAsia="zh-CN"/>
          </w:rPr>
          <w:t>(一)、项目建设背景</w:t>
        </w:r>
        <w:r>
          <w:tab/>
        </w:r>
        <w:r>
          <w:fldChar w:fldCharType="begin"/>
        </w:r>
        <w:r>
          <w:instrText xml:space="preserve"> PAGEREF _Toc25055 \h </w:instrText>
        </w:r>
        <w:r>
          <w:fldChar w:fldCharType="separate"/>
        </w:r>
        <w:r>
          <w:t>7</w:t>
        </w:r>
        <w:r>
          <w:fldChar w:fldCharType="end"/>
        </w:r>
      </w:hyperlink>
    </w:p>
    <w:p>
      <w:pPr>
        <w:pStyle w:val="TOC2"/>
        <w:tabs>
          <w:tab w:val="right" w:leader="dot" w:pos="8306"/>
        </w:tabs>
      </w:pPr>
      <w:hyperlink w:anchor="_Toc5899" w:history="1">
        <w:r>
          <w:rPr>
            <w:rFonts w:ascii="仿宋" w:eastAsia="仿宋" w:hAnsi="仿宋" w:cs="仿宋" w:hint="eastAsia"/>
            <w:lang w:eastAsia="zh-CN"/>
          </w:rPr>
          <w:t>(二)、必要性分析</w:t>
        </w:r>
        <w:r>
          <w:tab/>
        </w:r>
        <w:r>
          <w:fldChar w:fldCharType="begin"/>
        </w:r>
        <w:r>
          <w:instrText xml:space="preserve"> PAGEREF _Toc5899 \h </w:instrText>
        </w:r>
        <w:r>
          <w:fldChar w:fldCharType="separate"/>
        </w:r>
        <w:r>
          <w:t>8</w:t>
        </w:r>
        <w:r>
          <w:fldChar w:fldCharType="end"/>
        </w:r>
      </w:hyperlink>
    </w:p>
    <w:p>
      <w:pPr>
        <w:pStyle w:val="TOC2"/>
        <w:tabs>
          <w:tab w:val="right" w:leader="dot" w:pos="8306"/>
        </w:tabs>
      </w:pPr>
      <w:hyperlink w:anchor="_Toc30025" w:history="1">
        <w:r>
          <w:rPr>
            <w:rFonts w:ascii="仿宋" w:eastAsia="仿宋" w:hAnsi="仿宋" w:cs="仿宋" w:hint="eastAsia"/>
            <w:lang w:eastAsia="zh-CN"/>
          </w:rPr>
          <w:t>(三)、项目建设有利条件</w:t>
        </w:r>
        <w:r>
          <w:tab/>
        </w:r>
        <w:r>
          <w:fldChar w:fldCharType="begin"/>
        </w:r>
        <w:r>
          <w:instrText xml:space="preserve"> PAGEREF _Toc30025 \h </w:instrText>
        </w:r>
        <w:r>
          <w:fldChar w:fldCharType="separate"/>
        </w:r>
        <w:r>
          <w:t>10</w:t>
        </w:r>
        <w:r>
          <w:fldChar w:fldCharType="end"/>
        </w:r>
      </w:hyperlink>
    </w:p>
    <w:p>
      <w:pPr>
        <w:pStyle w:val="TOC1"/>
        <w:tabs>
          <w:tab w:val="right" w:leader="dot" w:pos="8306"/>
        </w:tabs>
      </w:pPr>
      <w:hyperlink w:anchor="_Toc1531" w:history="1">
        <w:r>
          <w:rPr>
            <w:rFonts w:ascii="仿宋" w:eastAsia="仿宋" w:hAnsi="仿宋" w:cs="仿宋" w:hint="eastAsia"/>
            <w:lang w:eastAsia="zh-CN"/>
          </w:rPr>
          <w:t>三、项目监理与质量保证</w:t>
        </w:r>
        <w:r>
          <w:tab/>
        </w:r>
        <w:r>
          <w:fldChar w:fldCharType="begin"/>
        </w:r>
        <w:r>
          <w:instrText xml:space="preserve"> PAGEREF _Toc1531 \h </w:instrText>
        </w:r>
        <w:r>
          <w:fldChar w:fldCharType="separate"/>
        </w:r>
        <w:r>
          <w:t>12</w:t>
        </w:r>
        <w:r>
          <w:fldChar w:fldCharType="end"/>
        </w:r>
      </w:hyperlink>
    </w:p>
    <w:p>
      <w:pPr>
        <w:pStyle w:val="TOC2"/>
        <w:tabs>
          <w:tab w:val="right" w:leader="dot" w:pos="8306"/>
        </w:tabs>
      </w:pPr>
      <w:hyperlink w:anchor="_Toc9107" w:history="1">
        <w:r>
          <w:rPr>
            <w:rFonts w:ascii="仿宋" w:eastAsia="仿宋" w:hAnsi="仿宋" w:cs="仿宋" w:hint="eastAsia"/>
            <w:lang w:eastAsia="zh-CN"/>
          </w:rPr>
          <w:t>(一)、监理体系构建</w:t>
        </w:r>
        <w:r>
          <w:tab/>
        </w:r>
        <w:r>
          <w:fldChar w:fldCharType="begin"/>
        </w:r>
        <w:r>
          <w:instrText xml:space="preserve"> PAGEREF _Toc9107 \h </w:instrText>
        </w:r>
        <w:r>
          <w:fldChar w:fldCharType="separate"/>
        </w:r>
        <w:r>
          <w:t>12</w:t>
        </w:r>
        <w:r>
          <w:fldChar w:fldCharType="end"/>
        </w:r>
      </w:hyperlink>
    </w:p>
    <w:p>
      <w:pPr>
        <w:pStyle w:val="TOC2"/>
        <w:tabs>
          <w:tab w:val="right" w:leader="dot" w:pos="8306"/>
        </w:tabs>
      </w:pPr>
      <w:hyperlink w:anchor="_Toc9716" w:history="1">
        <w:r>
          <w:rPr>
            <w:rFonts w:ascii="仿宋" w:eastAsia="仿宋" w:hAnsi="仿宋" w:cs="仿宋" w:hint="eastAsia"/>
            <w:lang w:eastAsia="zh-CN"/>
          </w:rPr>
          <w:t>(二)、质量保证体系实施</w:t>
        </w:r>
        <w:r>
          <w:tab/>
        </w:r>
        <w:r>
          <w:fldChar w:fldCharType="begin"/>
        </w:r>
        <w:r>
          <w:instrText xml:space="preserve"> PAGEREF _Toc9716 \h </w:instrText>
        </w:r>
        <w:r>
          <w:fldChar w:fldCharType="separate"/>
        </w:r>
        <w:r>
          <w:t>12</w:t>
        </w:r>
        <w:r>
          <w:fldChar w:fldCharType="end"/>
        </w:r>
      </w:hyperlink>
    </w:p>
    <w:p>
      <w:pPr>
        <w:pStyle w:val="TOC2"/>
        <w:tabs>
          <w:tab w:val="right" w:leader="dot" w:pos="8306"/>
        </w:tabs>
      </w:pPr>
      <w:hyperlink w:anchor="_Toc28356" w:history="1">
        <w:r>
          <w:rPr>
            <w:rFonts w:ascii="仿宋" w:eastAsia="仿宋" w:hAnsi="仿宋" w:cs="仿宋" w:hint="eastAsia"/>
            <w:lang w:eastAsia="zh-CN"/>
          </w:rPr>
          <w:t>(三)、监理与质量控制流程</w:t>
        </w:r>
        <w:r>
          <w:tab/>
        </w:r>
        <w:r>
          <w:fldChar w:fldCharType="begin"/>
        </w:r>
        <w:r>
          <w:instrText xml:space="preserve"> PAGEREF _Toc28356 \h </w:instrText>
        </w:r>
        <w:r>
          <w:fldChar w:fldCharType="separate"/>
        </w:r>
        <w:r>
          <w:t>13</w:t>
        </w:r>
        <w:r>
          <w:fldChar w:fldCharType="end"/>
        </w:r>
      </w:hyperlink>
    </w:p>
    <w:p>
      <w:pPr>
        <w:pStyle w:val="TOC1"/>
        <w:tabs>
          <w:tab w:val="right" w:leader="dot" w:pos="8306"/>
        </w:tabs>
      </w:pPr>
      <w:hyperlink w:anchor="_Toc16427" w:history="1">
        <w:r>
          <w:rPr>
            <w:rFonts w:ascii="仿宋" w:eastAsia="仿宋" w:hAnsi="仿宋" w:cs="仿宋" w:hint="eastAsia"/>
            <w:lang w:eastAsia="zh-CN"/>
          </w:rPr>
          <w:t>四、经济影响分析</w:t>
        </w:r>
        <w:r>
          <w:tab/>
        </w:r>
        <w:r>
          <w:fldChar w:fldCharType="begin"/>
        </w:r>
        <w:r>
          <w:instrText xml:space="preserve"> PAGEREF _Toc16427 \h </w:instrText>
        </w:r>
        <w:r>
          <w:fldChar w:fldCharType="separate"/>
        </w:r>
        <w:r>
          <w:t>14</w:t>
        </w:r>
        <w:r>
          <w:fldChar w:fldCharType="end"/>
        </w:r>
      </w:hyperlink>
    </w:p>
    <w:p>
      <w:pPr>
        <w:pStyle w:val="TOC2"/>
        <w:tabs>
          <w:tab w:val="right" w:leader="dot" w:pos="8306"/>
        </w:tabs>
      </w:pPr>
      <w:hyperlink w:anchor="_Toc13665" w:history="1">
        <w:r>
          <w:rPr>
            <w:rFonts w:ascii="仿宋" w:eastAsia="仿宋" w:hAnsi="仿宋" w:cs="仿宋" w:hint="eastAsia"/>
            <w:lang w:eastAsia="zh-CN"/>
          </w:rPr>
          <w:t>(一)、经济费用效益或费用效果分析</w:t>
        </w:r>
        <w:r>
          <w:tab/>
        </w:r>
        <w:r>
          <w:fldChar w:fldCharType="begin"/>
        </w:r>
        <w:r>
          <w:instrText xml:space="preserve"> PAGEREF _Toc13665 \h </w:instrText>
        </w:r>
        <w:r>
          <w:fldChar w:fldCharType="separate"/>
        </w:r>
        <w:r>
          <w:t>14</w:t>
        </w:r>
        <w:r>
          <w:fldChar w:fldCharType="end"/>
        </w:r>
      </w:hyperlink>
    </w:p>
    <w:p>
      <w:pPr>
        <w:pStyle w:val="TOC2"/>
        <w:tabs>
          <w:tab w:val="right" w:leader="dot" w:pos="8306"/>
        </w:tabs>
      </w:pPr>
      <w:hyperlink w:anchor="_Toc4777" w:history="1">
        <w:r>
          <w:rPr>
            <w:rFonts w:ascii="仿宋" w:eastAsia="仿宋" w:hAnsi="仿宋" w:cs="仿宋" w:hint="eastAsia"/>
            <w:lang w:eastAsia="zh-CN"/>
          </w:rPr>
          <w:t>(二)、行业影响分析</w:t>
        </w:r>
        <w:r>
          <w:tab/>
        </w:r>
        <w:r>
          <w:fldChar w:fldCharType="begin"/>
        </w:r>
        <w:r>
          <w:instrText xml:space="preserve"> PAGEREF _Toc4777 \h </w:instrText>
        </w:r>
        <w:r>
          <w:fldChar w:fldCharType="separate"/>
        </w:r>
        <w:r>
          <w:t>16</w:t>
        </w:r>
        <w:r>
          <w:fldChar w:fldCharType="end"/>
        </w:r>
      </w:hyperlink>
    </w:p>
    <w:p>
      <w:pPr>
        <w:pStyle w:val="TOC2"/>
        <w:tabs>
          <w:tab w:val="right" w:leader="dot" w:pos="8306"/>
        </w:tabs>
      </w:pPr>
      <w:hyperlink w:anchor="_Toc6274" w:history="1">
        <w:r>
          <w:rPr>
            <w:rFonts w:ascii="仿宋" w:eastAsia="仿宋" w:hAnsi="仿宋" w:cs="仿宋" w:hint="eastAsia"/>
            <w:lang w:eastAsia="zh-CN"/>
          </w:rPr>
          <w:t>(三)、区域经济影响分析</w:t>
        </w:r>
        <w:r>
          <w:tab/>
        </w:r>
        <w:r>
          <w:fldChar w:fldCharType="begin"/>
        </w:r>
        <w:r>
          <w:instrText xml:space="preserve"> PAGEREF _Toc6274 \h </w:instrText>
        </w:r>
        <w:r>
          <w:fldChar w:fldCharType="separate"/>
        </w:r>
        <w:r>
          <w:t>18</w:t>
        </w:r>
        <w:r>
          <w:fldChar w:fldCharType="end"/>
        </w:r>
      </w:hyperlink>
    </w:p>
    <w:p>
      <w:pPr>
        <w:pStyle w:val="TOC2"/>
        <w:tabs>
          <w:tab w:val="right" w:leader="dot" w:pos="8306"/>
        </w:tabs>
      </w:pPr>
      <w:hyperlink w:anchor="_Toc28821" w:history="1">
        <w:r>
          <w:rPr>
            <w:rFonts w:ascii="仿宋" w:eastAsia="仿宋" w:hAnsi="仿宋" w:cs="仿宋" w:hint="eastAsia"/>
            <w:lang w:eastAsia="zh-CN"/>
          </w:rPr>
          <w:t>(四)、宏观经济影响分析</w:t>
        </w:r>
        <w:r>
          <w:tab/>
        </w:r>
        <w:r>
          <w:fldChar w:fldCharType="begin"/>
        </w:r>
        <w:r>
          <w:instrText xml:space="preserve"> PAGEREF _Toc28821 \h </w:instrText>
        </w:r>
        <w:r>
          <w:fldChar w:fldCharType="separate"/>
        </w:r>
        <w:r>
          <w:t>18</w:t>
        </w:r>
        <w:r>
          <w:fldChar w:fldCharType="end"/>
        </w:r>
      </w:hyperlink>
    </w:p>
    <w:p>
      <w:pPr>
        <w:pStyle w:val="TOC1"/>
        <w:tabs>
          <w:tab w:val="right" w:leader="dot" w:pos="8306"/>
        </w:tabs>
      </w:pPr>
      <w:hyperlink w:anchor="_Toc9078" w:history="1">
        <w:r>
          <w:rPr>
            <w:rFonts w:ascii="仿宋" w:eastAsia="仿宋" w:hAnsi="仿宋" w:cs="仿宋" w:hint="eastAsia"/>
            <w:lang w:eastAsia="zh-CN"/>
          </w:rPr>
          <w:t>五、社会影响分析</w:t>
        </w:r>
        <w:r>
          <w:tab/>
        </w:r>
        <w:r>
          <w:fldChar w:fldCharType="begin"/>
        </w:r>
        <w:r>
          <w:instrText xml:space="preserve"> PAGEREF _Toc9078 \h </w:instrText>
        </w:r>
        <w:r>
          <w:fldChar w:fldCharType="separate"/>
        </w:r>
        <w:r>
          <w:t>20</w:t>
        </w:r>
        <w:r>
          <w:fldChar w:fldCharType="end"/>
        </w:r>
      </w:hyperlink>
    </w:p>
    <w:p>
      <w:pPr>
        <w:pStyle w:val="TOC2"/>
        <w:tabs>
          <w:tab w:val="right" w:leader="dot" w:pos="8306"/>
        </w:tabs>
      </w:pPr>
      <w:hyperlink w:anchor="_Toc12730" w:history="1">
        <w:r>
          <w:rPr>
            <w:rFonts w:ascii="仿宋" w:eastAsia="仿宋" w:hAnsi="仿宋" w:cs="仿宋" w:hint="eastAsia"/>
            <w:lang w:eastAsia="zh-CN"/>
          </w:rPr>
          <w:t>(一)、社会影响效果分析</w:t>
        </w:r>
        <w:r>
          <w:tab/>
        </w:r>
        <w:r>
          <w:fldChar w:fldCharType="begin"/>
        </w:r>
        <w:r>
          <w:instrText xml:space="preserve"> PAGEREF _Toc12730 \h </w:instrText>
        </w:r>
        <w:r>
          <w:fldChar w:fldCharType="separate"/>
        </w:r>
        <w:r>
          <w:t>20</w:t>
        </w:r>
        <w:r>
          <w:fldChar w:fldCharType="end"/>
        </w:r>
      </w:hyperlink>
    </w:p>
    <w:p>
      <w:pPr>
        <w:pStyle w:val="TOC2"/>
        <w:tabs>
          <w:tab w:val="right" w:leader="dot" w:pos="8306"/>
        </w:tabs>
      </w:pPr>
      <w:hyperlink w:anchor="_Toc18856" w:history="1">
        <w:r>
          <w:rPr>
            <w:rFonts w:ascii="仿宋" w:eastAsia="仿宋" w:hAnsi="仿宋" w:cs="仿宋" w:hint="eastAsia"/>
            <w:lang w:eastAsia="zh-CN"/>
          </w:rPr>
          <w:t>(二)、社会适应性分析</w:t>
        </w:r>
        <w:r>
          <w:tab/>
        </w:r>
        <w:r>
          <w:fldChar w:fldCharType="begin"/>
        </w:r>
        <w:r>
          <w:instrText xml:space="preserve"> PAGEREF _Toc18856 \h </w:instrText>
        </w:r>
        <w:r>
          <w:fldChar w:fldCharType="separate"/>
        </w:r>
        <w:r>
          <w:t>23</w:t>
        </w:r>
        <w:r>
          <w:fldChar w:fldCharType="end"/>
        </w:r>
      </w:hyperlink>
    </w:p>
    <w:p>
      <w:pPr>
        <w:pStyle w:val="TOC2"/>
        <w:tabs>
          <w:tab w:val="right" w:leader="dot" w:pos="8306"/>
        </w:tabs>
      </w:pPr>
      <w:hyperlink w:anchor="_Toc21342" w:history="1">
        <w:r>
          <w:rPr>
            <w:rFonts w:ascii="仿宋" w:eastAsia="仿宋" w:hAnsi="仿宋" w:cs="仿宋" w:hint="eastAsia"/>
            <w:lang w:eastAsia="zh-CN"/>
          </w:rPr>
          <w:t>(三)、社会风险及对策分析</w:t>
        </w:r>
        <w:r>
          <w:tab/>
        </w:r>
        <w:r>
          <w:fldChar w:fldCharType="begin"/>
        </w:r>
        <w:r>
          <w:instrText xml:space="preserve"> PAGEREF _Toc21342 \h </w:instrText>
        </w:r>
        <w:r>
          <w:fldChar w:fldCharType="separate"/>
        </w:r>
        <w:r>
          <w:t>24</w:t>
        </w:r>
        <w:r>
          <w:fldChar w:fldCharType="end"/>
        </w:r>
      </w:hyperlink>
    </w:p>
    <w:p>
      <w:pPr>
        <w:pStyle w:val="TOC1"/>
        <w:tabs>
          <w:tab w:val="right" w:leader="dot" w:pos="8306"/>
        </w:tabs>
      </w:pPr>
      <w:hyperlink w:anchor="_Toc13484" w:history="1">
        <w:r>
          <w:rPr>
            <w:rFonts w:ascii="仿宋" w:eastAsia="仿宋" w:hAnsi="仿宋" w:cs="仿宋" w:hint="eastAsia"/>
            <w:lang w:eastAsia="zh-CN"/>
          </w:rPr>
          <w:t>六、建设风险评估分析</w:t>
        </w:r>
        <w:r>
          <w:tab/>
        </w:r>
        <w:r>
          <w:fldChar w:fldCharType="begin"/>
        </w:r>
        <w:r>
          <w:instrText xml:space="preserve"> PAGEREF _Toc13484 \h </w:instrText>
        </w:r>
        <w:r>
          <w:fldChar w:fldCharType="separate"/>
        </w:r>
        <w:r>
          <w:t>27</w:t>
        </w:r>
        <w:r>
          <w:fldChar w:fldCharType="end"/>
        </w:r>
      </w:hyperlink>
    </w:p>
    <w:p>
      <w:pPr>
        <w:pStyle w:val="TOC2"/>
        <w:tabs>
          <w:tab w:val="right" w:leader="dot" w:pos="8306"/>
        </w:tabs>
      </w:pPr>
      <w:hyperlink w:anchor="_Toc31905" w:history="1">
        <w:r>
          <w:rPr>
            <w:rFonts w:ascii="仿宋" w:eastAsia="仿宋" w:hAnsi="仿宋" w:cs="仿宋" w:hint="eastAsia"/>
            <w:lang w:eastAsia="zh-CN"/>
          </w:rPr>
          <w:t>(一)、政策风险分析</w:t>
        </w:r>
        <w:r>
          <w:tab/>
        </w:r>
        <w:r>
          <w:fldChar w:fldCharType="begin"/>
        </w:r>
        <w:r>
          <w:instrText xml:space="preserve"> PAGEREF _Toc31905 \h </w:instrText>
        </w:r>
        <w:r>
          <w:fldChar w:fldCharType="separate"/>
        </w:r>
        <w:r>
          <w:t>27</w:t>
        </w:r>
        <w:r>
          <w:fldChar w:fldCharType="end"/>
        </w:r>
      </w:hyperlink>
    </w:p>
    <w:p>
      <w:pPr>
        <w:pStyle w:val="TOC2"/>
        <w:tabs>
          <w:tab w:val="right" w:leader="dot" w:pos="8306"/>
        </w:tabs>
      </w:pPr>
      <w:hyperlink w:anchor="_Toc27539" w:history="1">
        <w:r>
          <w:rPr>
            <w:rFonts w:ascii="仿宋" w:eastAsia="仿宋" w:hAnsi="仿宋" w:cs="仿宋" w:hint="eastAsia"/>
            <w:lang w:eastAsia="zh-CN"/>
          </w:rPr>
          <w:t>(二)、社会风险分析</w:t>
        </w:r>
        <w:r>
          <w:tab/>
        </w:r>
        <w:r>
          <w:fldChar w:fldCharType="begin"/>
        </w:r>
        <w:r>
          <w:instrText xml:space="preserve"> PAGEREF _Toc27539 \h </w:instrText>
        </w:r>
        <w:r>
          <w:fldChar w:fldCharType="separate"/>
        </w:r>
        <w:r>
          <w:t>29</w:t>
        </w:r>
        <w:r>
          <w:fldChar w:fldCharType="end"/>
        </w:r>
      </w:hyperlink>
    </w:p>
    <w:p>
      <w:pPr>
        <w:pStyle w:val="TOC2"/>
        <w:tabs>
          <w:tab w:val="right" w:leader="dot" w:pos="8306"/>
        </w:tabs>
      </w:pPr>
      <w:hyperlink w:anchor="_Toc27387" w:history="1">
        <w:r>
          <w:rPr>
            <w:rFonts w:ascii="仿宋" w:eastAsia="仿宋" w:hAnsi="仿宋" w:cs="仿宋" w:hint="eastAsia"/>
            <w:lang w:eastAsia="zh-CN"/>
          </w:rPr>
          <w:t>(三)、市场风险分析</w:t>
        </w:r>
        <w:r>
          <w:tab/>
        </w:r>
        <w:r>
          <w:fldChar w:fldCharType="begin"/>
        </w:r>
        <w:r>
          <w:instrText xml:space="preserve"> PAGEREF _Toc27387 \h </w:instrText>
        </w:r>
        <w:r>
          <w:fldChar w:fldCharType="separate"/>
        </w:r>
        <w:r>
          <w:t>30</w:t>
        </w:r>
        <w:r>
          <w:fldChar w:fldCharType="end"/>
        </w:r>
      </w:hyperlink>
    </w:p>
    <w:p>
      <w:pPr>
        <w:pStyle w:val="TOC2"/>
        <w:tabs>
          <w:tab w:val="right" w:leader="dot" w:pos="8306"/>
        </w:tabs>
      </w:pPr>
      <w:hyperlink w:anchor="_Toc26102" w:history="1">
        <w:r>
          <w:rPr>
            <w:rFonts w:ascii="仿宋" w:eastAsia="仿宋" w:hAnsi="仿宋" w:cs="仿宋" w:hint="eastAsia"/>
            <w:lang w:eastAsia="zh-CN"/>
          </w:rPr>
          <w:t>(四)、资金风险分析</w:t>
        </w:r>
        <w:r>
          <w:tab/>
        </w:r>
        <w:r>
          <w:fldChar w:fldCharType="begin"/>
        </w:r>
        <w:r>
          <w:instrText xml:space="preserve"> PAGEREF _Toc26102 \h </w:instrText>
        </w:r>
        <w:r>
          <w:fldChar w:fldCharType="separate"/>
        </w:r>
        <w:r>
          <w:t>31</w:t>
        </w:r>
        <w:r>
          <w:fldChar w:fldCharType="end"/>
        </w:r>
      </w:hyperlink>
    </w:p>
    <w:p>
      <w:pPr>
        <w:pStyle w:val="TOC2"/>
        <w:tabs>
          <w:tab w:val="right" w:leader="dot" w:pos="8306"/>
        </w:tabs>
      </w:pPr>
      <w:hyperlink w:anchor="_Toc12186" w:history="1">
        <w:r>
          <w:rPr>
            <w:rFonts w:ascii="仿宋" w:eastAsia="仿宋" w:hAnsi="仿宋" w:cs="仿宋" w:hint="eastAsia"/>
            <w:lang w:eastAsia="zh-CN"/>
          </w:rPr>
          <w:t>(五)、技术风险分析</w:t>
        </w:r>
        <w:r>
          <w:tab/>
        </w:r>
        <w:r>
          <w:fldChar w:fldCharType="begin"/>
        </w:r>
        <w:r>
          <w:instrText xml:space="preserve"> PAGEREF _Toc12186 \h </w:instrText>
        </w:r>
        <w:r>
          <w:fldChar w:fldCharType="separate"/>
        </w:r>
        <w:r>
          <w:t>32</w:t>
        </w:r>
        <w:r>
          <w:fldChar w:fldCharType="end"/>
        </w:r>
      </w:hyperlink>
    </w:p>
    <w:p>
      <w:pPr>
        <w:pStyle w:val="TOC2"/>
        <w:tabs>
          <w:tab w:val="right" w:leader="dot" w:pos="8306"/>
        </w:tabs>
      </w:pPr>
      <w:hyperlink w:anchor="_Toc28769" w:history="1">
        <w:r>
          <w:rPr>
            <w:rFonts w:ascii="仿宋" w:eastAsia="仿宋" w:hAnsi="仿宋" w:cs="仿宋" w:hint="eastAsia"/>
            <w:lang w:eastAsia="zh-CN"/>
          </w:rPr>
          <w:t>(六)、财务风险分析</w:t>
        </w:r>
        <w:r>
          <w:tab/>
        </w:r>
        <w:r>
          <w:fldChar w:fldCharType="begin"/>
        </w:r>
        <w:r>
          <w:instrText xml:space="preserve"> PAGEREF _Toc28769 \h </w:instrText>
        </w:r>
        <w:r>
          <w:fldChar w:fldCharType="separate"/>
        </w:r>
        <w:r>
          <w:t>34</w:t>
        </w:r>
        <w:r>
          <w:fldChar w:fldCharType="end"/>
        </w:r>
      </w:hyperlink>
    </w:p>
    <w:p>
      <w:pPr>
        <w:pStyle w:val="TOC2"/>
        <w:tabs>
          <w:tab w:val="right" w:leader="dot" w:pos="8306"/>
        </w:tabs>
      </w:pPr>
      <w:hyperlink w:anchor="_Toc11428" w:history="1">
        <w:r>
          <w:rPr>
            <w:rFonts w:ascii="仿宋" w:eastAsia="仿宋" w:hAnsi="仿宋" w:cs="仿宋" w:hint="eastAsia"/>
            <w:lang w:eastAsia="zh-CN"/>
          </w:rPr>
          <w:t>(七)、管理风险分析</w:t>
        </w:r>
        <w:r>
          <w:tab/>
        </w:r>
        <w:r>
          <w:fldChar w:fldCharType="begin"/>
        </w:r>
        <w:r>
          <w:instrText xml:space="preserve"> PAGEREF _Toc11428 \h </w:instrText>
        </w:r>
        <w:r>
          <w:fldChar w:fldCharType="separate"/>
        </w:r>
        <w:r>
          <w:t>35</w:t>
        </w:r>
        <w:r>
          <w:fldChar w:fldCharType="end"/>
        </w:r>
      </w:hyperlink>
    </w:p>
    <w:p>
      <w:pPr>
        <w:pStyle w:val="TOC2"/>
        <w:tabs>
          <w:tab w:val="right" w:leader="dot" w:pos="8306"/>
        </w:tabs>
      </w:pPr>
      <w:hyperlink w:anchor="_Toc13567" w:history="1">
        <w:r>
          <w:rPr>
            <w:rFonts w:ascii="仿宋" w:eastAsia="仿宋" w:hAnsi="仿宋" w:cs="仿宋" w:hint="eastAsia"/>
            <w:lang w:eastAsia="zh-CN"/>
          </w:rPr>
          <w:t>(八)、其它风险分析</w:t>
        </w:r>
        <w:r>
          <w:tab/>
        </w:r>
        <w:r>
          <w:fldChar w:fldCharType="begin"/>
        </w:r>
        <w:r>
          <w:instrText xml:space="preserve"> PAGEREF _Toc13567 \h </w:instrText>
        </w:r>
        <w:r>
          <w:fldChar w:fldCharType="separate"/>
        </w:r>
        <w:r>
          <w:t>37</w:t>
        </w:r>
        <w:r>
          <w:fldChar w:fldCharType="end"/>
        </w:r>
      </w:hyperlink>
    </w:p>
    <w:p>
      <w:pPr>
        <w:pStyle w:val="TOC2"/>
        <w:tabs>
          <w:tab w:val="right" w:leader="dot" w:pos="8306"/>
        </w:tabs>
      </w:pPr>
      <w:hyperlink w:anchor="_Toc31157" w:history="1">
        <w:r>
          <w:rPr>
            <w:rFonts w:ascii="仿宋" w:eastAsia="仿宋" w:hAnsi="仿宋" w:cs="仿宋" w:hint="eastAsia"/>
            <w:lang w:eastAsia="zh-CN"/>
          </w:rPr>
          <w:t>(九)、社会影响评估</w:t>
        </w:r>
        <w:r>
          <w:tab/>
        </w:r>
        <w:r>
          <w:fldChar w:fldCharType="begin"/>
        </w:r>
        <w:r>
          <w:instrText xml:space="preserve"> PAGEREF _Toc31157 \h </w:instrText>
        </w:r>
        <w:r>
          <w:fldChar w:fldCharType="separate"/>
        </w:r>
        <w:r>
          <w:t>38</w:t>
        </w:r>
        <w:r>
          <w:fldChar w:fldCharType="end"/>
        </w:r>
      </w:hyperlink>
    </w:p>
    <w:p>
      <w:pPr>
        <w:pStyle w:val="TOC1"/>
        <w:tabs>
          <w:tab w:val="right" w:leader="dot" w:pos="8306"/>
        </w:tabs>
      </w:pPr>
      <w:hyperlink w:anchor="_Toc4788" w:history="1">
        <w:r>
          <w:rPr>
            <w:rFonts w:ascii="仿宋" w:eastAsia="仿宋" w:hAnsi="仿宋" w:cs="仿宋" w:hint="eastAsia"/>
            <w:lang w:eastAsia="zh-CN"/>
          </w:rPr>
          <w:t>七、项目进度计划</w:t>
        </w:r>
        <w:r>
          <w:tab/>
        </w:r>
        <w:r>
          <w:fldChar w:fldCharType="begin"/>
        </w:r>
        <w:r>
          <w:instrText xml:space="preserve"> PAGEREF _Toc4788 \h </w:instrText>
        </w:r>
        <w:r>
          <w:fldChar w:fldCharType="separate"/>
        </w:r>
        <w:r>
          <w:t>40</w:t>
        </w:r>
        <w:r>
          <w:fldChar w:fldCharType="end"/>
        </w:r>
      </w:hyperlink>
    </w:p>
    <w:p>
      <w:pPr>
        <w:pStyle w:val="TOC2"/>
        <w:tabs>
          <w:tab w:val="right" w:leader="dot" w:pos="8306"/>
        </w:tabs>
      </w:pPr>
      <w:hyperlink w:anchor="_Toc20742" w:history="1">
        <w:r>
          <w:rPr>
            <w:rFonts w:ascii="仿宋" w:eastAsia="仿宋" w:hAnsi="仿宋" w:cs="仿宋" w:hint="eastAsia"/>
            <w:lang w:eastAsia="zh-CN"/>
          </w:rPr>
          <w:t>(一)、建设周期</w:t>
        </w:r>
        <w:r>
          <w:tab/>
        </w:r>
        <w:r>
          <w:fldChar w:fldCharType="begin"/>
        </w:r>
        <w:r>
          <w:instrText xml:space="preserve"> PAGEREF _Toc20742 \h </w:instrText>
        </w:r>
        <w:r>
          <w:fldChar w:fldCharType="separate"/>
        </w:r>
        <w:r>
          <w:t>40</w:t>
        </w:r>
        <w:r>
          <w:fldChar w:fldCharType="end"/>
        </w:r>
      </w:hyperlink>
    </w:p>
    <w:p>
      <w:pPr>
        <w:pStyle w:val="TOC2"/>
        <w:tabs>
          <w:tab w:val="right" w:leader="dot" w:pos="8306"/>
        </w:tabs>
      </w:pPr>
      <w:hyperlink w:anchor="_Toc32270" w:history="1">
        <w:r>
          <w:rPr>
            <w:rFonts w:ascii="仿宋" w:eastAsia="仿宋" w:hAnsi="仿宋" w:cs="仿宋" w:hint="eastAsia"/>
            <w:lang w:eastAsia="zh-CN"/>
          </w:rPr>
          <w:t>(二)、建设进度</w:t>
        </w:r>
        <w:r>
          <w:tab/>
        </w:r>
        <w:r>
          <w:fldChar w:fldCharType="begin"/>
        </w:r>
        <w:r>
          <w:instrText xml:space="preserve"> PAGEREF _Toc32270 \h </w:instrText>
        </w:r>
        <w:r>
          <w:fldChar w:fldCharType="separate"/>
        </w:r>
        <w:r>
          <w:t>40</w:t>
        </w:r>
        <w:r>
          <w:fldChar w:fldCharType="end"/>
        </w:r>
      </w:hyperlink>
    </w:p>
    <w:p>
      <w:pPr>
        <w:pStyle w:val="TOC2"/>
        <w:tabs>
          <w:tab w:val="right" w:leader="dot" w:pos="8306"/>
        </w:tabs>
      </w:pPr>
      <w:hyperlink w:anchor="_Toc29481" w:history="1">
        <w:r>
          <w:rPr>
            <w:rFonts w:ascii="仿宋" w:eastAsia="仿宋" w:hAnsi="仿宋" w:cs="仿宋" w:hint="eastAsia"/>
            <w:lang w:eastAsia="zh-CN"/>
          </w:rPr>
          <w:t>(三)、进度安排注意事项</w:t>
        </w:r>
        <w:r>
          <w:tab/>
        </w:r>
        <w:r>
          <w:fldChar w:fldCharType="begin"/>
        </w:r>
        <w:r>
          <w:instrText xml:space="preserve"> PAGEREF _Toc29481 \h </w:instrText>
        </w:r>
        <w:r>
          <w:fldChar w:fldCharType="separate"/>
        </w:r>
        <w:r>
          <w:t>42</w:t>
        </w:r>
        <w:r>
          <w:fldChar w:fldCharType="end"/>
        </w:r>
      </w:hyperlink>
    </w:p>
    <w:p>
      <w:pPr>
        <w:pStyle w:val="TOC2"/>
        <w:tabs>
          <w:tab w:val="right" w:leader="dot" w:pos="8306"/>
        </w:tabs>
      </w:pPr>
      <w:hyperlink w:anchor="_Toc17074" w:history="1">
        <w:r>
          <w:rPr>
            <w:rFonts w:ascii="仿宋" w:eastAsia="仿宋" w:hAnsi="仿宋" w:cs="仿宋" w:hint="eastAsia"/>
            <w:lang w:eastAsia="zh-CN"/>
          </w:rPr>
          <w:t>(四)、人力资源配置</w:t>
        </w:r>
        <w:r>
          <w:tab/>
        </w:r>
        <w:r>
          <w:fldChar w:fldCharType="begin"/>
        </w:r>
        <w:r>
          <w:instrText xml:space="preserve"> PAGEREF _Toc17074 \h </w:instrText>
        </w:r>
        <w:r>
          <w:fldChar w:fldCharType="separate"/>
        </w:r>
        <w:r>
          <w:t>42</w:t>
        </w:r>
        <w:r>
          <w:fldChar w:fldCharType="end"/>
        </w:r>
      </w:hyperlink>
    </w:p>
    <w:p>
      <w:pPr>
        <w:pStyle w:val="TOC2"/>
        <w:tabs>
          <w:tab w:val="right" w:leader="dot" w:pos="8306"/>
        </w:tabs>
      </w:pPr>
      <w:hyperlink w:anchor="_Toc7481" w:history="1">
        <w:r>
          <w:rPr>
            <w:rFonts w:ascii="仿宋" w:eastAsia="仿宋" w:hAnsi="仿宋" w:cs="仿宋" w:hint="eastAsia"/>
            <w:lang w:eastAsia="zh-CN"/>
          </w:rPr>
          <w:t>(五)、员工培训</w:t>
        </w:r>
        <w:r>
          <w:tab/>
        </w:r>
        <w:r>
          <w:fldChar w:fldCharType="begin"/>
        </w:r>
        <w:r>
          <w:instrText xml:space="preserve"> PAGEREF _Toc7481 \h </w:instrText>
        </w:r>
        <w:r>
          <w:fldChar w:fldCharType="separate"/>
        </w:r>
        <w:r>
          <w:t>44</w:t>
        </w:r>
        <w:r>
          <w:fldChar w:fldCharType="end"/>
        </w:r>
      </w:hyperlink>
    </w:p>
    <w:p>
      <w:pPr>
        <w:pStyle w:val="TOC2"/>
        <w:tabs>
          <w:tab w:val="right" w:leader="dot" w:pos="8306"/>
        </w:tabs>
      </w:pPr>
      <w:hyperlink w:anchor="_Toc28973" w:history="1">
        <w:r>
          <w:rPr>
            <w:rFonts w:ascii="仿宋" w:eastAsia="仿宋" w:hAnsi="仿宋" w:cs="仿宋" w:hint="eastAsia"/>
            <w:lang w:eastAsia="zh-CN"/>
          </w:rPr>
          <w:t>(六)、项目实施保障</w:t>
        </w:r>
        <w:r>
          <w:tab/>
        </w:r>
        <w:r>
          <w:fldChar w:fldCharType="begin"/>
        </w:r>
        <w:r>
          <w:instrText xml:space="preserve"> PAGEREF _Toc28973 \h </w:instrText>
        </w:r>
        <w:r>
          <w:fldChar w:fldCharType="separate"/>
        </w:r>
        <w:r>
          <w:t>45</w:t>
        </w:r>
        <w:r>
          <w:fldChar w:fldCharType="end"/>
        </w:r>
      </w:hyperlink>
    </w:p>
    <w:p>
      <w:pPr>
        <w:pStyle w:val="TOC2"/>
        <w:tabs>
          <w:tab w:val="right" w:leader="dot" w:pos="8306"/>
        </w:tabs>
      </w:pPr>
      <w:hyperlink w:anchor="_Toc19947" w:history="1">
        <w:r>
          <w:rPr>
            <w:rFonts w:ascii="仿宋" w:eastAsia="仿宋" w:hAnsi="仿宋" w:cs="仿宋" w:hint="eastAsia"/>
            <w:lang w:eastAsia="zh-CN"/>
          </w:rPr>
          <w:t>(七)、安全规范管理</w:t>
        </w:r>
        <w:r>
          <w:tab/>
        </w:r>
        <w:r>
          <w:fldChar w:fldCharType="begin"/>
        </w:r>
        <w:r>
          <w:instrText xml:space="preserve"> PAGEREF _Toc19947 \h </w:instrText>
        </w:r>
        <w:r>
          <w:fldChar w:fldCharType="separate"/>
        </w:r>
        <w:r>
          <w:t>46</w:t>
        </w:r>
        <w:r>
          <w:fldChar w:fldCharType="end"/>
        </w:r>
      </w:hyperlink>
    </w:p>
    <w:p>
      <w:pPr>
        <w:pStyle w:val="TOC1"/>
        <w:tabs>
          <w:tab w:val="right" w:leader="dot" w:pos="8306"/>
        </w:tabs>
      </w:pPr>
      <w:hyperlink w:anchor="_Toc25681" w:history="1">
        <w:r>
          <w:rPr>
            <w:rFonts w:ascii="仿宋" w:eastAsia="仿宋" w:hAnsi="仿宋" w:cs="仿宋" w:hint="eastAsia"/>
            <w:lang w:eastAsia="zh-CN"/>
          </w:rPr>
          <w:t>八、技术创新与产业升级</w:t>
        </w:r>
        <w:r>
          <w:tab/>
        </w:r>
        <w:r>
          <w:fldChar w:fldCharType="begin"/>
        </w:r>
        <w:r>
          <w:instrText xml:space="preserve"> PAGEREF _Toc25681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21" w:history="1">
        <w:r>
          <w:rPr>
            <w:rFonts w:ascii="仿宋" w:eastAsia="仿宋" w:hAnsi="仿宋" w:cs="仿宋" w:hint="eastAsia"/>
            <w:lang w:eastAsia="zh-CN"/>
          </w:rPr>
          <w:t>(一)、技术创新方向与目标</w:t>
        </w:r>
        <w:r>
          <w:tab/>
        </w:r>
        <w:r>
          <w:fldChar w:fldCharType="begin"/>
        </w:r>
        <w:r>
          <w:instrText xml:space="preserve"> PAGEREF _Toc14321 \h </w:instrText>
        </w:r>
        <w:r>
          <w:fldChar w:fldCharType="separate"/>
        </w:r>
        <w:r>
          <w:t>48</w:t>
        </w:r>
        <w:r>
          <w:fldChar w:fldCharType="end"/>
        </w:r>
      </w:hyperlink>
    </w:p>
    <w:p>
      <w:pPr>
        <w:pStyle w:val="TOC2"/>
        <w:tabs>
          <w:tab w:val="right" w:leader="dot" w:pos="8306"/>
        </w:tabs>
      </w:pPr>
      <w:hyperlink w:anchor="_Toc25226" w:history="1">
        <w:r>
          <w:rPr>
            <w:rFonts w:ascii="仿宋" w:eastAsia="仿宋" w:hAnsi="仿宋" w:cs="仿宋" w:hint="eastAsia"/>
            <w:lang w:eastAsia="zh-CN"/>
          </w:rPr>
          <w:t>(二)、产业升级路径与措施</w:t>
        </w:r>
        <w:r>
          <w:tab/>
        </w:r>
        <w:r>
          <w:fldChar w:fldCharType="begin"/>
        </w:r>
        <w:r>
          <w:instrText xml:space="preserve"> PAGEREF _Toc25226 \h </w:instrText>
        </w:r>
        <w:r>
          <w:fldChar w:fldCharType="separate"/>
        </w:r>
        <w:r>
          <w:t>49</w:t>
        </w:r>
        <w:r>
          <w:fldChar w:fldCharType="end"/>
        </w:r>
      </w:hyperlink>
    </w:p>
    <w:p>
      <w:pPr>
        <w:pStyle w:val="TOC1"/>
        <w:tabs>
          <w:tab w:val="right" w:leader="dot" w:pos="8306"/>
        </w:tabs>
      </w:pPr>
      <w:hyperlink w:anchor="_Toc29823" w:history="1">
        <w:r>
          <w:rPr>
            <w:rFonts w:ascii="仿宋" w:eastAsia="仿宋" w:hAnsi="仿宋" w:cs="仿宋" w:hint="eastAsia"/>
            <w:lang w:eastAsia="zh-CN"/>
          </w:rPr>
          <w:t>九、项目实施与管理方案</w:t>
        </w:r>
        <w:r>
          <w:tab/>
        </w:r>
        <w:r>
          <w:fldChar w:fldCharType="begin"/>
        </w:r>
        <w:r>
          <w:instrText xml:space="preserve"> PAGEREF _Toc29823 \h </w:instrText>
        </w:r>
        <w:r>
          <w:fldChar w:fldCharType="separate"/>
        </w:r>
        <w:r>
          <w:t>50</w:t>
        </w:r>
        <w:r>
          <w:fldChar w:fldCharType="end"/>
        </w:r>
      </w:hyperlink>
    </w:p>
    <w:p>
      <w:pPr>
        <w:pStyle w:val="TOC2"/>
        <w:tabs>
          <w:tab w:val="right" w:leader="dot" w:pos="8306"/>
        </w:tabs>
      </w:pPr>
      <w:hyperlink w:anchor="_Toc17105" w:history="1">
        <w:r>
          <w:rPr>
            <w:rFonts w:ascii="仿宋" w:eastAsia="仿宋" w:hAnsi="仿宋" w:cs="仿宋" w:hint="eastAsia"/>
            <w:lang w:eastAsia="zh-CN"/>
          </w:rPr>
          <w:t>(一)、项目实施计划</w:t>
        </w:r>
        <w:r>
          <w:tab/>
        </w:r>
        <w:r>
          <w:fldChar w:fldCharType="begin"/>
        </w:r>
        <w:r>
          <w:instrText xml:space="preserve"> PAGEREF _Toc17105 \h </w:instrText>
        </w:r>
        <w:r>
          <w:fldChar w:fldCharType="separate"/>
        </w:r>
        <w:r>
          <w:t>50</w:t>
        </w:r>
        <w:r>
          <w:fldChar w:fldCharType="end"/>
        </w:r>
      </w:hyperlink>
    </w:p>
    <w:p>
      <w:pPr>
        <w:pStyle w:val="TOC2"/>
        <w:tabs>
          <w:tab w:val="right" w:leader="dot" w:pos="8306"/>
        </w:tabs>
      </w:pPr>
      <w:hyperlink w:anchor="_Toc24312" w:history="1">
        <w:r>
          <w:rPr>
            <w:rFonts w:ascii="仿宋" w:eastAsia="仿宋" w:hAnsi="仿宋" w:cs="仿宋" w:hint="eastAsia"/>
            <w:lang w:eastAsia="zh-CN"/>
          </w:rPr>
          <w:t>(二)、项目组织机构与职责</w:t>
        </w:r>
        <w:r>
          <w:tab/>
        </w:r>
        <w:r>
          <w:fldChar w:fldCharType="begin"/>
        </w:r>
        <w:r>
          <w:instrText xml:space="preserve"> PAGEREF _Toc24312 \h </w:instrText>
        </w:r>
        <w:r>
          <w:fldChar w:fldCharType="separate"/>
        </w:r>
        <w:r>
          <w:t>52</w:t>
        </w:r>
        <w:r>
          <w:fldChar w:fldCharType="end"/>
        </w:r>
      </w:hyperlink>
    </w:p>
    <w:p>
      <w:pPr>
        <w:pStyle w:val="TOC2"/>
        <w:tabs>
          <w:tab w:val="right" w:leader="dot" w:pos="8306"/>
        </w:tabs>
      </w:pPr>
      <w:hyperlink w:anchor="_Toc31261" w:history="1">
        <w:r>
          <w:rPr>
            <w:rFonts w:ascii="仿宋" w:eastAsia="仿宋" w:hAnsi="仿宋" w:cs="仿宋" w:hint="eastAsia"/>
            <w:lang w:eastAsia="zh-CN"/>
          </w:rPr>
          <w:t>(三)、项目管理与监控体系</w:t>
        </w:r>
        <w:r>
          <w:tab/>
        </w:r>
        <w:r>
          <w:fldChar w:fldCharType="begin"/>
        </w:r>
        <w:r>
          <w:instrText xml:space="preserve"> PAGEREF _Toc31261 \h </w:instrText>
        </w:r>
        <w:r>
          <w:fldChar w:fldCharType="separate"/>
        </w:r>
        <w:r>
          <w:t>54</w:t>
        </w:r>
        <w:r>
          <w:fldChar w:fldCharType="end"/>
        </w:r>
      </w:hyperlink>
    </w:p>
    <w:p>
      <w:pPr>
        <w:pStyle w:val="TOC1"/>
        <w:tabs>
          <w:tab w:val="right" w:leader="dot" w:pos="8306"/>
        </w:tabs>
      </w:pPr>
      <w:hyperlink w:anchor="_Toc2831" w:history="1">
        <w:r>
          <w:rPr>
            <w:rFonts w:ascii="仿宋" w:eastAsia="仿宋" w:hAnsi="仿宋" w:cs="仿宋" w:hint="eastAsia"/>
            <w:lang w:eastAsia="zh-CN"/>
          </w:rPr>
          <w:t>十、客户关系管理与市场拓展</w:t>
        </w:r>
        <w:r>
          <w:tab/>
        </w:r>
        <w:r>
          <w:fldChar w:fldCharType="begin"/>
        </w:r>
        <w:r>
          <w:instrText xml:space="preserve"> PAGEREF _Toc2831 \h </w:instrText>
        </w:r>
        <w:r>
          <w:fldChar w:fldCharType="separate"/>
        </w:r>
        <w:r>
          <w:t>56</w:t>
        </w:r>
        <w:r>
          <w:fldChar w:fldCharType="end"/>
        </w:r>
      </w:hyperlink>
    </w:p>
    <w:p>
      <w:pPr>
        <w:pStyle w:val="TOC2"/>
        <w:tabs>
          <w:tab w:val="right" w:leader="dot" w:pos="8306"/>
        </w:tabs>
      </w:pPr>
      <w:hyperlink w:anchor="_Toc23946" w:history="1">
        <w:r>
          <w:rPr>
            <w:rFonts w:ascii="仿宋" w:eastAsia="仿宋" w:hAnsi="仿宋" w:cs="仿宋" w:hint="eastAsia"/>
            <w:lang w:eastAsia="zh-CN"/>
          </w:rPr>
          <w:t>(一)、客户关系管理策略</w:t>
        </w:r>
        <w:r>
          <w:tab/>
        </w:r>
        <w:r>
          <w:fldChar w:fldCharType="begin"/>
        </w:r>
        <w:r>
          <w:instrText xml:space="preserve"> PAGEREF _Toc23946 \h </w:instrText>
        </w:r>
        <w:r>
          <w:fldChar w:fldCharType="separate"/>
        </w:r>
        <w:r>
          <w:t>56</w:t>
        </w:r>
        <w:r>
          <w:fldChar w:fldCharType="end"/>
        </w:r>
      </w:hyperlink>
    </w:p>
    <w:p>
      <w:pPr>
        <w:pStyle w:val="TOC2"/>
        <w:tabs>
          <w:tab w:val="right" w:leader="dot" w:pos="8306"/>
        </w:tabs>
      </w:pPr>
      <w:hyperlink w:anchor="_Toc4316" w:history="1">
        <w:r>
          <w:rPr>
            <w:rFonts w:ascii="仿宋" w:eastAsia="仿宋" w:hAnsi="仿宋" w:cs="仿宋" w:hint="eastAsia"/>
            <w:lang w:eastAsia="zh-CN"/>
          </w:rPr>
          <w:t>(二)、市场拓展方案</w:t>
        </w:r>
        <w:r>
          <w:tab/>
        </w:r>
        <w:r>
          <w:fldChar w:fldCharType="begin"/>
        </w:r>
        <w:r>
          <w:instrText xml:space="preserve"> PAGEREF _Toc4316 \h </w:instrText>
        </w:r>
        <w:r>
          <w:fldChar w:fldCharType="separate"/>
        </w:r>
        <w:r>
          <w:t>57</w:t>
        </w:r>
        <w:r>
          <w:fldChar w:fldCharType="end"/>
        </w:r>
      </w:hyperlink>
    </w:p>
    <w:p>
      <w:pPr>
        <w:pStyle w:val="TOC1"/>
        <w:tabs>
          <w:tab w:val="right" w:leader="dot" w:pos="8306"/>
        </w:tabs>
      </w:pPr>
      <w:hyperlink w:anchor="_Toc1675" w:history="1">
        <w:r>
          <w:rPr>
            <w:rFonts w:ascii="仿宋" w:eastAsia="仿宋" w:hAnsi="仿宋" w:cs="仿宋" w:hint="eastAsia"/>
            <w:lang w:eastAsia="zh-CN"/>
          </w:rPr>
          <w:t>十一、环境保护与治理方案</w:t>
        </w:r>
        <w:r>
          <w:tab/>
        </w:r>
        <w:r>
          <w:fldChar w:fldCharType="begin"/>
        </w:r>
        <w:r>
          <w:instrText xml:space="preserve"> PAGEREF _Toc1675 \h </w:instrText>
        </w:r>
        <w:r>
          <w:fldChar w:fldCharType="separate"/>
        </w:r>
        <w:r>
          <w:t>58</w:t>
        </w:r>
        <w:r>
          <w:fldChar w:fldCharType="end"/>
        </w:r>
      </w:hyperlink>
    </w:p>
    <w:p>
      <w:pPr>
        <w:pStyle w:val="TOC2"/>
        <w:tabs>
          <w:tab w:val="right" w:leader="dot" w:pos="8306"/>
        </w:tabs>
      </w:pPr>
      <w:hyperlink w:anchor="_Toc1722" w:history="1">
        <w:r>
          <w:rPr>
            <w:rFonts w:ascii="仿宋" w:eastAsia="仿宋" w:hAnsi="仿宋" w:cs="仿宋" w:hint="eastAsia"/>
            <w:lang w:eastAsia="zh-CN"/>
          </w:rPr>
          <w:t>(一)、项目环境影响评估</w:t>
        </w:r>
        <w:r>
          <w:tab/>
        </w:r>
        <w:r>
          <w:fldChar w:fldCharType="begin"/>
        </w:r>
        <w:r>
          <w:instrText xml:space="preserve"> PAGEREF _Toc1722 \h </w:instrText>
        </w:r>
        <w:r>
          <w:fldChar w:fldCharType="separate"/>
        </w:r>
        <w:r>
          <w:t>58</w:t>
        </w:r>
        <w:r>
          <w:fldChar w:fldCharType="end"/>
        </w:r>
      </w:hyperlink>
    </w:p>
    <w:p>
      <w:pPr>
        <w:pStyle w:val="TOC2"/>
        <w:tabs>
          <w:tab w:val="right" w:leader="dot" w:pos="8306"/>
        </w:tabs>
      </w:pPr>
      <w:hyperlink w:anchor="_Toc29159" w:history="1">
        <w:r>
          <w:rPr>
            <w:rFonts w:ascii="仿宋" w:eastAsia="仿宋" w:hAnsi="仿宋" w:cs="仿宋" w:hint="eastAsia"/>
            <w:lang w:eastAsia="zh-CN"/>
          </w:rPr>
          <w:t>(二)、环境保护措施与治理方案</w:t>
        </w:r>
        <w:r>
          <w:tab/>
        </w:r>
        <w:r>
          <w:fldChar w:fldCharType="begin"/>
        </w:r>
        <w:r>
          <w:instrText xml:space="preserve"> PAGEREF _Toc29159 \h </w:instrText>
        </w:r>
        <w:r>
          <w:fldChar w:fldCharType="separate"/>
        </w:r>
        <w:r>
          <w:t>59</w:t>
        </w:r>
        <w:r>
          <w:fldChar w:fldCharType="end"/>
        </w:r>
      </w:hyperlink>
    </w:p>
    <w:p>
      <w:pPr>
        <w:pStyle w:val="TOC1"/>
        <w:tabs>
          <w:tab w:val="right" w:leader="dot" w:pos="8306"/>
        </w:tabs>
      </w:pPr>
      <w:hyperlink w:anchor="_Toc32485" w:history="1">
        <w:r>
          <w:rPr>
            <w:rFonts w:ascii="仿宋" w:eastAsia="仿宋" w:hAnsi="仿宋" w:cs="仿宋" w:hint="eastAsia"/>
            <w:lang w:eastAsia="zh-CN"/>
          </w:rPr>
          <w:t>十二、土地利用与规划方案</w:t>
        </w:r>
        <w:r>
          <w:tab/>
        </w:r>
        <w:r>
          <w:fldChar w:fldCharType="begin"/>
        </w:r>
        <w:r>
          <w:instrText xml:space="preserve"> PAGEREF _Toc32485 \h </w:instrText>
        </w:r>
        <w:r>
          <w:fldChar w:fldCharType="separate"/>
        </w:r>
        <w:r>
          <w:t>59</w:t>
        </w:r>
        <w:r>
          <w:fldChar w:fldCharType="end"/>
        </w:r>
      </w:hyperlink>
    </w:p>
    <w:p>
      <w:pPr>
        <w:pStyle w:val="TOC2"/>
        <w:tabs>
          <w:tab w:val="right" w:leader="dot" w:pos="8306"/>
        </w:tabs>
      </w:pPr>
      <w:hyperlink w:anchor="_Toc30539" w:history="1">
        <w:r>
          <w:rPr>
            <w:rFonts w:ascii="仿宋" w:eastAsia="仿宋" w:hAnsi="仿宋" w:cs="仿宋" w:hint="eastAsia"/>
            <w:lang w:eastAsia="zh-CN"/>
          </w:rPr>
          <w:t>(一)、项目用地情况分析</w:t>
        </w:r>
        <w:r>
          <w:tab/>
        </w:r>
        <w:r>
          <w:fldChar w:fldCharType="begin"/>
        </w:r>
        <w:r>
          <w:instrText xml:space="preserve"> PAGEREF _Toc30539 \h </w:instrText>
        </w:r>
        <w:r>
          <w:fldChar w:fldCharType="separate"/>
        </w:r>
        <w:r>
          <w:t>59</w:t>
        </w:r>
        <w:r>
          <w:fldChar w:fldCharType="end"/>
        </w:r>
      </w:hyperlink>
    </w:p>
    <w:p>
      <w:pPr>
        <w:pStyle w:val="TOC2"/>
        <w:tabs>
          <w:tab w:val="right" w:leader="dot" w:pos="8306"/>
        </w:tabs>
      </w:pPr>
      <w:hyperlink w:anchor="_Toc20270" w:history="1">
        <w:r>
          <w:rPr>
            <w:rFonts w:ascii="仿宋" w:eastAsia="仿宋" w:hAnsi="仿宋" w:cs="仿宋" w:hint="eastAsia"/>
            <w:lang w:eastAsia="zh-CN"/>
          </w:rPr>
          <w:t>(二)、土地利用规划方案</w:t>
        </w:r>
        <w:r>
          <w:tab/>
        </w:r>
        <w:r>
          <w:fldChar w:fldCharType="begin"/>
        </w:r>
        <w:r>
          <w:instrText xml:space="preserve"> PAGEREF _Toc20270 \h </w:instrText>
        </w:r>
        <w:r>
          <w:fldChar w:fldCharType="separate"/>
        </w:r>
        <w:r>
          <w:t>60</w:t>
        </w:r>
        <w:r>
          <w:fldChar w:fldCharType="end"/>
        </w:r>
      </w:hyperlink>
    </w:p>
    <w:p>
      <w:pPr>
        <w:pStyle w:val="TOC1"/>
        <w:tabs>
          <w:tab w:val="right" w:leader="dot" w:pos="8306"/>
        </w:tabs>
      </w:pPr>
      <w:hyperlink w:anchor="_Toc26291" w:history="1">
        <w:r>
          <w:rPr>
            <w:rFonts w:ascii="仿宋" w:eastAsia="仿宋" w:hAnsi="仿宋" w:cs="仿宋" w:hint="eastAsia"/>
            <w:lang w:eastAsia="zh-CN"/>
          </w:rPr>
          <w:t>十三、项目施工方案</w:t>
        </w:r>
        <w:r>
          <w:tab/>
        </w:r>
        <w:r>
          <w:fldChar w:fldCharType="begin"/>
        </w:r>
        <w:r>
          <w:instrText xml:space="preserve"> PAGEREF _Toc26291 \h </w:instrText>
        </w:r>
        <w:r>
          <w:fldChar w:fldCharType="separate"/>
        </w:r>
        <w:r>
          <w:t>61</w:t>
        </w:r>
        <w:r>
          <w:fldChar w:fldCharType="end"/>
        </w:r>
      </w:hyperlink>
    </w:p>
    <w:p>
      <w:pPr>
        <w:pStyle w:val="TOC2"/>
        <w:tabs>
          <w:tab w:val="right" w:leader="dot" w:pos="8306"/>
        </w:tabs>
      </w:pPr>
      <w:hyperlink w:anchor="_Toc23369" w:history="1">
        <w:r>
          <w:rPr>
            <w:rFonts w:ascii="仿宋" w:eastAsia="仿宋" w:hAnsi="仿宋" w:cs="仿宋" w:hint="eastAsia"/>
            <w:lang w:eastAsia="zh-CN"/>
          </w:rPr>
          <w:t>(一)、施工组织设计</w:t>
        </w:r>
        <w:r>
          <w:tab/>
        </w:r>
        <w:r>
          <w:fldChar w:fldCharType="begin"/>
        </w:r>
        <w:r>
          <w:instrText xml:space="preserve"> PAGEREF _Toc23369 \h </w:instrText>
        </w:r>
        <w:r>
          <w:fldChar w:fldCharType="separate"/>
        </w:r>
        <w:r>
          <w:t>61</w:t>
        </w:r>
        <w:r>
          <w:fldChar w:fldCharType="end"/>
        </w:r>
      </w:hyperlink>
    </w:p>
    <w:p>
      <w:pPr>
        <w:pStyle w:val="TOC2"/>
        <w:tabs>
          <w:tab w:val="right" w:leader="dot" w:pos="8306"/>
        </w:tabs>
      </w:pPr>
      <w:hyperlink w:anchor="_Toc16903" w:history="1">
        <w:r>
          <w:rPr>
            <w:rFonts w:ascii="仿宋" w:eastAsia="仿宋" w:hAnsi="仿宋" w:cs="仿宋" w:hint="eastAsia"/>
            <w:lang w:eastAsia="zh-CN"/>
          </w:rPr>
          <w:t>(二)、施工工艺与技术路线</w:t>
        </w:r>
        <w:r>
          <w:tab/>
        </w:r>
        <w:r>
          <w:fldChar w:fldCharType="begin"/>
        </w:r>
        <w:r>
          <w:instrText xml:space="preserve"> PAGEREF _Toc16903 \h </w:instrText>
        </w:r>
        <w:r>
          <w:fldChar w:fldCharType="separate"/>
        </w:r>
        <w:r>
          <w:t>63</w:t>
        </w:r>
        <w:r>
          <w:fldChar w:fldCharType="end"/>
        </w:r>
      </w:hyperlink>
    </w:p>
    <w:p>
      <w:pPr>
        <w:pStyle w:val="TOC2"/>
        <w:tabs>
          <w:tab w:val="right" w:leader="dot" w:pos="8306"/>
        </w:tabs>
      </w:pPr>
      <w:hyperlink w:anchor="_Toc7801" w:history="1">
        <w:r>
          <w:rPr>
            <w:rFonts w:ascii="仿宋" w:eastAsia="仿宋" w:hAnsi="仿宋" w:cs="仿宋" w:hint="eastAsia"/>
            <w:lang w:eastAsia="zh-CN"/>
          </w:rPr>
          <w:t>(三)、关键节点施工计划</w:t>
        </w:r>
        <w:r>
          <w:tab/>
        </w:r>
        <w:r>
          <w:fldChar w:fldCharType="begin"/>
        </w:r>
        <w:r>
          <w:instrText xml:space="preserve"> PAGEREF _Toc7801 \h </w:instrText>
        </w:r>
        <w:r>
          <w:fldChar w:fldCharType="separate"/>
        </w:r>
        <w:r>
          <w:t>64</w:t>
        </w:r>
        <w:r>
          <w:fldChar w:fldCharType="end"/>
        </w:r>
      </w:hyperlink>
    </w:p>
    <w:p>
      <w:pPr>
        <w:pStyle w:val="TOC2"/>
        <w:tabs>
          <w:tab w:val="right" w:leader="dot" w:pos="8306"/>
        </w:tabs>
      </w:pPr>
      <w:hyperlink w:anchor="_Toc31891" w:history="1">
        <w:r>
          <w:rPr>
            <w:rFonts w:ascii="仿宋" w:eastAsia="仿宋" w:hAnsi="仿宋" w:cs="仿宋" w:hint="eastAsia"/>
            <w:lang w:eastAsia="zh-CN"/>
          </w:rPr>
          <w:t>(四)、施工现场管理</w:t>
        </w:r>
        <w:r>
          <w:tab/>
        </w:r>
        <w:r>
          <w:fldChar w:fldCharType="begin"/>
        </w:r>
        <w:r>
          <w:instrText xml:space="preserve"> PAGEREF _Toc31891 \h </w:instrText>
        </w:r>
        <w:r>
          <w:fldChar w:fldCharType="separate"/>
        </w:r>
        <w:r>
          <w:t>66</w:t>
        </w:r>
        <w:r>
          <w:fldChar w:fldCharType="end"/>
        </w:r>
      </w:hyperlink>
    </w:p>
    <w:p>
      <w:pPr>
        <w:pStyle w:val="TOC1"/>
        <w:tabs>
          <w:tab w:val="right" w:leader="dot" w:pos="8306"/>
        </w:tabs>
      </w:pPr>
      <w:hyperlink w:anchor="_Toc22435" w:history="1">
        <w:r>
          <w:rPr>
            <w:rFonts w:ascii="仿宋" w:eastAsia="仿宋" w:hAnsi="仿宋" w:cs="仿宋" w:hint="eastAsia"/>
            <w:lang w:eastAsia="zh-CN"/>
          </w:rPr>
          <w:t>十四、企业合规与伦理</w:t>
        </w:r>
        <w:r>
          <w:tab/>
        </w:r>
        <w:r>
          <w:fldChar w:fldCharType="begin"/>
        </w:r>
        <w:r>
          <w:instrText xml:space="preserve"> PAGEREF _Toc22435 \h </w:instrText>
        </w:r>
        <w:r>
          <w:fldChar w:fldCharType="separate"/>
        </w:r>
        <w:r>
          <w:t>68</w:t>
        </w:r>
        <w:r>
          <w:fldChar w:fldCharType="end"/>
        </w:r>
      </w:hyperlink>
    </w:p>
    <w:p>
      <w:pPr>
        <w:pStyle w:val="TOC2"/>
        <w:tabs>
          <w:tab w:val="right" w:leader="dot" w:pos="8306"/>
        </w:tabs>
      </w:pPr>
      <w:hyperlink w:anchor="_Toc14149" w:history="1">
        <w:r>
          <w:rPr>
            <w:rFonts w:ascii="仿宋" w:eastAsia="仿宋" w:hAnsi="仿宋" w:cs="仿宋" w:hint="eastAsia"/>
            <w:lang w:eastAsia="zh-CN"/>
          </w:rPr>
          <w:t>(一)、合规政策与程序</w:t>
        </w:r>
        <w:r>
          <w:tab/>
        </w:r>
        <w:r>
          <w:fldChar w:fldCharType="begin"/>
        </w:r>
        <w:r>
          <w:instrText xml:space="preserve"> PAGEREF _Toc14149 \h </w:instrText>
        </w:r>
        <w:r>
          <w:fldChar w:fldCharType="separate"/>
        </w:r>
        <w:r>
          <w:t>68</w:t>
        </w:r>
        <w:r>
          <w:fldChar w:fldCharType="end"/>
        </w:r>
      </w:hyperlink>
    </w:p>
    <w:p>
      <w:pPr>
        <w:pStyle w:val="TOC2"/>
        <w:tabs>
          <w:tab w:val="right" w:leader="dot" w:pos="8306"/>
        </w:tabs>
      </w:pPr>
      <w:hyperlink w:anchor="_Toc4892" w:history="1">
        <w:r>
          <w:rPr>
            <w:rFonts w:ascii="仿宋" w:eastAsia="仿宋" w:hAnsi="仿宋" w:cs="仿宋" w:hint="eastAsia"/>
            <w:lang w:eastAsia="zh-CN"/>
          </w:rPr>
          <w:t>(二)、伦理规范与培训</w:t>
        </w:r>
        <w:r>
          <w:tab/>
        </w:r>
        <w:r>
          <w:fldChar w:fldCharType="begin"/>
        </w:r>
        <w:r>
          <w:instrText xml:space="preserve"> PAGEREF _Toc4892 \h </w:instrText>
        </w:r>
        <w:r>
          <w:fldChar w:fldCharType="separate"/>
        </w:r>
        <w:r>
          <w:t>69</w:t>
        </w:r>
        <w:r>
          <w:fldChar w:fldCharType="end"/>
        </w:r>
      </w:hyperlink>
    </w:p>
    <w:p>
      <w:pPr>
        <w:pStyle w:val="TOC2"/>
        <w:tabs>
          <w:tab w:val="right" w:leader="dot" w:pos="8306"/>
        </w:tabs>
      </w:pPr>
      <w:hyperlink w:anchor="_Toc26580" w:history="1">
        <w:r>
          <w:rPr>
            <w:rFonts w:ascii="仿宋" w:eastAsia="仿宋" w:hAnsi="仿宋" w:cs="仿宋" w:hint="eastAsia"/>
            <w:lang w:eastAsia="zh-CN"/>
          </w:rPr>
          <w:t>(三)、合规风险评估</w:t>
        </w:r>
        <w:r>
          <w:tab/>
        </w:r>
        <w:r>
          <w:fldChar w:fldCharType="begin"/>
        </w:r>
        <w:r>
          <w:instrText xml:space="preserve"> PAGEREF _Toc26580 \h </w:instrText>
        </w:r>
        <w:r>
          <w:fldChar w:fldCharType="separate"/>
        </w:r>
        <w:r>
          <w:t>70</w:t>
        </w:r>
        <w:r>
          <w:fldChar w:fldCharType="end"/>
        </w:r>
      </w:hyperlink>
    </w:p>
    <w:p>
      <w:pPr>
        <w:pStyle w:val="TOC2"/>
        <w:tabs>
          <w:tab w:val="right" w:leader="dot" w:pos="8306"/>
        </w:tabs>
      </w:pPr>
      <w:hyperlink w:anchor="_Toc26530" w:history="1">
        <w:r>
          <w:rPr>
            <w:rFonts w:ascii="仿宋" w:eastAsia="仿宋" w:hAnsi="仿宋" w:cs="仿宋" w:hint="eastAsia"/>
            <w:lang w:eastAsia="zh-CN"/>
          </w:rPr>
          <w:t>(四)、合规监督与执行</w:t>
        </w:r>
        <w:r>
          <w:tab/>
        </w:r>
        <w:r>
          <w:fldChar w:fldCharType="begin"/>
        </w:r>
        <w:r>
          <w:instrText xml:space="preserve"> PAGEREF _Toc26530 \h </w:instrText>
        </w:r>
        <w:r>
          <w:fldChar w:fldCharType="separate"/>
        </w:r>
        <w:r>
          <w:t>71</w:t>
        </w:r>
        <w:r>
          <w:fldChar w:fldCharType="end"/>
        </w:r>
      </w:hyperlink>
    </w:p>
    <w:p>
      <w:pPr>
        <w:pStyle w:val="TOC1"/>
        <w:tabs>
          <w:tab w:val="right" w:leader="dot" w:pos="8306"/>
        </w:tabs>
      </w:pPr>
      <w:hyperlink w:anchor="_Toc2630" w:history="1">
        <w:r>
          <w:rPr>
            <w:rFonts w:ascii="仿宋" w:eastAsia="仿宋" w:hAnsi="仿宋" w:cs="仿宋" w:hint="eastAsia"/>
            <w:lang w:eastAsia="zh-CN"/>
          </w:rPr>
          <w:t>十五、成果转化与推广应用</w:t>
        </w:r>
        <w:r>
          <w:tab/>
        </w:r>
        <w:r>
          <w:fldChar w:fldCharType="begin"/>
        </w:r>
        <w:r>
          <w:instrText xml:space="preserve"> PAGEREF _Toc2630 \h </w:instrText>
        </w:r>
        <w:r>
          <w:fldChar w:fldCharType="separate"/>
        </w:r>
        <w:r>
          <w:t>72</w:t>
        </w:r>
        <w:r>
          <w:fldChar w:fldCharType="end"/>
        </w:r>
      </w:hyperlink>
    </w:p>
    <w:p>
      <w:pPr>
        <w:pStyle w:val="TOC2"/>
        <w:tabs>
          <w:tab w:val="right" w:leader="dot" w:pos="8306"/>
        </w:tabs>
      </w:pPr>
      <w:hyperlink w:anchor="_Toc10337" w:history="1">
        <w:r>
          <w:rPr>
            <w:rFonts w:ascii="仿宋" w:eastAsia="仿宋" w:hAnsi="仿宋" w:cs="仿宋" w:hint="eastAsia"/>
            <w:lang w:eastAsia="zh-CN"/>
          </w:rPr>
          <w:t>(一)、成果转化策略制定</w:t>
        </w:r>
        <w:r>
          <w:tab/>
        </w:r>
        <w:r>
          <w:fldChar w:fldCharType="begin"/>
        </w:r>
        <w:r>
          <w:instrText xml:space="preserve"> PAGEREF _Toc10337 \h </w:instrText>
        </w:r>
        <w:r>
          <w:fldChar w:fldCharType="separate"/>
        </w:r>
        <w:r>
          <w:t>72</w:t>
        </w:r>
        <w:r>
          <w:fldChar w:fldCharType="end"/>
        </w:r>
      </w:hyperlink>
    </w:p>
    <w:p>
      <w:pPr>
        <w:pStyle w:val="TOC2"/>
        <w:tabs>
          <w:tab w:val="right" w:leader="dot" w:pos="8306"/>
        </w:tabs>
      </w:pPr>
      <w:hyperlink w:anchor="_Toc14183" w:history="1">
        <w:r>
          <w:rPr>
            <w:rFonts w:ascii="仿宋" w:eastAsia="仿宋" w:hAnsi="仿宋" w:cs="仿宋" w:hint="eastAsia"/>
            <w:lang w:eastAsia="zh-CN"/>
          </w:rPr>
          <w:t>(二)、成果推广应用方案</w:t>
        </w:r>
        <w:r>
          <w:tab/>
        </w:r>
        <w:r>
          <w:fldChar w:fldCharType="begin"/>
        </w:r>
        <w:r>
          <w:instrText xml:space="preserve"> PAGEREF _Toc14183 \h </w:instrText>
        </w:r>
        <w:r>
          <w:fldChar w:fldCharType="separate"/>
        </w:r>
        <w:r>
          <w:t>73</w:t>
        </w:r>
        <w:r>
          <w:fldChar w:fldCharType="end"/>
        </w:r>
      </w:hyperlink>
    </w:p>
    <w:p>
      <w:pPr>
        <w:pStyle w:val="TOC1"/>
        <w:tabs>
          <w:tab w:val="right" w:leader="dot" w:pos="8306"/>
        </w:tabs>
      </w:pPr>
      <w:hyperlink w:anchor="_Toc7166" w:history="1">
        <w:r>
          <w:rPr>
            <w:rFonts w:ascii="仿宋" w:eastAsia="仿宋" w:hAnsi="仿宋" w:cs="仿宋" w:hint="eastAsia"/>
            <w:lang w:eastAsia="zh-CN"/>
          </w:rPr>
          <w:t>十六、创新驱动与持续发展</w:t>
        </w:r>
        <w:r>
          <w:tab/>
        </w:r>
        <w:r>
          <w:fldChar w:fldCharType="begin"/>
        </w:r>
        <w:r>
          <w:instrText xml:space="preserve"> PAGEREF _Toc7166 \h </w:instrText>
        </w:r>
        <w:r>
          <w:fldChar w:fldCharType="separate"/>
        </w:r>
        <w:r>
          <w:t>75</w:t>
        </w:r>
        <w:r>
          <w:fldChar w:fldCharType="end"/>
        </w:r>
      </w:hyperlink>
    </w:p>
    <w:p>
      <w:pPr>
        <w:pStyle w:val="TOC2"/>
        <w:tabs>
          <w:tab w:val="right" w:leader="dot" w:pos="8306"/>
        </w:tabs>
      </w:pPr>
      <w:hyperlink w:anchor="_Toc4142" w:history="1">
        <w:r>
          <w:rPr>
            <w:rFonts w:ascii="仿宋" w:eastAsia="仿宋" w:hAnsi="仿宋" w:cs="仿宋" w:hint="eastAsia"/>
            <w:lang w:eastAsia="zh-CN"/>
          </w:rPr>
          <w:t>(一)、创新驱动战略实施</w:t>
        </w:r>
        <w:r>
          <w:tab/>
        </w:r>
        <w:r>
          <w:fldChar w:fldCharType="begin"/>
        </w:r>
        <w:r>
          <w:instrText xml:space="preserve"> PAGEREF _Toc4142 \h </w:instrText>
        </w:r>
        <w:r>
          <w:fldChar w:fldCharType="separate"/>
        </w:r>
        <w:r>
          <w:t>75</w:t>
        </w:r>
        <w:r>
          <w:fldChar w:fldCharType="end"/>
        </w:r>
      </w:hyperlink>
    </w:p>
    <w:p>
      <w:pPr>
        <w:pStyle w:val="TOC2"/>
        <w:tabs>
          <w:tab w:val="right" w:leader="dot" w:pos="8306"/>
        </w:tabs>
      </w:pPr>
      <w:hyperlink w:anchor="_Toc2287" w:history="1">
        <w:r>
          <w:rPr>
            <w:rFonts w:ascii="仿宋" w:eastAsia="仿宋" w:hAnsi="仿宋" w:cs="仿宋" w:hint="eastAsia"/>
            <w:lang w:eastAsia="zh-CN"/>
          </w:rPr>
          <w:t>(二)、持续发展路径探索</w:t>
        </w:r>
        <w:r>
          <w:tab/>
        </w:r>
        <w:r>
          <w:fldChar w:fldCharType="begin"/>
        </w:r>
        <w:r>
          <w:instrText xml:space="preserve"> PAGEREF _Toc2287 \h </w:instrText>
        </w:r>
        <w:r>
          <w:fldChar w:fldCharType="separate"/>
        </w:r>
        <w:r>
          <w:t>76</w:t>
        </w:r>
        <w:r>
          <w:fldChar w:fldCharType="end"/>
        </w:r>
      </w:hyperlink>
    </w:p>
    <w:p>
      <w:pPr>
        <w:pStyle w:val="TOC1"/>
        <w:tabs>
          <w:tab w:val="right" w:leader="dot" w:pos="8306"/>
        </w:tabs>
      </w:pPr>
      <w:hyperlink w:anchor="_Toc11562" w:history="1">
        <w:r>
          <w:rPr>
            <w:rFonts w:ascii="仿宋" w:eastAsia="仿宋" w:hAnsi="仿宋" w:cs="仿宋" w:hint="eastAsia"/>
            <w:lang w:eastAsia="zh-CN"/>
          </w:rPr>
          <w:t>十七、质量管理与控制</w:t>
        </w:r>
        <w:r>
          <w:tab/>
        </w:r>
        <w:r>
          <w:fldChar w:fldCharType="begin"/>
        </w:r>
        <w:r>
          <w:instrText xml:space="preserve"> PAGEREF _Toc11562 \h </w:instrText>
        </w:r>
        <w:r>
          <w:fldChar w:fldCharType="separate"/>
        </w:r>
        <w:r>
          <w:t>81</w:t>
        </w:r>
        <w:r>
          <w:fldChar w:fldCharType="end"/>
        </w:r>
      </w:hyperlink>
    </w:p>
    <w:p>
      <w:pPr>
        <w:pStyle w:val="TOC2"/>
        <w:tabs>
          <w:tab w:val="right" w:leader="dot" w:pos="8306"/>
        </w:tabs>
      </w:pPr>
      <w:hyperlink w:anchor="_Toc10673" w:history="1">
        <w:r>
          <w:rPr>
            <w:rFonts w:ascii="仿宋" w:eastAsia="仿宋" w:hAnsi="仿宋" w:cs="仿宋" w:hint="eastAsia"/>
            <w:lang w:eastAsia="zh-CN"/>
          </w:rPr>
          <w:t>(一)、质量管理体系建设</w:t>
        </w:r>
        <w:r>
          <w:tab/>
        </w:r>
        <w:r>
          <w:fldChar w:fldCharType="begin"/>
        </w:r>
        <w:r>
          <w:instrText xml:space="preserve"> PAGEREF _Toc10673 \h </w:instrText>
        </w:r>
        <w:r>
          <w:fldChar w:fldCharType="separate"/>
        </w:r>
        <w:r>
          <w:t>81</w:t>
        </w:r>
        <w:r>
          <w:fldChar w:fldCharType="end"/>
        </w:r>
      </w:hyperlink>
    </w:p>
    <w:p>
      <w:pPr>
        <w:pStyle w:val="TOC2"/>
        <w:tabs>
          <w:tab w:val="right" w:leader="dot" w:pos="8306"/>
        </w:tabs>
      </w:pPr>
      <w:hyperlink w:anchor="_Toc31334" w:history="1">
        <w:r>
          <w:rPr>
            <w:rFonts w:ascii="仿宋" w:eastAsia="仿宋" w:hAnsi="仿宋" w:cs="仿宋" w:hint="eastAsia"/>
            <w:lang w:eastAsia="zh-CN"/>
          </w:rPr>
          <w:t>(二)、质量控制措施</w:t>
        </w:r>
        <w:r>
          <w:tab/>
        </w:r>
        <w:r>
          <w:fldChar w:fldCharType="begin"/>
        </w:r>
        <w:r>
          <w:instrText xml:space="preserve"> PAGEREF _Toc31334 \h </w:instrText>
        </w:r>
        <w:r>
          <w:fldChar w:fldCharType="separate"/>
        </w:r>
        <w:r>
          <w:t>82</w:t>
        </w:r>
        <w:r>
          <w:fldChar w:fldCharType="end"/>
        </w:r>
      </w:hyperlink>
    </w:p>
    <w:p>
      <w:pPr>
        <w:pStyle w:val="TOC1"/>
        <w:tabs>
          <w:tab w:val="right" w:leader="dot" w:pos="8306"/>
        </w:tabs>
      </w:pPr>
      <w:hyperlink w:anchor="_Toc28572" w:history="1">
        <w:r>
          <w:rPr>
            <w:rFonts w:ascii="仿宋" w:eastAsia="仿宋" w:hAnsi="仿宋" w:cs="仿宋" w:hint="eastAsia"/>
            <w:lang w:eastAsia="zh-CN"/>
          </w:rPr>
          <w:t>十八、产业协同与集群发展</w:t>
        </w:r>
        <w:r>
          <w:tab/>
        </w:r>
        <w:r>
          <w:fldChar w:fldCharType="begin"/>
        </w:r>
        <w:r>
          <w:instrText xml:space="preserve"> PAGEREF _Toc28572 \h </w:instrText>
        </w:r>
        <w:r>
          <w:fldChar w:fldCharType="separate"/>
        </w:r>
        <w:r>
          <w:t>83</w:t>
        </w:r>
        <w:r>
          <w:fldChar w:fldCharType="end"/>
        </w:r>
      </w:hyperlink>
    </w:p>
    <w:p>
      <w:pPr>
        <w:pStyle w:val="TOC2"/>
        <w:tabs>
          <w:tab w:val="right" w:leader="dot" w:pos="8306"/>
        </w:tabs>
      </w:pPr>
      <w:hyperlink w:anchor="_Toc27498" w:history="1">
        <w:r>
          <w:rPr>
            <w:rFonts w:ascii="仿宋" w:eastAsia="仿宋" w:hAnsi="仿宋" w:cs="仿宋" w:hint="eastAsia"/>
            <w:lang w:eastAsia="zh-CN"/>
          </w:rPr>
          <w:t>(一)、产业协同机制建设</w:t>
        </w:r>
        <w:r>
          <w:tab/>
        </w:r>
        <w:r>
          <w:fldChar w:fldCharType="begin"/>
        </w:r>
        <w:r>
          <w:instrText xml:space="preserve"> PAGEREF _Toc27498 \h </w:instrText>
        </w:r>
        <w:r>
          <w:fldChar w:fldCharType="separate"/>
        </w:r>
        <w:r>
          <w:t>83</w:t>
        </w:r>
        <w:r>
          <w:fldChar w:fldCharType="end"/>
        </w:r>
      </w:hyperlink>
    </w:p>
    <w:p>
      <w:pPr>
        <w:pStyle w:val="TOC2"/>
        <w:tabs>
          <w:tab w:val="right" w:leader="dot" w:pos="8306"/>
        </w:tabs>
      </w:pPr>
      <w:hyperlink w:anchor="_Toc29027" w:history="1">
        <w:r>
          <w:rPr>
            <w:rFonts w:ascii="仿宋" w:eastAsia="仿宋" w:hAnsi="仿宋" w:cs="仿宋" w:hint="eastAsia"/>
            <w:lang w:eastAsia="zh-CN"/>
          </w:rPr>
          <w:t>(二)、产业集群培育与发展</w:t>
        </w:r>
        <w:r>
          <w:tab/>
        </w:r>
        <w:r>
          <w:fldChar w:fldCharType="begin"/>
        </w:r>
        <w:r>
          <w:instrText xml:space="preserve"> PAGEREF _Toc29027 \h </w:instrText>
        </w:r>
        <w:r>
          <w:fldChar w:fldCharType="separate"/>
        </w:r>
        <w:r>
          <w:t>84</w:t>
        </w:r>
        <w:r>
          <w:fldChar w:fldCharType="end"/>
        </w:r>
      </w:hyperlink>
    </w:p>
    <w:p>
      <w:pPr>
        <w:pStyle w:val="TOC1"/>
        <w:tabs>
          <w:tab w:val="right" w:leader="dot" w:pos="8306"/>
        </w:tabs>
      </w:pPr>
      <w:hyperlink w:anchor="_Toc4159" w:history="1">
        <w:r>
          <w:rPr>
            <w:rFonts w:ascii="仿宋" w:eastAsia="仿宋" w:hAnsi="仿宋" w:cs="仿宋" w:hint="eastAsia"/>
            <w:lang w:eastAsia="zh-CN"/>
          </w:rPr>
          <w:t>十九、知识产权管理与保护</w:t>
        </w:r>
        <w:r>
          <w:tab/>
        </w:r>
        <w:r>
          <w:fldChar w:fldCharType="begin"/>
        </w:r>
        <w:r>
          <w:instrText xml:space="preserve"> PAGEREF _Toc4159 \h </w:instrText>
        </w:r>
        <w:r>
          <w:fldChar w:fldCharType="separate"/>
        </w:r>
        <w:r>
          <w:t>85</w:t>
        </w:r>
        <w:r>
          <w:fldChar w:fldCharType="end"/>
        </w:r>
      </w:hyperlink>
    </w:p>
    <w:p>
      <w:pPr>
        <w:pStyle w:val="TOC2"/>
        <w:tabs>
          <w:tab w:val="right" w:leader="dot" w:pos="8306"/>
        </w:tabs>
      </w:pPr>
      <w:hyperlink w:anchor="_Toc2690" w:history="1">
        <w:r>
          <w:rPr>
            <w:rFonts w:ascii="仿宋" w:eastAsia="仿宋" w:hAnsi="仿宋" w:cs="仿宋" w:hint="eastAsia"/>
            <w:lang w:eastAsia="zh-CN"/>
          </w:rPr>
          <w:t>(一)、知识产权管理体系建设</w:t>
        </w:r>
        <w:r>
          <w:tab/>
        </w:r>
        <w:r>
          <w:fldChar w:fldCharType="begin"/>
        </w:r>
        <w:r>
          <w:instrText xml:space="preserve"> PAGEREF _Toc2690 \h </w:instrText>
        </w:r>
        <w:r>
          <w:fldChar w:fldCharType="separate"/>
        </w:r>
        <w:r>
          <w:t>85</w:t>
        </w:r>
        <w:r>
          <w:fldChar w:fldCharType="end"/>
        </w:r>
      </w:hyperlink>
    </w:p>
    <w:p>
      <w:pPr>
        <w:pStyle w:val="TOC2"/>
        <w:tabs>
          <w:tab w:val="right" w:leader="dot" w:pos="8306"/>
        </w:tabs>
      </w:pPr>
      <w:hyperlink w:anchor="_Toc7077" w:history="1">
        <w:r>
          <w:rPr>
            <w:rFonts w:ascii="仿宋" w:eastAsia="仿宋" w:hAnsi="仿宋" w:cs="仿宋" w:hint="eastAsia"/>
            <w:lang w:eastAsia="zh-CN"/>
          </w:rPr>
          <w:t>(二)、知识产权保护措施</w:t>
        </w:r>
        <w:r>
          <w:tab/>
        </w:r>
        <w:r>
          <w:fldChar w:fldCharType="begin"/>
        </w:r>
        <w:r>
          <w:instrText xml:space="preserve"> PAGEREF _Toc7077 \h </w:instrText>
        </w:r>
        <w:r>
          <w:fldChar w:fldCharType="separate"/>
        </w:r>
        <w:r>
          <w:t>86</w:t>
        </w:r>
        <w:r>
          <w:fldChar w:fldCharType="end"/>
        </w:r>
      </w:hyperlink>
    </w:p>
    <w:p>
      <w:pPr>
        <w:pStyle w:val="TOC1"/>
        <w:tabs>
          <w:tab w:val="right" w:leader="dot" w:pos="8306"/>
        </w:tabs>
      </w:pPr>
      <w:hyperlink w:anchor="_Toc6950" w:history="1">
        <w:r>
          <w:rPr>
            <w:rFonts w:ascii="仿宋" w:eastAsia="仿宋" w:hAnsi="仿宋" w:cs="仿宋" w:hint="eastAsia"/>
            <w:lang w:eastAsia="zh-CN"/>
          </w:rPr>
          <w:t>二十、合作与交流机制建立</w:t>
        </w:r>
        <w:r>
          <w:tab/>
        </w:r>
        <w:r>
          <w:fldChar w:fldCharType="begin"/>
        </w:r>
        <w:r>
          <w:instrText xml:space="preserve"> PAGEREF _Toc6950 \h </w:instrText>
        </w:r>
        <w:r>
          <w:fldChar w:fldCharType="separate"/>
        </w:r>
        <w:r>
          <w:t>88</w:t>
        </w:r>
        <w:r>
          <w:fldChar w:fldCharType="end"/>
        </w:r>
      </w:hyperlink>
    </w:p>
    <w:p>
      <w:pPr>
        <w:pStyle w:val="TOC2"/>
        <w:tabs>
          <w:tab w:val="right" w:leader="dot" w:pos="8306"/>
        </w:tabs>
      </w:pPr>
      <w:hyperlink w:anchor="_Toc11224" w:history="1">
        <w:r>
          <w:rPr>
            <w:rFonts w:ascii="仿宋" w:eastAsia="仿宋" w:hAnsi="仿宋" w:cs="仿宋" w:hint="eastAsia"/>
            <w:lang w:eastAsia="zh-CN"/>
          </w:rPr>
          <w:t>(一)、合作伙伴选择与合作方式</w:t>
        </w:r>
        <w:r>
          <w:tab/>
        </w:r>
        <w:r>
          <w:fldChar w:fldCharType="begin"/>
        </w:r>
        <w:r>
          <w:instrText xml:space="preserve"> PAGEREF _Toc11224 \h </w:instrText>
        </w:r>
        <w:r>
          <w:fldChar w:fldCharType="separate"/>
        </w:r>
        <w:r>
          <w:t>88</w:t>
        </w:r>
        <w:r>
          <w:fldChar w:fldCharType="end"/>
        </w:r>
      </w:hyperlink>
    </w:p>
    <w:p>
      <w:pPr>
        <w:pStyle w:val="TOC2"/>
        <w:tabs>
          <w:tab w:val="right" w:leader="dot" w:pos="8306"/>
        </w:tabs>
      </w:pPr>
      <w:hyperlink w:anchor="_Toc5205" w:history="1">
        <w:r>
          <w:rPr>
            <w:rFonts w:ascii="仿宋" w:eastAsia="仿宋" w:hAnsi="仿宋" w:cs="仿宋" w:hint="eastAsia"/>
            <w:lang w:eastAsia="zh-CN"/>
          </w:rPr>
          <w:t>(二)、交流与合作平台搭建</w:t>
        </w:r>
        <w:r>
          <w:tab/>
        </w:r>
        <w:r>
          <w:fldChar w:fldCharType="begin"/>
        </w:r>
        <w:r>
          <w:instrText xml:space="preserve"> PAGEREF _Toc5205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266"/>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8329"/>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4008"/>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5607"/>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一、协同管理软件项目的市场准入条件分析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协同管理软件项目而言，市场准入条件首先取决于政策法规环境。政府对于[行业名称]领域的法规，如环保标准、税收政策、和技术使用规范，直接影响协同管理软件项目的运营和成本结构。例如，若政府针对使用可再生能源的企业提供税收优惠，这将对协同管理软件项目的财务规划产生重要影响。同时，考虑经济环境和消费者偏好的变化对协同管理软件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二、协同管理软件项目的行业规范与合规性要求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协同管理软件项目来说，遵守行业规范和合规性要求是确保项目顺利进行的基础。这包括遵循质量控制标准、安全规定、数据保护法规等。例如，若协同管理软件项目涉及数据处理，须严格遵守相关的数据保护法规。此外，行业内部的自律规范，如产品标准和服务流程，也对于提升协同管理软件项目在行业内的认可度和竞争力至关重要。项目管理团队必须不断更新策略，以应对行业规范和法规的变化，确保协同管理软件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三、协同管理软件项目的竞争格局和战略定位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协同管理软件项目的发展规划中，理解行业的竞争格局对于制定有效的市场策略极为关键。这包括分析主要竞争对手的市场地位、优势及其业务模式。协同管理软件项目面临的竞争对手可能包括大型成熟企业和创新型初创公司，各自采取不同的市场策略。因此，协同管理软件项目需精确地定位自己的市场策略，如专注于产品创新、客户服务或成本效率，以在竞争中占据优势。通过深入的市场和竞争分析，协同管理软件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2279"/>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25055"/>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协同管理软件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协同管理软件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协同管理软件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协同管理软件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5899"/>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协同管理软件项目的必要性在当前经济和社会背景下表现得尤为重要，其对市场需求的满足、技术创新的推动、社会经济发展的促进以及环境可持续性的提高，共同构成了项目建设的核心价值和必要性。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协同管理软件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协同管理软件项目在其专注的领域内，特别是在人工智能和数据科学方面，有望推动显著的技术革新。项目的研发活动不仅有望孕育出改变行业运作方式的新技术，还可能在长远中影响整个技术生态系统。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协同管理软件项目还致力于提升当地居民的技能和就业能力，通过与当地教育机构合作提供培训和教育机会，从而提高社区整体的生活水平和社会福祉。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协同管理软件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30025"/>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协同管理软件项目的建设和发展得益于一系列有利条件，这些条件涵盖了技术优势、市场潜力、政策支持、人力资源、基础设施以及投资和合作伙伴的支持，共同构成了项目成功的坚实基础。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协同管理软件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协同管理软件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https://d.book118.com/666215242112010051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协同管理软件项目建设总纲及方案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协同管理软件项目建设总纲及方案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协同管理软件项目建设总纲及方案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协同管理软件项目建设总纲及方案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协同管理软件项目建设总纲及方案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协同管理软件项目建设总纲及方案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协同管理软件项目建设总纲及方案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协同管理软件项目建设总纲及方案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协同管理软件项目建设总纲及方案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协同管理软件项目建设总纲及方案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协同管理软件项目建设总纲及方案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协同管理软件项目建设总纲及方案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6637F7"/>
    <w:rsid w:val="2B6637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6621524211201005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2024-02-11T04:30:00Z</dcterms:created>
  <dcterms:modified xsi:type="dcterms:W3CDTF">2024-02-11T04:30:55Z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A1950DE947D94955B04BDDD8415E4998_11</vt:lpwstr>
  </property>
  <property fmtid="{D5CDD505-2E9C-101B-9397-08002B2CF9AE}" pid="3" name="KSOProductBuildVer">
    <vt:lpwstr>2052-12.1.0.16250</vt:lpwstr>
  </property>
</Properties>
</file>