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航空用玻璃系列项目规划设计蓝图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03" w:history="1">
        <w:r>
          <w:rPr>
            <w:rFonts w:ascii="仿宋" w:eastAsia="仿宋" w:hAnsi="仿宋" w:cs="仿宋" w:hint="eastAsia"/>
            <w:lang w:eastAsia="zh-CN"/>
          </w:rPr>
          <w:t>前言</w:t>
        </w:r>
        <w:r>
          <w:tab/>
        </w:r>
        <w:r>
          <w:fldChar w:fldCharType="begin"/>
        </w:r>
        <w:r>
          <w:instrText xml:space="preserve"> PAGEREF _Toc8403 \h </w:instrText>
        </w:r>
        <w:r>
          <w:fldChar w:fldCharType="separate"/>
        </w:r>
        <w:r>
          <w:t>3</w:t>
        </w:r>
        <w:r>
          <w:fldChar w:fldCharType="end"/>
        </w:r>
      </w:hyperlink>
    </w:p>
    <w:p>
      <w:pPr>
        <w:pStyle w:val="TOC1"/>
        <w:tabs>
          <w:tab w:val="right" w:leader="dot" w:pos="8306"/>
        </w:tabs>
      </w:pPr>
      <w:hyperlink w:anchor="_Toc13499" w:history="1">
        <w:r>
          <w:rPr>
            <w:rFonts w:ascii="仿宋" w:eastAsia="仿宋" w:hAnsi="仿宋" w:cs="仿宋" w:hint="eastAsia"/>
            <w:lang w:eastAsia="zh-CN"/>
          </w:rPr>
          <w:t>一、航空用玻璃系列项目可持续发展</w:t>
        </w:r>
        <w:r>
          <w:tab/>
        </w:r>
        <w:r>
          <w:fldChar w:fldCharType="begin"/>
        </w:r>
        <w:r>
          <w:instrText xml:space="preserve"> PAGEREF _Toc13499 \h </w:instrText>
        </w:r>
        <w:r>
          <w:fldChar w:fldCharType="separate"/>
        </w:r>
        <w:r>
          <w:t>3</w:t>
        </w:r>
        <w:r>
          <w:fldChar w:fldCharType="end"/>
        </w:r>
      </w:hyperlink>
    </w:p>
    <w:p>
      <w:pPr>
        <w:pStyle w:val="TOC2"/>
        <w:tabs>
          <w:tab w:val="right" w:leader="dot" w:pos="8306"/>
        </w:tabs>
      </w:pPr>
      <w:hyperlink w:anchor="_Toc22156" w:history="1">
        <w:r>
          <w:rPr>
            <w:rFonts w:ascii="仿宋" w:eastAsia="仿宋" w:hAnsi="仿宋" w:cs="仿宋" w:hint="eastAsia"/>
            <w:lang w:eastAsia="zh-CN"/>
          </w:rPr>
          <w:t>(一)、可持续战略与实践</w:t>
        </w:r>
        <w:r>
          <w:tab/>
        </w:r>
        <w:r>
          <w:fldChar w:fldCharType="begin"/>
        </w:r>
        <w:r>
          <w:instrText xml:space="preserve"> PAGEREF _Toc22156 \h </w:instrText>
        </w:r>
        <w:r>
          <w:fldChar w:fldCharType="separate"/>
        </w:r>
        <w:r>
          <w:t>3</w:t>
        </w:r>
        <w:r>
          <w:fldChar w:fldCharType="end"/>
        </w:r>
      </w:hyperlink>
    </w:p>
    <w:p>
      <w:pPr>
        <w:pStyle w:val="TOC2"/>
        <w:tabs>
          <w:tab w:val="right" w:leader="dot" w:pos="8306"/>
        </w:tabs>
      </w:pPr>
      <w:hyperlink w:anchor="_Toc5482" w:history="1">
        <w:r>
          <w:rPr>
            <w:rFonts w:ascii="仿宋" w:eastAsia="仿宋" w:hAnsi="仿宋" w:cs="仿宋" w:hint="eastAsia"/>
            <w:lang w:eastAsia="zh-CN"/>
          </w:rPr>
          <w:t>(二)、环保与社会责任</w:t>
        </w:r>
        <w:r>
          <w:tab/>
        </w:r>
        <w:r>
          <w:fldChar w:fldCharType="begin"/>
        </w:r>
        <w:r>
          <w:instrText xml:space="preserve"> PAGEREF _Toc5482 \h </w:instrText>
        </w:r>
        <w:r>
          <w:fldChar w:fldCharType="separate"/>
        </w:r>
        <w:r>
          <w:t>4</w:t>
        </w:r>
        <w:r>
          <w:fldChar w:fldCharType="end"/>
        </w:r>
      </w:hyperlink>
    </w:p>
    <w:p>
      <w:pPr>
        <w:pStyle w:val="TOC1"/>
        <w:tabs>
          <w:tab w:val="right" w:leader="dot" w:pos="8306"/>
        </w:tabs>
      </w:pPr>
      <w:hyperlink w:anchor="_Toc29967" w:history="1">
        <w:r>
          <w:rPr>
            <w:rFonts w:ascii="仿宋" w:eastAsia="仿宋" w:hAnsi="仿宋" w:cs="仿宋" w:hint="eastAsia"/>
            <w:lang w:eastAsia="zh-CN"/>
          </w:rPr>
          <w:t>二、航空用玻璃系列项目危机管理</w:t>
        </w:r>
        <w:r>
          <w:tab/>
        </w:r>
        <w:r>
          <w:fldChar w:fldCharType="begin"/>
        </w:r>
        <w:r>
          <w:instrText xml:space="preserve"> PAGEREF _Toc29967 \h </w:instrText>
        </w:r>
        <w:r>
          <w:fldChar w:fldCharType="separate"/>
        </w:r>
        <w:r>
          <w:t>5</w:t>
        </w:r>
        <w:r>
          <w:fldChar w:fldCharType="end"/>
        </w:r>
      </w:hyperlink>
    </w:p>
    <w:p>
      <w:pPr>
        <w:pStyle w:val="TOC2"/>
        <w:tabs>
          <w:tab w:val="right" w:leader="dot" w:pos="8306"/>
        </w:tabs>
      </w:pPr>
      <w:hyperlink w:anchor="_Toc9686" w:history="1">
        <w:r>
          <w:rPr>
            <w:rFonts w:ascii="仿宋" w:eastAsia="仿宋" w:hAnsi="仿宋" w:cs="仿宋" w:hint="eastAsia"/>
            <w:lang w:eastAsia="zh-CN"/>
          </w:rPr>
          <w:t>(一)、危机预警与识别</w:t>
        </w:r>
        <w:r>
          <w:tab/>
        </w:r>
        <w:r>
          <w:fldChar w:fldCharType="begin"/>
        </w:r>
        <w:r>
          <w:instrText xml:space="preserve"> PAGEREF _Toc9686 \h </w:instrText>
        </w:r>
        <w:r>
          <w:fldChar w:fldCharType="separate"/>
        </w:r>
        <w:r>
          <w:t>5</w:t>
        </w:r>
        <w:r>
          <w:fldChar w:fldCharType="end"/>
        </w:r>
      </w:hyperlink>
    </w:p>
    <w:p>
      <w:pPr>
        <w:pStyle w:val="TOC2"/>
        <w:tabs>
          <w:tab w:val="right" w:leader="dot" w:pos="8306"/>
        </w:tabs>
      </w:pPr>
      <w:hyperlink w:anchor="_Toc30482" w:history="1">
        <w:r>
          <w:rPr>
            <w:rFonts w:ascii="仿宋" w:eastAsia="仿宋" w:hAnsi="仿宋" w:cs="仿宋" w:hint="eastAsia"/>
            <w:lang w:eastAsia="zh-CN"/>
          </w:rPr>
          <w:t>(二)、危机应对与恢复</w:t>
        </w:r>
        <w:r>
          <w:tab/>
        </w:r>
        <w:r>
          <w:fldChar w:fldCharType="begin"/>
        </w:r>
        <w:r>
          <w:instrText xml:space="preserve"> PAGEREF _Toc30482 \h </w:instrText>
        </w:r>
        <w:r>
          <w:fldChar w:fldCharType="separate"/>
        </w:r>
        <w:r>
          <w:t>6</w:t>
        </w:r>
        <w:r>
          <w:fldChar w:fldCharType="end"/>
        </w:r>
      </w:hyperlink>
    </w:p>
    <w:p>
      <w:pPr>
        <w:pStyle w:val="TOC1"/>
        <w:tabs>
          <w:tab w:val="right" w:leader="dot" w:pos="8306"/>
        </w:tabs>
      </w:pPr>
      <w:hyperlink w:anchor="_Toc8344" w:history="1">
        <w:r>
          <w:rPr>
            <w:rFonts w:ascii="仿宋" w:eastAsia="仿宋" w:hAnsi="仿宋" w:cs="仿宋" w:hint="eastAsia"/>
            <w:lang w:eastAsia="zh-CN"/>
          </w:rPr>
          <w:t>三、航空用玻璃系列项目建设背景及必要性分析</w:t>
        </w:r>
        <w:r>
          <w:tab/>
        </w:r>
        <w:r>
          <w:fldChar w:fldCharType="begin"/>
        </w:r>
        <w:r>
          <w:instrText xml:space="preserve"> PAGEREF _Toc8344 \h </w:instrText>
        </w:r>
        <w:r>
          <w:fldChar w:fldCharType="separate"/>
        </w:r>
        <w:r>
          <w:t>7</w:t>
        </w:r>
        <w:r>
          <w:fldChar w:fldCharType="end"/>
        </w:r>
      </w:hyperlink>
    </w:p>
    <w:p>
      <w:pPr>
        <w:pStyle w:val="TOC2"/>
        <w:tabs>
          <w:tab w:val="right" w:leader="dot" w:pos="8306"/>
        </w:tabs>
      </w:pPr>
      <w:hyperlink w:anchor="_Toc13441" w:history="1">
        <w:r>
          <w:rPr>
            <w:rFonts w:ascii="仿宋" w:eastAsia="仿宋" w:hAnsi="仿宋" w:cs="仿宋" w:hint="eastAsia"/>
            <w:lang w:eastAsia="zh-CN"/>
          </w:rPr>
          <w:t>(一)、航空用玻璃系列项目背景分析</w:t>
        </w:r>
        <w:r>
          <w:tab/>
        </w:r>
        <w:r>
          <w:fldChar w:fldCharType="begin"/>
        </w:r>
        <w:r>
          <w:instrText xml:space="preserve"> PAGEREF _Toc13441 \h </w:instrText>
        </w:r>
        <w:r>
          <w:fldChar w:fldCharType="separate"/>
        </w:r>
        <w:r>
          <w:t>7</w:t>
        </w:r>
        <w:r>
          <w:fldChar w:fldCharType="end"/>
        </w:r>
      </w:hyperlink>
    </w:p>
    <w:p>
      <w:pPr>
        <w:pStyle w:val="TOC2"/>
        <w:tabs>
          <w:tab w:val="right" w:leader="dot" w:pos="8306"/>
        </w:tabs>
      </w:pPr>
      <w:hyperlink w:anchor="_Toc20167" w:history="1">
        <w:r>
          <w:rPr>
            <w:rFonts w:ascii="仿宋" w:eastAsia="仿宋" w:hAnsi="仿宋" w:cs="仿宋" w:hint="eastAsia"/>
            <w:lang w:eastAsia="zh-CN"/>
          </w:rPr>
          <w:t>(二)、航空用玻璃系列项目建设必要性分析</w:t>
        </w:r>
        <w:r>
          <w:tab/>
        </w:r>
        <w:r>
          <w:fldChar w:fldCharType="begin"/>
        </w:r>
        <w:r>
          <w:instrText xml:space="preserve"> PAGEREF _Toc20167 \h </w:instrText>
        </w:r>
        <w:r>
          <w:fldChar w:fldCharType="separate"/>
        </w:r>
        <w:r>
          <w:t>9</w:t>
        </w:r>
        <w:r>
          <w:fldChar w:fldCharType="end"/>
        </w:r>
      </w:hyperlink>
    </w:p>
    <w:p>
      <w:pPr>
        <w:pStyle w:val="TOC1"/>
        <w:tabs>
          <w:tab w:val="right" w:leader="dot" w:pos="8306"/>
        </w:tabs>
      </w:pPr>
      <w:hyperlink w:anchor="_Toc10153" w:history="1">
        <w:r>
          <w:rPr>
            <w:rFonts w:ascii="仿宋" w:eastAsia="仿宋" w:hAnsi="仿宋" w:cs="仿宋" w:hint="eastAsia"/>
            <w:lang w:eastAsia="zh-CN"/>
          </w:rPr>
          <w:t>四、工艺说明</w:t>
        </w:r>
        <w:r>
          <w:tab/>
        </w:r>
        <w:r>
          <w:fldChar w:fldCharType="begin"/>
        </w:r>
        <w:r>
          <w:instrText xml:space="preserve"> PAGEREF _Toc10153 \h </w:instrText>
        </w:r>
        <w:r>
          <w:fldChar w:fldCharType="separate"/>
        </w:r>
        <w:r>
          <w:t>10</w:t>
        </w:r>
        <w:r>
          <w:fldChar w:fldCharType="end"/>
        </w:r>
      </w:hyperlink>
    </w:p>
    <w:p>
      <w:pPr>
        <w:pStyle w:val="TOC2"/>
        <w:tabs>
          <w:tab w:val="right" w:leader="dot" w:pos="8306"/>
        </w:tabs>
      </w:pPr>
      <w:hyperlink w:anchor="_Toc26839" w:history="1">
        <w:r>
          <w:rPr>
            <w:rFonts w:ascii="仿宋" w:eastAsia="仿宋" w:hAnsi="仿宋" w:cs="仿宋" w:hint="eastAsia"/>
            <w:lang w:eastAsia="zh-CN"/>
          </w:rPr>
          <w:t>(一)、技术管理特点</w:t>
        </w:r>
        <w:r>
          <w:tab/>
        </w:r>
        <w:r>
          <w:fldChar w:fldCharType="begin"/>
        </w:r>
        <w:r>
          <w:instrText xml:space="preserve"> PAGEREF _Toc26839 \h </w:instrText>
        </w:r>
        <w:r>
          <w:fldChar w:fldCharType="separate"/>
        </w:r>
        <w:r>
          <w:t>10</w:t>
        </w:r>
        <w:r>
          <w:fldChar w:fldCharType="end"/>
        </w:r>
      </w:hyperlink>
    </w:p>
    <w:p>
      <w:pPr>
        <w:pStyle w:val="TOC2"/>
        <w:tabs>
          <w:tab w:val="right" w:leader="dot" w:pos="8306"/>
        </w:tabs>
      </w:pPr>
      <w:hyperlink w:anchor="_Toc14592" w:history="1">
        <w:r>
          <w:rPr>
            <w:rFonts w:ascii="仿宋" w:eastAsia="仿宋" w:hAnsi="仿宋" w:cs="仿宋" w:hint="eastAsia"/>
            <w:lang w:eastAsia="zh-CN"/>
          </w:rPr>
          <w:t>(二)、航空用玻璃系列项目工艺技术设计方案</w:t>
        </w:r>
        <w:r>
          <w:tab/>
        </w:r>
        <w:r>
          <w:fldChar w:fldCharType="begin"/>
        </w:r>
        <w:r>
          <w:instrText xml:space="preserve"> PAGEREF _Toc14592 \h </w:instrText>
        </w:r>
        <w:r>
          <w:fldChar w:fldCharType="separate"/>
        </w:r>
        <w:r>
          <w:t>12</w:t>
        </w:r>
        <w:r>
          <w:fldChar w:fldCharType="end"/>
        </w:r>
      </w:hyperlink>
    </w:p>
    <w:p>
      <w:pPr>
        <w:pStyle w:val="TOC2"/>
        <w:tabs>
          <w:tab w:val="right" w:leader="dot" w:pos="8306"/>
        </w:tabs>
      </w:pPr>
      <w:hyperlink w:anchor="_Toc26585" w:history="1">
        <w:r>
          <w:rPr>
            <w:rFonts w:ascii="仿宋" w:eastAsia="仿宋" w:hAnsi="仿宋" w:cs="仿宋" w:hint="eastAsia"/>
            <w:lang w:eastAsia="zh-CN"/>
          </w:rPr>
          <w:t>(三)、设备选型方案</w:t>
        </w:r>
        <w:r>
          <w:tab/>
        </w:r>
        <w:r>
          <w:fldChar w:fldCharType="begin"/>
        </w:r>
        <w:r>
          <w:instrText xml:space="preserve"> PAGEREF _Toc26585 \h </w:instrText>
        </w:r>
        <w:r>
          <w:fldChar w:fldCharType="separate"/>
        </w:r>
        <w:r>
          <w:t>13</w:t>
        </w:r>
        <w:r>
          <w:fldChar w:fldCharType="end"/>
        </w:r>
      </w:hyperlink>
    </w:p>
    <w:p>
      <w:pPr>
        <w:pStyle w:val="TOC1"/>
        <w:tabs>
          <w:tab w:val="right" w:leader="dot" w:pos="8306"/>
        </w:tabs>
      </w:pPr>
      <w:hyperlink w:anchor="_Toc11776" w:history="1">
        <w:r>
          <w:rPr>
            <w:rFonts w:ascii="仿宋" w:eastAsia="仿宋" w:hAnsi="仿宋" w:cs="仿宋" w:hint="eastAsia"/>
            <w:lang w:eastAsia="zh-CN"/>
          </w:rPr>
          <w:t>五、航空用玻璃系列项目概论</w:t>
        </w:r>
        <w:r>
          <w:tab/>
        </w:r>
        <w:r>
          <w:fldChar w:fldCharType="begin"/>
        </w:r>
        <w:r>
          <w:instrText xml:space="preserve"> PAGEREF _Toc11776 \h </w:instrText>
        </w:r>
        <w:r>
          <w:fldChar w:fldCharType="separate"/>
        </w:r>
        <w:r>
          <w:t>14</w:t>
        </w:r>
        <w:r>
          <w:fldChar w:fldCharType="end"/>
        </w:r>
      </w:hyperlink>
    </w:p>
    <w:p>
      <w:pPr>
        <w:pStyle w:val="TOC2"/>
        <w:tabs>
          <w:tab w:val="right" w:leader="dot" w:pos="8306"/>
        </w:tabs>
      </w:pPr>
      <w:hyperlink w:anchor="_Toc4451" w:history="1">
        <w:r>
          <w:rPr>
            <w:rFonts w:ascii="仿宋" w:eastAsia="仿宋" w:hAnsi="仿宋" w:cs="仿宋" w:hint="eastAsia"/>
            <w:lang w:eastAsia="zh-CN"/>
          </w:rPr>
          <w:t>(一)、航空用玻璃系列项目概况</w:t>
        </w:r>
        <w:r>
          <w:tab/>
        </w:r>
        <w:r>
          <w:fldChar w:fldCharType="begin"/>
        </w:r>
        <w:r>
          <w:instrText xml:space="preserve"> PAGEREF _Toc4451 \h </w:instrText>
        </w:r>
        <w:r>
          <w:fldChar w:fldCharType="separate"/>
        </w:r>
        <w:r>
          <w:t>14</w:t>
        </w:r>
        <w:r>
          <w:fldChar w:fldCharType="end"/>
        </w:r>
      </w:hyperlink>
    </w:p>
    <w:p>
      <w:pPr>
        <w:pStyle w:val="TOC2"/>
        <w:tabs>
          <w:tab w:val="right" w:leader="dot" w:pos="8306"/>
        </w:tabs>
      </w:pPr>
      <w:hyperlink w:anchor="_Toc31716" w:history="1">
        <w:r>
          <w:rPr>
            <w:rFonts w:ascii="仿宋" w:eastAsia="仿宋" w:hAnsi="仿宋" w:cs="仿宋" w:hint="eastAsia"/>
            <w:lang w:eastAsia="zh-CN"/>
          </w:rPr>
          <w:t>(二)、航空用玻璃系列项目目标</w:t>
        </w:r>
        <w:r>
          <w:tab/>
        </w:r>
        <w:r>
          <w:fldChar w:fldCharType="begin"/>
        </w:r>
        <w:r>
          <w:instrText xml:space="preserve"> PAGEREF _Toc31716 \h </w:instrText>
        </w:r>
        <w:r>
          <w:fldChar w:fldCharType="separate"/>
        </w:r>
        <w:r>
          <w:t>17</w:t>
        </w:r>
        <w:r>
          <w:fldChar w:fldCharType="end"/>
        </w:r>
      </w:hyperlink>
    </w:p>
    <w:p>
      <w:pPr>
        <w:pStyle w:val="TOC2"/>
        <w:tabs>
          <w:tab w:val="right" w:leader="dot" w:pos="8306"/>
        </w:tabs>
      </w:pPr>
      <w:hyperlink w:anchor="_Toc7127" w:history="1">
        <w:r>
          <w:rPr>
            <w:rFonts w:ascii="仿宋" w:eastAsia="仿宋" w:hAnsi="仿宋" w:cs="仿宋" w:hint="eastAsia"/>
            <w:lang w:eastAsia="zh-CN"/>
          </w:rPr>
          <w:t>(三)、航空用玻璃系列项目提出的理由</w:t>
        </w:r>
        <w:r>
          <w:tab/>
        </w:r>
        <w:r>
          <w:fldChar w:fldCharType="begin"/>
        </w:r>
        <w:r>
          <w:instrText xml:space="preserve"> PAGEREF _Toc7127 \h </w:instrText>
        </w:r>
        <w:r>
          <w:fldChar w:fldCharType="separate"/>
        </w:r>
        <w:r>
          <w:t>17</w:t>
        </w:r>
        <w:r>
          <w:fldChar w:fldCharType="end"/>
        </w:r>
      </w:hyperlink>
    </w:p>
    <w:p>
      <w:pPr>
        <w:pStyle w:val="TOC2"/>
        <w:tabs>
          <w:tab w:val="right" w:leader="dot" w:pos="8306"/>
        </w:tabs>
      </w:pPr>
      <w:hyperlink w:anchor="_Toc1356" w:history="1">
        <w:r>
          <w:rPr>
            <w:rFonts w:ascii="仿宋" w:eastAsia="仿宋" w:hAnsi="仿宋" w:cs="仿宋" w:hint="eastAsia"/>
            <w:lang w:eastAsia="zh-CN"/>
          </w:rPr>
          <w:t>(四)、航空用玻璃系列项目意义</w:t>
        </w:r>
        <w:r>
          <w:tab/>
        </w:r>
        <w:r>
          <w:fldChar w:fldCharType="begin"/>
        </w:r>
        <w:r>
          <w:instrText xml:space="preserve"> PAGEREF _Toc1356 \h </w:instrText>
        </w:r>
        <w:r>
          <w:fldChar w:fldCharType="separate"/>
        </w:r>
        <w:r>
          <w:t>19</w:t>
        </w:r>
        <w:r>
          <w:fldChar w:fldCharType="end"/>
        </w:r>
      </w:hyperlink>
    </w:p>
    <w:p>
      <w:pPr>
        <w:pStyle w:val="TOC2"/>
        <w:tabs>
          <w:tab w:val="right" w:leader="dot" w:pos="8306"/>
        </w:tabs>
      </w:pPr>
      <w:hyperlink w:anchor="_Toc30195" w:history="1">
        <w:r>
          <w:rPr>
            <w:rFonts w:ascii="仿宋" w:eastAsia="仿宋" w:hAnsi="仿宋" w:cs="仿宋" w:hint="eastAsia"/>
            <w:lang w:eastAsia="zh-CN"/>
          </w:rPr>
          <w:t>(五)、航空用玻璃系列项目背景</w:t>
        </w:r>
        <w:r>
          <w:tab/>
        </w:r>
        <w:r>
          <w:fldChar w:fldCharType="begin"/>
        </w:r>
        <w:r>
          <w:instrText xml:space="preserve"> PAGEREF _Toc30195 \h </w:instrText>
        </w:r>
        <w:r>
          <w:fldChar w:fldCharType="separate"/>
        </w:r>
        <w:r>
          <w:t>20</w:t>
        </w:r>
        <w:r>
          <w:fldChar w:fldCharType="end"/>
        </w:r>
      </w:hyperlink>
    </w:p>
    <w:p>
      <w:pPr>
        <w:pStyle w:val="TOC1"/>
        <w:tabs>
          <w:tab w:val="right" w:leader="dot" w:pos="8306"/>
        </w:tabs>
      </w:pPr>
      <w:hyperlink w:anchor="_Toc16920" w:history="1">
        <w:r>
          <w:rPr>
            <w:rFonts w:ascii="仿宋" w:eastAsia="仿宋" w:hAnsi="仿宋" w:cs="仿宋" w:hint="eastAsia"/>
            <w:lang w:eastAsia="zh-CN"/>
          </w:rPr>
          <w:t>六、航空用玻璃系列项目土建工程</w:t>
        </w:r>
        <w:r>
          <w:tab/>
        </w:r>
        <w:r>
          <w:fldChar w:fldCharType="begin"/>
        </w:r>
        <w:r>
          <w:instrText xml:space="preserve"> PAGEREF _Toc16920 \h </w:instrText>
        </w:r>
        <w:r>
          <w:fldChar w:fldCharType="separate"/>
        </w:r>
        <w:r>
          <w:t>21</w:t>
        </w:r>
        <w:r>
          <w:fldChar w:fldCharType="end"/>
        </w:r>
      </w:hyperlink>
    </w:p>
    <w:p>
      <w:pPr>
        <w:pStyle w:val="TOC2"/>
        <w:tabs>
          <w:tab w:val="right" w:leader="dot" w:pos="8306"/>
        </w:tabs>
      </w:pPr>
      <w:hyperlink w:anchor="_Toc21452" w:history="1">
        <w:r>
          <w:rPr>
            <w:rFonts w:ascii="仿宋" w:eastAsia="仿宋" w:hAnsi="仿宋" w:cs="仿宋" w:hint="eastAsia"/>
            <w:lang w:eastAsia="zh-CN"/>
          </w:rPr>
          <w:t>(一)、建筑工程设计原则</w:t>
        </w:r>
        <w:r>
          <w:tab/>
        </w:r>
        <w:r>
          <w:fldChar w:fldCharType="begin"/>
        </w:r>
        <w:r>
          <w:instrText xml:space="preserve"> PAGEREF _Toc21452 \h </w:instrText>
        </w:r>
        <w:r>
          <w:fldChar w:fldCharType="separate"/>
        </w:r>
        <w:r>
          <w:t>21</w:t>
        </w:r>
        <w:r>
          <w:fldChar w:fldCharType="end"/>
        </w:r>
      </w:hyperlink>
    </w:p>
    <w:p>
      <w:pPr>
        <w:pStyle w:val="TOC2"/>
        <w:tabs>
          <w:tab w:val="right" w:leader="dot" w:pos="8306"/>
        </w:tabs>
      </w:pPr>
      <w:hyperlink w:anchor="_Toc2806" w:history="1">
        <w:r>
          <w:rPr>
            <w:rFonts w:ascii="仿宋" w:eastAsia="仿宋" w:hAnsi="仿宋" w:cs="仿宋" w:hint="eastAsia"/>
            <w:lang w:eastAsia="zh-CN"/>
          </w:rPr>
          <w:t>(二)、土建工程设计年限及安全等级</w:t>
        </w:r>
        <w:r>
          <w:tab/>
        </w:r>
        <w:r>
          <w:fldChar w:fldCharType="begin"/>
        </w:r>
        <w:r>
          <w:instrText xml:space="preserve"> PAGEREF _Toc2806 \h </w:instrText>
        </w:r>
        <w:r>
          <w:fldChar w:fldCharType="separate"/>
        </w:r>
        <w:r>
          <w:t>22</w:t>
        </w:r>
        <w:r>
          <w:fldChar w:fldCharType="end"/>
        </w:r>
      </w:hyperlink>
    </w:p>
    <w:p>
      <w:pPr>
        <w:pStyle w:val="TOC2"/>
        <w:tabs>
          <w:tab w:val="right" w:leader="dot" w:pos="8306"/>
        </w:tabs>
      </w:pPr>
      <w:hyperlink w:anchor="_Toc29851" w:history="1">
        <w:r>
          <w:rPr>
            <w:rFonts w:ascii="仿宋" w:eastAsia="仿宋" w:hAnsi="仿宋" w:cs="仿宋" w:hint="eastAsia"/>
            <w:lang w:eastAsia="zh-CN"/>
          </w:rPr>
          <w:t>(三)、建筑工程设计总体要求</w:t>
        </w:r>
        <w:r>
          <w:tab/>
        </w:r>
        <w:r>
          <w:fldChar w:fldCharType="begin"/>
        </w:r>
        <w:r>
          <w:instrText xml:space="preserve"> PAGEREF _Toc29851 \h </w:instrText>
        </w:r>
        <w:r>
          <w:fldChar w:fldCharType="separate"/>
        </w:r>
        <w:r>
          <w:t>23</w:t>
        </w:r>
        <w:r>
          <w:fldChar w:fldCharType="end"/>
        </w:r>
      </w:hyperlink>
    </w:p>
    <w:p>
      <w:pPr>
        <w:pStyle w:val="TOC2"/>
        <w:tabs>
          <w:tab w:val="right" w:leader="dot" w:pos="8306"/>
        </w:tabs>
      </w:pPr>
      <w:hyperlink w:anchor="_Toc20081" w:history="1">
        <w:r>
          <w:rPr>
            <w:rFonts w:ascii="仿宋" w:eastAsia="仿宋" w:hAnsi="仿宋" w:cs="仿宋" w:hint="eastAsia"/>
            <w:lang w:eastAsia="zh-CN"/>
          </w:rPr>
          <w:t>(四)、土建工程建设指标</w:t>
        </w:r>
        <w:r>
          <w:tab/>
        </w:r>
        <w:r>
          <w:fldChar w:fldCharType="begin"/>
        </w:r>
        <w:r>
          <w:instrText xml:space="preserve"> PAGEREF _Toc20081 \h </w:instrText>
        </w:r>
        <w:r>
          <w:fldChar w:fldCharType="separate"/>
        </w:r>
        <w:r>
          <w:t>24</w:t>
        </w:r>
        <w:r>
          <w:fldChar w:fldCharType="end"/>
        </w:r>
      </w:hyperlink>
    </w:p>
    <w:p>
      <w:pPr>
        <w:pStyle w:val="TOC1"/>
        <w:tabs>
          <w:tab w:val="right" w:leader="dot" w:pos="8306"/>
        </w:tabs>
      </w:pPr>
      <w:hyperlink w:anchor="_Toc28685" w:history="1">
        <w:r>
          <w:rPr>
            <w:rFonts w:ascii="仿宋" w:eastAsia="仿宋" w:hAnsi="仿宋" w:cs="仿宋" w:hint="eastAsia"/>
            <w:lang w:eastAsia="zh-CN"/>
          </w:rPr>
          <w:t>七、航空用玻璃系列项目人力资源管理</w:t>
        </w:r>
        <w:r>
          <w:tab/>
        </w:r>
        <w:r>
          <w:fldChar w:fldCharType="begin"/>
        </w:r>
        <w:r>
          <w:instrText xml:space="preserve"> PAGEREF _Toc28685 \h </w:instrText>
        </w:r>
        <w:r>
          <w:fldChar w:fldCharType="separate"/>
        </w:r>
        <w:r>
          <w:t>24</w:t>
        </w:r>
        <w:r>
          <w:fldChar w:fldCharType="end"/>
        </w:r>
      </w:hyperlink>
    </w:p>
    <w:p>
      <w:pPr>
        <w:pStyle w:val="TOC2"/>
        <w:tabs>
          <w:tab w:val="right" w:leader="dot" w:pos="8306"/>
        </w:tabs>
      </w:pPr>
      <w:hyperlink w:anchor="_Toc25488" w:history="1">
        <w:r>
          <w:rPr>
            <w:rFonts w:ascii="仿宋" w:eastAsia="仿宋" w:hAnsi="仿宋" w:cs="仿宋" w:hint="eastAsia"/>
            <w:lang w:eastAsia="zh-CN"/>
          </w:rPr>
          <w:t>(一)、建立健全的预算管理制度</w:t>
        </w:r>
        <w:r>
          <w:tab/>
        </w:r>
        <w:r>
          <w:fldChar w:fldCharType="begin"/>
        </w:r>
        <w:r>
          <w:instrText xml:space="preserve"> PAGEREF _Toc25488 \h </w:instrText>
        </w:r>
        <w:r>
          <w:fldChar w:fldCharType="separate"/>
        </w:r>
        <w:r>
          <w:t>24</w:t>
        </w:r>
        <w:r>
          <w:fldChar w:fldCharType="end"/>
        </w:r>
      </w:hyperlink>
    </w:p>
    <w:p>
      <w:pPr>
        <w:pStyle w:val="TOC2"/>
        <w:tabs>
          <w:tab w:val="right" w:leader="dot" w:pos="8306"/>
        </w:tabs>
      </w:pPr>
      <w:hyperlink w:anchor="_Toc3825" w:history="1">
        <w:r>
          <w:rPr>
            <w:rFonts w:ascii="仿宋" w:eastAsia="仿宋" w:hAnsi="仿宋" w:cs="仿宋" w:hint="eastAsia"/>
            <w:lang w:eastAsia="zh-CN"/>
          </w:rPr>
          <w:t>(二)、加强资金流动监控</w:t>
        </w:r>
        <w:r>
          <w:tab/>
        </w:r>
        <w:r>
          <w:fldChar w:fldCharType="begin"/>
        </w:r>
        <w:r>
          <w:instrText xml:space="preserve"> PAGEREF _Toc3825 \h </w:instrText>
        </w:r>
        <w:r>
          <w:fldChar w:fldCharType="separate"/>
        </w:r>
        <w:r>
          <w:t>26</w:t>
        </w:r>
        <w:r>
          <w:fldChar w:fldCharType="end"/>
        </w:r>
      </w:hyperlink>
    </w:p>
    <w:p>
      <w:pPr>
        <w:pStyle w:val="TOC2"/>
        <w:tabs>
          <w:tab w:val="right" w:leader="dot" w:pos="8306"/>
        </w:tabs>
      </w:pPr>
      <w:hyperlink w:anchor="_Toc3646" w:history="1">
        <w:r>
          <w:rPr>
            <w:rFonts w:ascii="仿宋" w:eastAsia="仿宋" w:hAnsi="仿宋" w:cs="仿宋" w:hint="eastAsia"/>
            <w:lang w:eastAsia="zh-CN"/>
          </w:rPr>
          <w:t>(三)、制定完善的风险控制机制</w:t>
        </w:r>
        <w:r>
          <w:tab/>
        </w:r>
        <w:r>
          <w:fldChar w:fldCharType="begin"/>
        </w:r>
        <w:r>
          <w:instrText xml:space="preserve"> PAGEREF _Toc3646 \h </w:instrText>
        </w:r>
        <w:r>
          <w:fldChar w:fldCharType="separate"/>
        </w:r>
        <w:r>
          <w:t>27</w:t>
        </w:r>
        <w:r>
          <w:fldChar w:fldCharType="end"/>
        </w:r>
      </w:hyperlink>
    </w:p>
    <w:p>
      <w:pPr>
        <w:pStyle w:val="TOC2"/>
        <w:tabs>
          <w:tab w:val="right" w:leader="dot" w:pos="8306"/>
        </w:tabs>
      </w:pPr>
      <w:hyperlink w:anchor="_Toc4729" w:history="1">
        <w:r>
          <w:rPr>
            <w:rFonts w:ascii="仿宋" w:eastAsia="仿宋" w:hAnsi="仿宋" w:cs="仿宋" w:hint="eastAsia"/>
            <w:lang w:eastAsia="zh-CN"/>
          </w:rPr>
          <w:t>(四)、优化成本管理</w:t>
        </w:r>
        <w:r>
          <w:tab/>
        </w:r>
        <w:r>
          <w:fldChar w:fldCharType="begin"/>
        </w:r>
        <w:r>
          <w:instrText xml:space="preserve"> PAGEREF _Toc4729 \h </w:instrText>
        </w:r>
        <w:r>
          <w:fldChar w:fldCharType="separate"/>
        </w:r>
        <w:r>
          <w:t>29</w:t>
        </w:r>
        <w:r>
          <w:fldChar w:fldCharType="end"/>
        </w:r>
      </w:hyperlink>
    </w:p>
    <w:p>
      <w:pPr>
        <w:pStyle w:val="TOC1"/>
        <w:tabs>
          <w:tab w:val="right" w:leader="dot" w:pos="8306"/>
        </w:tabs>
      </w:pPr>
      <w:hyperlink w:anchor="_Toc11278" w:history="1">
        <w:r>
          <w:rPr>
            <w:rFonts w:ascii="仿宋" w:eastAsia="仿宋" w:hAnsi="仿宋" w:cs="仿宋" w:hint="eastAsia"/>
            <w:lang w:eastAsia="zh-CN"/>
          </w:rPr>
          <w:t>八、航空用玻璃系列项目计划安排</w:t>
        </w:r>
        <w:r>
          <w:tab/>
        </w:r>
        <w:r>
          <w:fldChar w:fldCharType="begin"/>
        </w:r>
        <w:r>
          <w:instrText xml:space="preserve"> PAGEREF _Toc11278 \h </w:instrText>
        </w:r>
        <w:r>
          <w:fldChar w:fldCharType="separate"/>
        </w:r>
        <w:r>
          <w:t>30</w:t>
        </w:r>
        <w:r>
          <w:fldChar w:fldCharType="end"/>
        </w:r>
      </w:hyperlink>
    </w:p>
    <w:p>
      <w:pPr>
        <w:pStyle w:val="TOC2"/>
        <w:tabs>
          <w:tab w:val="right" w:leader="dot" w:pos="8306"/>
        </w:tabs>
      </w:pPr>
      <w:hyperlink w:anchor="_Toc9839" w:history="1">
        <w:r>
          <w:rPr>
            <w:rFonts w:ascii="仿宋" w:eastAsia="仿宋" w:hAnsi="仿宋" w:cs="仿宋" w:hint="eastAsia"/>
            <w:lang w:eastAsia="zh-CN"/>
          </w:rPr>
          <w:t>(一)、建设周期</w:t>
        </w:r>
        <w:r>
          <w:tab/>
        </w:r>
        <w:r>
          <w:fldChar w:fldCharType="begin"/>
        </w:r>
        <w:r>
          <w:instrText xml:space="preserve"> PAGEREF _Toc9839 \h </w:instrText>
        </w:r>
        <w:r>
          <w:fldChar w:fldCharType="separate"/>
        </w:r>
        <w:r>
          <w:t>30</w:t>
        </w:r>
        <w:r>
          <w:fldChar w:fldCharType="end"/>
        </w:r>
      </w:hyperlink>
    </w:p>
    <w:p>
      <w:pPr>
        <w:pStyle w:val="TOC2"/>
        <w:tabs>
          <w:tab w:val="right" w:leader="dot" w:pos="8306"/>
        </w:tabs>
      </w:pPr>
      <w:hyperlink w:anchor="_Toc29729" w:history="1">
        <w:r>
          <w:rPr>
            <w:rFonts w:ascii="仿宋" w:eastAsia="仿宋" w:hAnsi="仿宋" w:cs="仿宋" w:hint="eastAsia"/>
            <w:lang w:eastAsia="zh-CN"/>
          </w:rPr>
          <w:t>(二)、建设进度</w:t>
        </w:r>
        <w:r>
          <w:tab/>
        </w:r>
        <w:r>
          <w:fldChar w:fldCharType="begin"/>
        </w:r>
        <w:r>
          <w:instrText xml:space="preserve"> PAGEREF _Toc29729 \h </w:instrText>
        </w:r>
        <w:r>
          <w:fldChar w:fldCharType="separate"/>
        </w:r>
        <w:r>
          <w:t>31</w:t>
        </w:r>
        <w:r>
          <w:fldChar w:fldCharType="end"/>
        </w:r>
      </w:hyperlink>
    </w:p>
    <w:p>
      <w:pPr>
        <w:pStyle w:val="TOC2"/>
        <w:tabs>
          <w:tab w:val="right" w:leader="dot" w:pos="8306"/>
        </w:tabs>
      </w:pPr>
      <w:hyperlink w:anchor="_Toc24064" w:history="1">
        <w:r>
          <w:rPr>
            <w:rFonts w:ascii="仿宋" w:eastAsia="仿宋" w:hAnsi="仿宋" w:cs="仿宋" w:hint="eastAsia"/>
            <w:lang w:eastAsia="zh-CN"/>
          </w:rPr>
          <w:t>(三)、进度安排注意事项</w:t>
        </w:r>
        <w:r>
          <w:tab/>
        </w:r>
        <w:r>
          <w:fldChar w:fldCharType="begin"/>
        </w:r>
        <w:r>
          <w:instrText xml:space="preserve"> PAGEREF _Toc24064 \h </w:instrText>
        </w:r>
        <w:r>
          <w:fldChar w:fldCharType="separate"/>
        </w:r>
        <w:r>
          <w:t>32</w:t>
        </w:r>
        <w:r>
          <w:fldChar w:fldCharType="end"/>
        </w:r>
      </w:hyperlink>
    </w:p>
    <w:p>
      <w:pPr>
        <w:pStyle w:val="TOC2"/>
        <w:tabs>
          <w:tab w:val="right" w:leader="dot" w:pos="8306"/>
        </w:tabs>
      </w:pPr>
      <w:hyperlink w:anchor="_Toc19251" w:history="1">
        <w:r>
          <w:rPr>
            <w:rFonts w:ascii="仿宋" w:eastAsia="仿宋" w:hAnsi="仿宋" w:cs="仿宋" w:hint="eastAsia"/>
            <w:lang w:eastAsia="zh-CN"/>
          </w:rPr>
          <w:t>(四)、人力资源配置</w:t>
        </w:r>
        <w:r>
          <w:tab/>
        </w:r>
        <w:r>
          <w:fldChar w:fldCharType="begin"/>
        </w:r>
        <w:r>
          <w:instrText xml:space="preserve"> PAGEREF _Toc19251 \h </w:instrText>
        </w:r>
        <w:r>
          <w:fldChar w:fldCharType="separate"/>
        </w:r>
        <w:r>
          <w:t>33</w:t>
        </w:r>
        <w:r>
          <w:fldChar w:fldCharType="end"/>
        </w:r>
      </w:hyperlink>
    </w:p>
    <w:p>
      <w:pPr>
        <w:pStyle w:val="TOC1"/>
        <w:tabs>
          <w:tab w:val="right" w:leader="dot" w:pos="8306"/>
        </w:tabs>
      </w:pPr>
      <w:hyperlink w:anchor="_Toc22552" w:history="1">
        <w:r>
          <w:rPr>
            <w:rFonts w:ascii="仿宋" w:eastAsia="仿宋" w:hAnsi="仿宋" w:cs="仿宋" w:hint="eastAsia"/>
            <w:lang w:eastAsia="zh-CN"/>
          </w:rPr>
          <w:t>九、航空用玻璃系列项目环境影响分析</w:t>
        </w:r>
        <w:r>
          <w:tab/>
        </w:r>
        <w:r>
          <w:fldChar w:fldCharType="begin"/>
        </w:r>
        <w:r>
          <w:instrText xml:space="preserve"> PAGEREF _Toc22552 \h </w:instrText>
        </w:r>
        <w:r>
          <w:fldChar w:fldCharType="separate"/>
        </w:r>
        <w:r>
          <w:t>34</w:t>
        </w:r>
        <w:r>
          <w:fldChar w:fldCharType="end"/>
        </w:r>
      </w:hyperlink>
    </w:p>
    <w:p>
      <w:pPr>
        <w:pStyle w:val="TOC2"/>
        <w:tabs>
          <w:tab w:val="right" w:leader="dot" w:pos="8306"/>
        </w:tabs>
      </w:pPr>
      <w:hyperlink w:anchor="_Toc29981" w:history="1">
        <w:r>
          <w:rPr>
            <w:rFonts w:ascii="仿宋" w:eastAsia="仿宋" w:hAnsi="仿宋" w:cs="仿宋" w:hint="eastAsia"/>
            <w:lang w:eastAsia="zh-CN"/>
          </w:rPr>
          <w:t>(一)、建设区域环境质量现状</w:t>
        </w:r>
        <w:r>
          <w:tab/>
        </w:r>
        <w:r>
          <w:fldChar w:fldCharType="begin"/>
        </w:r>
        <w:r>
          <w:instrText xml:space="preserve"> PAGEREF _Toc29981 \h </w:instrText>
        </w:r>
        <w:r>
          <w:fldChar w:fldCharType="separate"/>
        </w:r>
        <w:r>
          <w:t>34</w:t>
        </w:r>
        <w:r>
          <w:fldChar w:fldCharType="end"/>
        </w:r>
      </w:hyperlink>
    </w:p>
    <w:p>
      <w:pPr>
        <w:pStyle w:val="TOC2"/>
        <w:tabs>
          <w:tab w:val="right" w:leader="dot" w:pos="8306"/>
        </w:tabs>
      </w:pPr>
      <w:hyperlink w:anchor="_Toc20322" w:history="1">
        <w:r>
          <w:rPr>
            <w:rFonts w:ascii="仿宋" w:eastAsia="仿宋" w:hAnsi="仿宋" w:cs="仿宋" w:hint="eastAsia"/>
            <w:lang w:eastAsia="zh-CN"/>
          </w:rPr>
          <w:t>(二)、建设期环境保护</w:t>
        </w:r>
        <w:r>
          <w:tab/>
        </w:r>
        <w:r>
          <w:fldChar w:fldCharType="begin"/>
        </w:r>
        <w:r>
          <w:instrText xml:space="preserve"> PAGEREF _Toc20322 \h </w:instrText>
        </w:r>
        <w:r>
          <w:fldChar w:fldCharType="separate"/>
        </w:r>
        <w:r>
          <w:t>36</w:t>
        </w:r>
        <w:r>
          <w:fldChar w:fldCharType="end"/>
        </w:r>
      </w:hyperlink>
    </w:p>
    <w:p>
      <w:pPr>
        <w:pStyle w:val="TOC2"/>
        <w:tabs>
          <w:tab w:val="right" w:leader="dot" w:pos="8306"/>
        </w:tabs>
      </w:pPr>
      <w:hyperlink w:anchor="_Toc30537" w:history="1">
        <w:r>
          <w:rPr>
            <w:rFonts w:ascii="仿宋" w:eastAsia="仿宋" w:hAnsi="仿宋" w:cs="仿宋" w:hint="eastAsia"/>
            <w:lang w:eastAsia="zh-CN"/>
          </w:rPr>
          <w:t>(三)、运营期环境保护</w:t>
        </w:r>
        <w:r>
          <w:tab/>
        </w:r>
        <w:r>
          <w:fldChar w:fldCharType="begin"/>
        </w:r>
        <w:r>
          <w:instrText xml:space="preserve"> PAGEREF _Toc30537 \h </w:instrText>
        </w:r>
        <w:r>
          <w:fldChar w:fldCharType="separate"/>
        </w:r>
        <w:r>
          <w:t>37</w:t>
        </w:r>
        <w:r>
          <w:fldChar w:fldCharType="end"/>
        </w:r>
      </w:hyperlink>
    </w:p>
    <w:p>
      <w:pPr>
        <w:pStyle w:val="TOC2"/>
        <w:tabs>
          <w:tab w:val="right" w:leader="dot" w:pos="8306"/>
        </w:tabs>
      </w:pPr>
      <w:hyperlink w:anchor="_Toc15198" w:history="1">
        <w:r>
          <w:rPr>
            <w:rFonts w:ascii="仿宋" w:eastAsia="仿宋" w:hAnsi="仿宋" w:cs="仿宋" w:hint="eastAsia"/>
            <w:lang w:eastAsia="zh-CN"/>
          </w:rPr>
          <w:t>(四)、航空用玻璃系列项目建设对区域经济的影响</w:t>
        </w:r>
        <w:r>
          <w:tab/>
        </w:r>
        <w:r>
          <w:fldChar w:fldCharType="begin"/>
        </w:r>
        <w:r>
          <w:instrText xml:space="preserve"> PAGEREF _Toc15198 \h </w:instrText>
        </w:r>
        <w:r>
          <w:fldChar w:fldCharType="separate"/>
        </w:r>
        <w:r>
          <w:t>38</w:t>
        </w:r>
        <w:r>
          <w:fldChar w:fldCharType="end"/>
        </w:r>
      </w:hyperlink>
    </w:p>
    <w:p>
      <w:pPr>
        <w:pStyle w:val="TOC2"/>
        <w:tabs>
          <w:tab w:val="right" w:leader="dot" w:pos="8306"/>
        </w:tabs>
      </w:pPr>
      <w:hyperlink w:anchor="_Toc23535" w:history="1">
        <w:r>
          <w:rPr>
            <w:rFonts w:ascii="仿宋" w:eastAsia="仿宋" w:hAnsi="仿宋" w:cs="仿宋" w:hint="eastAsia"/>
            <w:lang w:eastAsia="zh-CN"/>
          </w:rPr>
          <w:t>(五)、废弃物处理</w:t>
        </w:r>
        <w:r>
          <w:tab/>
        </w:r>
        <w:r>
          <w:fldChar w:fldCharType="begin"/>
        </w:r>
        <w:r>
          <w:instrText xml:space="preserve"> PAGEREF _Toc23535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1" w:history="1">
        <w:r>
          <w:rPr>
            <w:rFonts w:ascii="仿宋" w:eastAsia="仿宋" w:hAnsi="仿宋" w:cs="仿宋" w:hint="eastAsia"/>
            <w:lang w:eastAsia="zh-CN"/>
          </w:rPr>
          <w:t>(六)、特殊环境影响分析</w:t>
        </w:r>
        <w:r>
          <w:tab/>
        </w:r>
        <w:r>
          <w:fldChar w:fldCharType="begin"/>
        </w:r>
        <w:r>
          <w:instrText xml:space="preserve"> PAGEREF _Toc4921 \h </w:instrText>
        </w:r>
        <w:r>
          <w:fldChar w:fldCharType="separate"/>
        </w:r>
        <w:r>
          <w:t>41</w:t>
        </w:r>
        <w:r>
          <w:fldChar w:fldCharType="end"/>
        </w:r>
      </w:hyperlink>
    </w:p>
    <w:p>
      <w:pPr>
        <w:pStyle w:val="TOC2"/>
        <w:tabs>
          <w:tab w:val="right" w:leader="dot" w:pos="8306"/>
        </w:tabs>
      </w:pPr>
      <w:hyperlink w:anchor="_Toc17429" w:history="1">
        <w:r>
          <w:rPr>
            <w:rFonts w:ascii="仿宋" w:eastAsia="仿宋" w:hAnsi="仿宋" w:cs="仿宋" w:hint="eastAsia"/>
            <w:lang w:eastAsia="zh-CN"/>
          </w:rPr>
          <w:t>(七)、清洁生产</w:t>
        </w:r>
        <w:r>
          <w:tab/>
        </w:r>
        <w:r>
          <w:fldChar w:fldCharType="begin"/>
        </w:r>
        <w:r>
          <w:instrText xml:space="preserve"> PAGEREF _Toc17429 \h </w:instrText>
        </w:r>
        <w:r>
          <w:fldChar w:fldCharType="separate"/>
        </w:r>
        <w:r>
          <w:t>43</w:t>
        </w:r>
        <w:r>
          <w:fldChar w:fldCharType="end"/>
        </w:r>
      </w:hyperlink>
    </w:p>
    <w:p>
      <w:pPr>
        <w:pStyle w:val="TOC2"/>
        <w:tabs>
          <w:tab w:val="right" w:leader="dot" w:pos="8306"/>
        </w:tabs>
      </w:pPr>
      <w:hyperlink w:anchor="_Toc2116" w:history="1">
        <w:r>
          <w:rPr>
            <w:rFonts w:ascii="仿宋" w:eastAsia="仿宋" w:hAnsi="仿宋" w:cs="仿宋" w:hint="eastAsia"/>
            <w:lang w:eastAsia="zh-CN"/>
          </w:rPr>
          <w:t>(八)、环境保护综合评价</w:t>
        </w:r>
        <w:r>
          <w:tab/>
        </w:r>
        <w:r>
          <w:fldChar w:fldCharType="begin"/>
        </w:r>
        <w:r>
          <w:instrText xml:space="preserve"> PAGEREF _Toc2116 \h </w:instrText>
        </w:r>
        <w:r>
          <w:fldChar w:fldCharType="separate"/>
        </w:r>
        <w:r>
          <w:t>44</w:t>
        </w:r>
        <w:r>
          <w:fldChar w:fldCharType="end"/>
        </w:r>
      </w:hyperlink>
    </w:p>
    <w:p>
      <w:pPr>
        <w:pStyle w:val="TOC1"/>
        <w:tabs>
          <w:tab w:val="right" w:leader="dot" w:pos="8306"/>
        </w:tabs>
      </w:pPr>
      <w:hyperlink w:anchor="_Toc26274" w:history="1">
        <w:r>
          <w:rPr>
            <w:rFonts w:ascii="仿宋" w:eastAsia="仿宋" w:hAnsi="仿宋" w:cs="仿宋" w:hint="eastAsia"/>
            <w:lang w:eastAsia="zh-CN"/>
          </w:rPr>
          <w:t>十、航空用玻璃系列项目经营效益</w:t>
        </w:r>
        <w:r>
          <w:tab/>
        </w:r>
        <w:r>
          <w:fldChar w:fldCharType="begin"/>
        </w:r>
        <w:r>
          <w:instrText xml:space="preserve"> PAGEREF _Toc26274 \h </w:instrText>
        </w:r>
        <w:r>
          <w:fldChar w:fldCharType="separate"/>
        </w:r>
        <w:r>
          <w:t>45</w:t>
        </w:r>
        <w:r>
          <w:fldChar w:fldCharType="end"/>
        </w:r>
      </w:hyperlink>
    </w:p>
    <w:p>
      <w:pPr>
        <w:pStyle w:val="TOC2"/>
        <w:tabs>
          <w:tab w:val="right" w:leader="dot" w:pos="8306"/>
        </w:tabs>
      </w:pPr>
      <w:hyperlink w:anchor="_Toc32058" w:history="1">
        <w:r>
          <w:rPr>
            <w:rFonts w:ascii="仿宋" w:eastAsia="仿宋" w:hAnsi="仿宋" w:cs="仿宋" w:hint="eastAsia"/>
            <w:lang w:eastAsia="zh-CN"/>
          </w:rPr>
          <w:t>(一)、经济评价财务测算</w:t>
        </w:r>
        <w:r>
          <w:tab/>
        </w:r>
        <w:r>
          <w:fldChar w:fldCharType="begin"/>
        </w:r>
        <w:r>
          <w:instrText xml:space="preserve"> PAGEREF _Toc32058 \h </w:instrText>
        </w:r>
        <w:r>
          <w:fldChar w:fldCharType="separate"/>
        </w:r>
        <w:r>
          <w:t>45</w:t>
        </w:r>
        <w:r>
          <w:fldChar w:fldCharType="end"/>
        </w:r>
      </w:hyperlink>
    </w:p>
    <w:p>
      <w:pPr>
        <w:pStyle w:val="TOC2"/>
        <w:tabs>
          <w:tab w:val="right" w:leader="dot" w:pos="8306"/>
        </w:tabs>
      </w:pPr>
      <w:hyperlink w:anchor="_Toc19722" w:history="1">
        <w:r>
          <w:rPr>
            <w:rFonts w:ascii="仿宋" w:eastAsia="仿宋" w:hAnsi="仿宋" w:cs="仿宋" w:hint="eastAsia"/>
            <w:lang w:eastAsia="zh-CN"/>
          </w:rPr>
          <w:t>(二)、航空用玻璃系列项目盈利能力分析</w:t>
        </w:r>
        <w:r>
          <w:tab/>
        </w:r>
        <w:r>
          <w:fldChar w:fldCharType="begin"/>
        </w:r>
        <w:r>
          <w:instrText xml:space="preserve"> PAGEREF _Toc19722 \h </w:instrText>
        </w:r>
        <w:r>
          <w:fldChar w:fldCharType="separate"/>
        </w:r>
        <w:r>
          <w:t>46</w:t>
        </w:r>
        <w:r>
          <w:fldChar w:fldCharType="end"/>
        </w:r>
      </w:hyperlink>
    </w:p>
    <w:p>
      <w:pPr>
        <w:pStyle w:val="TOC1"/>
        <w:tabs>
          <w:tab w:val="right" w:leader="dot" w:pos="8306"/>
        </w:tabs>
      </w:pPr>
      <w:hyperlink w:anchor="_Toc26816" w:history="1">
        <w:r>
          <w:rPr>
            <w:rFonts w:ascii="仿宋" w:eastAsia="仿宋" w:hAnsi="仿宋" w:cs="仿宋" w:hint="eastAsia"/>
            <w:lang w:eastAsia="zh-CN"/>
          </w:rPr>
          <w:t>十一、航空用玻璃系列项目人力资源培养与发展</w:t>
        </w:r>
        <w:r>
          <w:tab/>
        </w:r>
        <w:r>
          <w:fldChar w:fldCharType="begin"/>
        </w:r>
        <w:r>
          <w:instrText xml:space="preserve"> PAGEREF _Toc26816 \h </w:instrText>
        </w:r>
        <w:r>
          <w:fldChar w:fldCharType="separate"/>
        </w:r>
        <w:r>
          <w:t>47</w:t>
        </w:r>
        <w:r>
          <w:fldChar w:fldCharType="end"/>
        </w:r>
      </w:hyperlink>
    </w:p>
    <w:p>
      <w:pPr>
        <w:pStyle w:val="TOC2"/>
        <w:tabs>
          <w:tab w:val="right" w:leader="dot" w:pos="8306"/>
        </w:tabs>
      </w:pPr>
      <w:hyperlink w:anchor="_Toc25182" w:history="1">
        <w:r>
          <w:rPr>
            <w:rFonts w:ascii="仿宋" w:eastAsia="仿宋" w:hAnsi="仿宋" w:cs="仿宋" w:hint="eastAsia"/>
            <w:lang w:eastAsia="zh-CN"/>
          </w:rPr>
          <w:t>(一)、人才需求与规划</w:t>
        </w:r>
        <w:r>
          <w:tab/>
        </w:r>
        <w:r>
          <w:fldChar w:fldCharType="begin"/>
        </w:r>
        <w:r>
          <w:instrText xml:space="preserve"> PAGEREF _Toc25182 \h </w:instrText>
        </w:r>
        <w:r>
          <w:fldChar w:fldCharType="separate"/>
        </w:r>
        <w:r>
          <w:t>47</w:t>
        </w:r>
        <w:r>
          <w:fldChar w:fldCharType="end"/>
        </w:r>
      </w:hyperlink>
    </w:p>
    <w:p>
      <w:pPr>
        <w:pStyle w:val="TOC2"/>
        <w:tabs>
          <w:tab w:val="right" w:leader="dot" w:pos="8306"/>
        </w:tabs>
      </w:pPr>
      <w:hyperlink w:anchor="_Toc1208" w:history="1">
        <w:r>
          <w:rPr>
            <w:rFonts w:ascii="仿宋" w:eastAsia="仿宋" w:hAnsi="仿宋" w:cs="仿宋" w:hint="eastAsia"/>
            <w:lang w:eastAsia="zh-CN"/>
          </w:rPr>
          <w:t>(二)、培训与发展计划</w:t>
        </w:r>
        <w:r>
          <w:tab/>
        </w:r>
        <w:r>
          <w:fldChar w:fldCharType="begin"/>
        </w:r>
        <w:r>
          <w:instrText xml:space="preserve"> PAGEREF _Toc1208 \h </w:instrText>
        </w:r>
        <w:r>
          <w:fldChar w:fldCharType="separate"/>
        </w:r>
        <w:r>
          <w:t>48</w:t>
        </w:r>
        <w:r>
          <w:fldChar w:fldCharType="end"/>
        </w:r>
      </w:hyperlink>
    </w:p>
    <w:p>
      <w:pPr>
        <w:pStyle w:val="TOC1"/>
        <w:tabs>
          <w:tab w:val="right" w:leader="dot" w:pos="8306"/>
        </w:tabs>
      </w:pPr>
      <w:hyperlink w:anchor="_Toc20413" w:history="1">
        <w:r>
          <w:rPr>
            <w:rFonts w:ascii="仿宋" w:eastAsia="仿宋" w:hAnsi="仿宋" w:cs="仿宋" w:hint="eastAsia"/>
            <w:lang w:eastAsia="zh-CN"/>
          </w:rPr>
          <w:t>十二、航空用玻璃系列项目风险管理</w:t>
        </w:r>
        <w:r>
          <w:tab/>
        </w:r>
        <w:r>
          <w:fldChar w:fldCharType="begin"/>
        </w:r>
        <w:r>
          <w:instrText xml:space="preserve"> PAGEREF _Toc20413 \h </w:instrText>
        </w:r>
        <w:r>
          <w:fldChar w:fldCharType="separate"/>
        </w:r>
        <w:r>
          <w:t>48</w:t>
        </w:r>
        <w:r>
          <w:fldChar w:fldCharType="end"/>
        </w:r>
      </w:hyperlink>
    </w:p>
    <w:p>
      <w:pPr>
        <w:pStyle w:val="TOC2"/>
        <w:tabs>
          <w:tab w:val="right" w:leader="dot" w:pos="8306"/>
        </w:tabs>
      </w:pPr>
      <w:hyperlink w:anchor="_Toc31075" w:history="1">
        <w:r>
          <w:rPr>
            <w:rFonts w:ascii="仿宋" w:eastAsia="仿宋" w:hAnsi="仿宋" w:cs="仿宋" w:hint="eastAsia"/>
            <w:lang w:eastAsia="zh-CN"/>
          </w:rPr>
          <w:t>(一)、风险识别与评估</w:t>
        </w:r>
        <w:r>
          <w:tab/>
        </w:r>
        <w:r>
          <w:fldChar w:fldCharType="begin"/>
        </w:r>
        <w:r>
          <w:instrText xml:space="preserve"> PAGEREF _Toc31075 \h </w:instrText>
        </w:r>
        <w:r>
          <w:fldChar w:fldCharType="separate"/>
        </w:r>
        <w:r>
          <w:t>48</w:t>
        </w:r>
        <w:r>
          <w:fldChar w:fldCharType="end"/>
        </w:r>
      </w:hyperlink>
    </w:p>
    <w:p>
      <w:pPr>
        <w:pStyle w:val="TOC2"/>
        <w:tabs>
          <w:tab w:val="right" w:leader="dot" w:pos="8306"/>
        </w:tabs>
      </w:pPr>
      <w:hyperlink w:anchor="_Toc14721" w:history="1">
        <w:r>
          <w:rPr>
            <w:rFonts w:ascii="仿宋" w:eastAsia="仿宋" w:hAnsi="仿宋" w:cs="仿宋" w:hint="eastAsia"/>
            <w:lang w:eastAsia="zh-CN"/>
          </w:rPr>
          <w:t>(二)、风险应对策略</w:t>
        </w:r>
        <w:r>
          <w:tab/>
        </w:r>
        <w:r>
          <w:fldChar w:fldCharType="begin"/>
        </w:r>
        <w:r>
          <w:instrText xml:space="preserve"> PAGEREF _Toc14721 \h </w:instrText>
        </w:r>
        <w:r>
          <w:fldChar w:fldCharType="separate"/>
        </w:r>
        <w:r>
          <w:t>50</w:t>
        </w:r>
        <w:r>
          <w:fldChar w:fldCharType="end"/>
        </w:r>
      </w:hyperlink>
    </w:p>
    <w:p>
      <w:pPr>
        <w:pStyle w:val="TOC2"/>
        <w:tabs>
          <w:tab w:val="right" w:leader="dot" w:pos="8306"/>
        </w:tabs>
      </w:pPr>
      <w:hyperlink w:anchor="_Toc27241" w:history="1">
        <w:r>
          <w:rPr>
            <w:rFonts w:ascii="仿宋" w:eastAsia="仿宋" w:hAnsi="仿宋" w:cs="仿宋" w:hint="eastAsia"/>
            <w:lang w:eastAsia="zh-CN"/>
          </w:rPr>
          <w:t>(三)、风险监控与控制</w:t>
        </w:r>
        <w:r>
          <w:tab/>
        </w:r>
        <w:r>
          <w:fldChar w:fldCharType="begin"/>
        </w:r>
        <w:r>
          <w:instrText xml:space="preserve"> PAGEREF _Toc27241 \h </w:instrText>
        </w:r>
        <w:r>
          <w:fldChar w:fldCharType="separate"/>
        </w:r>
        <w:r>
          <w:t>51</w:t>
        </w:r>
        <w:r>
          <w:fldChar w:fldCharType="end"/>
        </w:r>
      </w:hyperlink>
    </w:p>
    <w:p>
      <w:pPr>
        <w:pStyle w:val="TOC1"/>
        <w:tabs>
          <w:tab w:val="right" w:leader="dot" w:pos="8306"/>
        </w:tabs>
      </w:pPr>
      <w:hyperlink w:anchor="_Toc19097" w:history="1">
        <w:r>
          <w:rPr>
            <w:rFonts w:ascii="仿宋" w:eastAsia="仿宋" w:hAnsi="仿宋" w:cs="仿宋" w:hint="eastAsia"/>
            <w:lang w:eastAsia="zh-CN"/>
          </w:rPr>
          <w:t>十三、供应链管理</w:t>
        </w:r>
        <w:r>
          <w:tab/>
        </w:r>
        <w:r>
          <w:fldChar w:fldCharType="begin"/>
        </w:r>
        <w:r>
          <w:instrText xml:space="preserve"> PAGEREF _Toc19097 \h </w:instrText>
        </w:r>
        <w:r>
          <w:fldChar w:fldCharType="separate"/>
        </w:r>
        <w:r>
          <w:t>52</w:t>
        </w:r>
        <w:r>
          <w:fldChar w:fldCharType="end"/>
        </w:r>
      </w:hyperlink>
    </w:p>
    <w:p>
      <w:pPr>
        <w:pStyle w:val="TOC2"/>
        <w:tabs>
          <w:tab w:val="right" w:leader="dot" w:pos="8306"/>
        </w:tabs>
      </w:pPr>
      <w:hyperlink w:anchor="_Toc15675" w:history="1">
        <w:r>
          <w:rPr>
            <w:rFonts w:ascii="仿宋" w:eastAsia="仿宋" w:hAnsi="仿宋" w:cs="仿宋" w:hint="eastAsia"/>
            <w:lang w:eastAsia="zh-CN"/>
          </w:rPr>
          <w:t>(一)、供应链战略规划</w:t>
        </w:r>
        <w:r>
          <w:tab/>
        </w:r>
        <w:r>
          <w:fldChar w:fldCharType="begin"/>
        </w:r>
        <w:r>
          <w:instrText xml:space="preserve"> PAGEREF _Toc15675 \h </w:instrText>
        </w:r>
        <w:r>
          <w:fldChar w:fldCharType="separate"/>
        </w:r>
        <w:r>
          <w:t>52</w:t>
        </w:r>
        <w:r>
          <w:fldChar w:fldCharType="end"/>
        </w:r>
      </w:hyperlink>
    </w:p>
    <w:p>
      <w:pPr>
        <w:pStyle w:val="TOC2"/>
        <w:tabs>
          <w:tab w:val="right" w:leader="dot" w:pos="8306"/>
        </w:tabs>
      </w:pPr>
      <w:hyperlink w:anchor="_Toc10224" w:history="1">
        <w:r>
          <w:rPr>
            <w:rFonts w:ascii="仿宋" w:eastAsia="仿宋" w:hAnsi="仿宋" w:cs="仿宋" w:hint="eastAsia"/>
            <w:lang w:eastAsia="zh-CN"/>
          </w:rPr>
          <w:t>(二)、供应商选择与合作</w:t>
        </w:r>
        <w:r>
          <w:tab/>
        </w:r>
        <w:r>
          <w:fldChar w:fldCharType="begin"/>
        </w:r>
        <w:r>
          <w:instrText xml:space="preserve"> PAGEREF _Toc10224 \h </w:instrText>
        </w:r>
        <w:r>
          <w:fldChar w:fldCharType="separate"/>
        </w:r>
        <w:r>
          <w:t>54</w:t>
        </w:r>
        <w:r>
          <w:fldChar w:fldCharType="end"/>
        </w:r>
      </w:hyperlink>
    </w:p>
    <w:p>
      <w:pPr>
        <w:pStyle w:val="TOC2"/>
        <w:tabs>
          <w:tab w:val="right" w:leader="dot" w:pos="8306"/>
        </w:tabs>
      </w:pPr>
      <w:hyperlink w:anchor="_Toc27501" w:history="1">
        <w:r>
          <w:rPr>
            <w:rFonts w:ascii="仿宋" w:eastAsia="仿宋" w:hAnsi="仿宋" w:cs="仿宋" w:hint="eastAsia"/>
            <w:lang w:eastAsia="zh-CN"/>
          </w:rPr>
          <w:t>(三)、物流与库存管理</w:t>
        </w:r>
        <w:r>
          <w:tab/>
        </w:r>
        <w:r>
          <w:fldChar w:fldCharType="begin"/>
        </w:r>
        <w:r>
          <w:instrText xml:space="preserve"> PAGEREF _Toc27501 \h </w:instrText>
        </w:r>
        <w:r>
          <w:fldChar w:fldCharType="separate"/>
        </w:r>
        <w:r>
          <w:t>55</w:t>
        </w:r>
        <w:r>
          <w:fldChar w:fldCharType="end"/>
        </w:r>
      </w:hyperlink>
    </w:p>
    <w:p>
      <w:pPr>
        <w:pStyle w:val="TOC1"/>
        <w:tabs>
          <w:tab w:val="right" w:leader="dot" w:pos="8306"/>
        </w:tabs>
      </w:pPr>
      <w:hyperlink w:anchor="_Toc29652" w:history="1">
        <w:r>
          <w:rPr>
            <w:rFonts w:ascii="仿宋" w:eastAsia="仿宋" w:hAnsi="仿宋" w:cs="仿宋" w:hint="eastAsia"/>
            <w:lang w:eastAsia="zh-CN"/>
          </w:rPr>
          <w:t>十四、航空用玻璃系列项目工程方案分析</w:t>
        </w:r>
        <w:r>
          <w:tab/>
        </w:r>
        <w:r>
          <w:fldChar w:fldCharType="begin"/>
        </w:r>
        <w:r>
          <w:instrText xml:space="preserve"> PAGEREF _Toc29652 \h </w:instrText>
        </w:r>
        <w:r>
          <w:fldChar w:fldCharType="separate"/>
        </w:r>
        <w:r>
          <w:t>57</w:t>
        </w:r>
        <w:r>
          <w:fldChar w:fldCharType="end"/>
        </w:r>
      </w:hyperlink>
    </w:p>
    <w:p>
      <w:pPr>
        <w:pStyle w:val="TOC2"/>
        <w:tabs>
          <w:tab w:val="right" w:leader="dot" w:pos="8306"/>
        </w:tabs>
      </w:pPr>
      <w:hyperlink w:anchor="_Toc2297" w:history="1">
        <w:r>
          <w:rPr>
            <w:rFonts w:ascii="仿宋" w:eastAsia="仿宋" w:hAnsi="仿宋" w:cs="仿宋" w:hint="eastAsia"/>
            <w:lang w:eastAsia="zh-CN"/>
          </w:rPr>
          <w:t>(一)、建筑工程设计原则</w:t>
        </w:r>
        <w:r>
          <w:tab/>
        </w:r>
        <w:r>
          <w:fldChar w:fldCharType="begin"/>
        </w:r>
        <w:r>
          <w:instrText xml:space="preserve"> PAGEREF _Toc2297 \h </w:instrText>
        </w:r>
        <w:r>
          <w:fldChar w:fldCharType="separate"/>
        </w:r>
        <w:r>
          <w:t>57</w:t>
        </w:r>
        <w:r>
          <w:fldChar w:fldCharType="end"/>
        </w:r>
      </w:hyperlink>
    </w:p>
    <w:p>
      <w:pPr>
        <w:pStyle w:val="TOC2"/>
        <w:tabs>
          <w:tab w:val="right" w:leader="dot" w:pos="8306"/>
        </w:tabs>
      </w:pPr>
      <w:hyperlink w:anchor="_Toc2480" w:history="1">
        <w:r>
          <w:rPr>
            <w:rFonts w:ascii="仿宋" w:eastAsia="仿宋" w:hAnsi="仿宋" w:cs="仿宋" w:hint="eastAsia"/>
            <w:lang w:eastAsia="zh-CN"/>
          </w:rPr>
          <w:t>(二)、土建工程建设指标</w:t>
        </w:r>
        <w:r>
          <w:tab/>
        </w:r>
        <w:r>
          <w:fldChar w:fldCharType="begin"/>
        </w:r>
        <w:r>
          <w:instrText xml:space="preserve"> PAGEREF _Toc2480 \h </w:instrText>
        </w:r>
        <w:r>
          <w:fldChar w:fldCharType="separate"/>
        </w:r>
        <w:r>
          <w:t>60</w:t>
        </w:r>
        <w:r>
          <w:fldChar w:fldCharType="end"/>
        </w:r>
      </w:hyperlink>
    </w:p>
    <w:p>
      <w:pPr>
        <w:pStyle w:val="TOC1"/>
        <w:tabs>
          <w:tab w:val="right" w:leader="dot" w:pos="8306"/>
        </w:tabs>
      </w:pPr>
      <w:hyperlink w:anchor="_Toc9612" w:history="1">
        <w:r>
          <w:rPr>
            <w:rFonts w:ascii="仿宋" w:eastAsia="仿宋" w:hAnsi="仿宋" w:cs="仿宋" w:hint="eastAsia"/>
            <w:lang w:eastAsia="zh-CN"/>
          </w:rPr>
          <w:t>十五、航空用玻璃系列项目实施时间节点</w:t>
        </w:r>
        <w:r>
          <w:tab/>
        </w:r>
        <w:r>
          <w:fldChar w:fldCharType="begin"/>
        </w:r>
        <w:r>
          <w:instrText xml:space="preserve"> PAGEREF _Toc9612 \h </w:instrText>
        </w:r>
        <w:r>
          <w:fldChar w:fldCharType="separate"/>
        </w:r>
        <w:r>
          <w:t>62</w:t>
        </w:r>
        <w:r>
          <w:fldChar w:fldCharType="end"/>
        </w:r>
      </w:hyperlink>
    </w:p>
    <w:p>
      <w:pPr>
        <w:pStyle w:val="TOC2"/>
        <w:tabs>
          <w:tab w:val="right" w:leader="dot" w:pos="8306"/>
        </w:tabs>
      </w:pPr>
      <w:hyperlink w:anchor="_Toc7329" w:history="1">
        <w:r>
          <w:rPr>
            <w:rFonts w:ascii="仿宋" w:eastAsia="仿宋" w:hAnsi="仿宋" w:cs="仿宋" w:hint="eastAsia"/>
            <w:lang w:eastAsia="zh-CN"/>
          </w:rPr>
          <w:t>(一)、航空用玻璃系列项目启动阶段时间节点</w:t>
        </w:r>
        <w:r>
          <w:tab/>
        </w:r>
        <w:r>
          <w:fldChar w:fldCharType="begin"/>
        </w:r>
        <w:r>
          <w:instrText xml:space="preserve"> PAGEREF _Toc7329 \h </w:instrText>
        </w:r>
        <w:r>
          <w:fldChar w:fldCharType="separate"/>
        </w:r>
        <w:r>
          <w:t>62</w:t>
        </w:r>
        <w:r>
          <w:fldChar w:fldCharType="end"/>
        </w:r>
      </w:hyperlink>
    </w:p>
    <w:p>
      <w:pPr>
        <w:pStyle w:val="TOC2"/>
        <w:tabs>
          <w:tab w:val="right" w:leader="dot" w:pos="8306"/>
        </w:tabs>
      </w:pPr>
      <w:hyperlink w:anchor="_Toc10575" w:history="1">
        <w:r>
          <w:rPr>
            <w:rFonts w:ascii="仿宋" w:eastAsia="仿宋" w:hAnsi="仿宋" w:cs="仿宋" w:hint="eastAsia"/>
            <w:lang w:eastAsia="zh-CN"/>
          </w:rPr>
          <w:t>(二)、航空用玻璃系列项目执行阶段时间节点</w:t>
        </w:r>
        <w:r>
          <w:tab/>
        </w:r>
        <w:r>
          <w:fldChar w:fldCharType="begin"/>
        </w:r>
        <w:r>
          <w:instrText xml:space="preserve"> PAGEREF _Toc10575 \h </w:instrText>
        </w:r>
        <w:r>
          <w:fldChar w:fldCharType="separate"/>
        </w:r>
        <w:r>
          <w:t>63</w:t>
        </w:r>
        <w:r>
          <w:fldChar w:fldCharType="end"/>
        </w:r>
      </w:hyperlink>
    </w:p>
    <w:p>
      <w:pPr>
        <w:pStyle w:val="TOC2"/>
        <w:tabs>
          <w:tab w:val="right" w:leader="dot" w:pos="8306"/>
        </w:tabs>
      </w:pPr>
      <w:hyperlink w:anchor="_Toc30640" w:history="1">
        <w:r>
          <w:rPr>
            <w:rFonts w:ascii="仿宋" w:eastAsia="仿宋" w:hAnsi="仿宋" w:cs="仿宋" w:hint="eastAsia"/>
            <w:lang w:eastAsia="zh-CN"/>
          </w:rPr>
          <w:t>(三)、航空用玻璃系列项目完成阶段时间节点</w:t>
        </w:r>
        <w:r>
          <w:tab/>
        </w:r>
        <w:r>
          <w:fldChar w:fldCharType="begin"/>
        </w:r>
        <w:r>
          <w:instrText xml:space="preserve"> PAGEREF _Toc30640 \h </w:instrText>
        </w:r>
        <w:r>
          <w:fldChar w:fldCharType="separate"/>
        </w:r>
        <w:r>
          <w:t>64</w:t>
        </w:r>
        <w:r>
          <w:fldChar w:fldCharType="end"/>
        </w:r>
      </w:hyperlink>
    </w:p>
    <w:p>
      <w:pPr>
        <w:pStyle w:val="TOC1"/>
        <w:tabs>
          <w:tab w:val="right" w:leader="dot" w:pos="8306"/>
        </w:tabs>
      </w:pPr>
      <w:hyperlink w:anchor="_Toc4288" w:history="1">
        <w:r>
          <w:rPr>
            <w:rFonts w:ascii="仿宋" w:eastAsia="仿宋" w:hAnsi="仿宋" w:cs="仿宋" w:hint="eastAsia"/>
            <w:lang w:eastAsia="zh-CN"/>
          </w:rPr>
          <w:t>十六、航空用玻璃系列项目变更管理</w:t>
        </w:r>
        <w:r>
          <w:tab/>
        </w:r>
        <w:r>
          <w:fldChar w:fldCharType="begin"/>
        </w:r>
        <w:r>
          <w:instrText xml:space="preserve"> PAGEREF _Toc4288 \h </w:instrText>
        </w:r>
        <w:r>
          <w:fldChar w:fldCharType="separate"/>
        </w:r>
        <w:r>
          <w:t>65</w:t>
        </w:r>
        <w:r>
          <w:fldChar w:fldCharType="end"/>
        </w:r>
      </w:hyperlink>
    </w:p>
    <w:p>
      <w:pPr>
        <w:pStyle w:val="TOC2"/>
        <w:tabs>
          <w:tab w:val="right" w:leader="dot" w:pos="8306"/>
        </w:tabs>
      </w:pPr>
      <w:hyperlink w:anchor="_Toc21672" w:history="1">
        <w:r>
          <w:rPr>
            <w:rFonts w:ascii="仿宋" w:eastAsia="仿宋" w:hAnsi="仿宋" w:cs="仿宋" w:hint="eastAsia"/>
            <w:lang w:eastAsia="zh-CN"/>
          </w:rPr>
          <w:t>(一)、变更申请与评估</w:t>
        </w:r>
        <w:r>
          <w:tab/>
        </w:r>
        <w:r>
          <w:fldChar w:fldCharType="begin"/>
        </w:r>
        <w:r>
          <w:instrText xml:space="preserve"> PAGEREF _Toc21672 \h </w:instrText>
        </w:r>
        <w:r>
          <w:fldChar w:fldCharType="separate"/>
        </w:r>
        <w:r>
          <w:t>65</w:t>
        </w:r>
        <w:r>
          <w:fldChar w:fldCharType="end"/>
        </w:r>
      </w:hyperlink>
    </w:p>
    <w:p>
      <w:pPr>
        <w:pStyle w:val="TOC2"/>
        <w:tabs>
          <w:tab w:val="right" w:leader="dot" w:pos="8306"/>
        </w:tabs>
      </w:pPr>
      <w:hyperlink w:anchor="_Toc18588" w:history="1">
        <w:r>
          <w:rPr>
            <w:rFonts w:ascii="仿宋" w:eastAsia="仿宋" w:hAnsi="仿宋" w:cs="仿宋" w:hint="eastAsia"/>
            <w:lang w:eastAsia="zh-CN"/>
          </w:rPr>
          <w:t>(二)、变更实施与控制</w:t>
        </w:r>
        <w:r>
          <w:tab/>
        </w:r>
        <w:r>
          <w:fldChar w:fldCharType="begin"/>
        </w:r>
        <w:r>
          <w:instrText xml:space="preserve"> PAGEREF _Toc18588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99"/>
      <w:r>
        <w:rPr>
          <w:rFonts w:ascii="仿宋" w:eastAsia="仿宋" w:hAnsi="仿宋" w:cs="仿宋" w:hint="eastAsia"/>
          <w:sz w:val="28"/>
          <w:lang w:eastAsia="zh-CN"/>
        </w:rPr>
        <w:t>一、航空用玻璃系列项目可持续发展</w:t>
      </w:r>
      <w:bookmarkEnd w:id="2"/>
    </w:p>
    <w:p>
      <w:pPr>
        <w:pStyle w:val="Heading2"/>
        <w:rPr>
          <w:rFonts w:ascii="仿宋" w:eastAsia="仿宋" w:hAnsi="仿宋" w:cs="仿宋" w:hint="eastAsia"/>
          <w:lang w:eastAsia="zh-CN"/>
        </w:rPr>
      </w:pPr>
      <w:bookmarkStart w:id="3" w:name="_Toc221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用玻璃系列项目中，航空用玻璃系列项目团队着眼于未来，明确了可持续发展的战略方向。制定的具体可持续发展目标包括降低资源使用、采用环保技术、最大化社会效益等。这一步骤不仅有助于航空用玻璃系列项目在环保和社会责任方面达到最高标准，也为未来提供了明确的指引，确保航空用玻璃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可持续实践的融入航空用玻璃系列项目管理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用玻璃系列项目管理周期。从航空用玻璃系列项目规划开始，航空用玻璃系列项目团队就考虑了环境和社会的因素。在执行阶段，航空用玻璃系列项目团队积极推动绿色技术的应用，优化资源利用。此外，关注员工的社会责任，通过培训和沟通活动提高员工对可持续发展的认知，使他们能够在日常工作中践行可持续实践。这些举措不仅为航空用玻璃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4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扎根于航空用玻璃系列项目的可持续发展理念，我们深信环保与社会责任是航空用玻璃系列项目成功的关键支柱。在航空用玻璃系列项目的每一步，我们都致力于通过创新和实践，履行对环境和社会的坚定责任。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团队通过引入先进的环保技术、建立高效的废物处理系统以及推动能源节约措施，积极履行环保责任。定期的环保监测和评估确保航空用玻璃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航空用玻璃系列项目不仅致力于自身可持续发展，还注重对社会的回馈。通过支持社区航空用玻璃系列项目、参与慈善事业、提供培训机会等方式，航空用玻璃系列项目积极履行社会责任。与当地社区建立积极互动，关注员工的工作与生活平衡，以及员工的身心健康，是航空用玻璃系列项目在社会责任层面的关键举措。这样的实践不仅增强了航空用玻璃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967"/>
      <w:r>
        <w:rPr>
          <w:rFonts w:ascii="仿宋" w:eastAsia="仿宋" w:hAnsi="仿宋" w:cs="仿宋" w:hint="eastAsia"/>
          <w:sz w:val="28"/>
          <w:lang w:eastAsia="zh-CN"/>
        </w:rPr>
        <w:t>二、航空用玻璃系列项目危机管理</w:t>
      </w:r>
      <w:bookmarkEnd w:id="5"/>
    </w:p>
    <w:p>
      <w:pPr>
        <w:pStyle w:val="Heading2"/>
        <w:rPr>
          <w:rFonts w:ascii="仿宋" w:eastAsia="仿宋" w:hAnsi="仿宋" w:cs="仿宋" w:hint="eastAsia"/>
          <w:lang w:eastAsia="zh-CN"/>
        </w:rPr>
      </w:pPr>
      <w:bookmarkStart w:id="6" w:name="_Toc968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用玻璃系列项目危机管理中，危机预警与识别是确保航空用玻璃系列项目稳健运行的核心步骤。通过建立全面的监测机制，航空用玻璃系列项目团队旨在及时发现和理解潜在的风险和危机因素，以便采取及时的预防和应对措施，确保航空用玻璃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用玻璃系列项目团队全面分析了整个航空用玻璃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用玻璃系列项目团队着重于明确定义航空用玻璃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航空用玻璃系列项目进展的持续监控，团队能够及时发现潜在问题并作出迅速反应。航空用玻璃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在这一阶段，团队的专业素养和反应速度将发挥至关重要的作用，以确保潜在危机能够在初期得到有效的处理，最大程度地减轻负面影响。通过危机预警与识别，航空用玻璃系列项目得以更有序、可控地推进。</w:t>
      </w:r>
    </w:p>
    <w:p>
      <w:pPr>
        <w:pStyle w:val="Heading2"/>
        <w:ind w:firstLine="560" w:firstLineChars="200"/>
        <w:rPr>
          <w:rFonts w:ascii="仿宋" w:eastAsia="仿宋" w:hAnsi="仿宋" w:cs="仿宋" w:hint="eastAsia"/>
          <w:sz w:val="28"/>
          <w:lang w:eastAsia="zh-CN"/>
        </w:rPr>
      </w:pPr>
      <w:bookmarkStart w:id="7" w:name="_Toc3048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在危机发生时，航空用玻璃系列项目团队立即行动，成立了应急小组。该小组的任务是迅速制定并实施紧急应对措施，以最小化潜在损失。以下是采取的主要措施：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暂停航空用玻璃系列项目进度：为遏制危机蔓延，航空用玻璃系列项目暂时停止进行，以便全面评估当前状况。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资源重新分配：重新评估航空用玻璃系列项目资源的分配，确保最大限度地减小损失。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实时沟通：与关键利益相关者建立实时沟通机制，向他们传递航空用玻璃系列项目危机的实际状况，保障航空用玻璃系列项目核心利益。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在紧急应对的同时，航空用玻璃系列项目团队强调了团队协作和有效沟通的重要性。以下是团队协作的关键举措：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信息共享机制：建立了信息共享平台，确保团队成员能够及时获取航空用玻璃系列项目危机的实时信息。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领导者沟通：航空用玻璃系列项目领导者通过定期会议和即时沟通工具，指导团队应对危机，保持团队稳定运行。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随着危机得到初步控制，航空用玻璃系列项目团队转向制定恢复计划，以确保航空用玻璃系列项目能够从中迅速恢复。主要恢复计划包括：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修复受损的进度计划：重新评估航空用玻璃系列项目进度，制定修复计划，确保航空用玻璃系列项目尽快回归正常进程。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重新调整资源分配：优化资源分配，确保航空用玻璃系列项目在有限资源下高效运转。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风险管理机制加强：对航空用玻璃系列项目风险进行全面评估，制定更强化的风险管理策略，以预防未来可能的危机。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344"/>
      <w:r>
        <w:rPr>
          <w:rFonts w:ascii="仿宋" w:eastAsia="仿宋" w:hAnsi="仿宋" w:cs="仿宋" w:hint="eastAsia"/>
          <w:sz w:val="28"/>
          <w:lang w:eastAsia="zh-CN"/>
        </w:rPr>
        <w:t>三、航空用玻璃系列项目建设背景及必要性分析</w:t>
      </w:r>
      <w:bookmarkEnd w:id="8"/>
    </w:p>
    <w:p>
      <w:pPr>
        <w:pStyle w:val="Heading2"/>
        <w:rPr>
          <w:rFonts w:ascii="仿宋" w:eastAsia="仿宋" w:hAnsi="仿宋" w:cs="仿宋" w:hint="eastAsia"/>
          <w:lang w:eastAsia="zh-CN"/>
        </w:rPr>
      </w:pPr>
      <w:bookmarkStart w:id="9" w:name="_Toc13441"/>
      <w:r>
        <w:rPr>
          <w:rFonts w:ascii="仿宋" w:eastAsia="仿宋" w:hAnsi="仿宋" w:cs="仿宋" w:hint="eastAsia"/>
          <w:lang w:eastAsia="zh-CN"/>
        </w:rPr>
        <w:t>(一)、航空用玻璃系列项目背景分析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用玻璃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用玻璃系列项目在这个潮流中的定位。同时，我们将关注行业内涌现的新兴机遇，以便航空用玻璃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用玻璃系列项目提供了强大的发展动力。我们将聚焦于行业内最新的技术发展趋势，包括但不限于人工智能、大数据分析、物联网等领域。通过深度的技术研究，我们将确保航空用玻璃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用玻璃系列项目发展的源泉。我们将投入更多的精力对市场需求进行深入剖析，超越表面的需求，深入挖掘潜在的市场痛点和机遇。通过对市场需求的细致了解，航空用玻璃系列项目将更有针对性地设计解决方案，满足市场的多样化需求，从而更好地促进航空用玻璃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用玻璃系列项目战略至关重要。我们将对竞争态势进行更为深入的分析，包括但不限于市场份额、产品特点、客户满意度等多个维度。通过深度的竞争分析，航空用玻璃系列项目将能够更准确地把握市场脉搏，制定具有竞争力的航空用玻璃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空用玻璃系列项目的发展具有直接的影响。我们将进行更为全面的法规和政策分析，了解行业发展中的潜在法律风险和合规挑战。通过充分了解和遵守相关法规，航空用玻璃系列项目将确保在法律框架内合法合规运营，为航空用玻璃系列项目的稳健发展提供有力支持。</w:t>
      </w:r>
    </w:p>
    <w:p>
      <w:pPr>
        <w:pStyle w:val="Heading2"/>
        <w:ind w:firstLine="560" w:firstLineChars="200"/>
        <w:rPr>
          <w:rFonts w:ascii="仿宋" w:eastAsia="仿宋" w:hAnsi="仿宋" w:cs="仿宋" w:hint="eastAsia"/>
          <w:sz w:val="28"/>
          <w:lang w:eastAsia="zh-CN"/>
        </w:rPr>
      </w:pPr>
      <w:bookmarkStart w:id="10" w:name="_Toc20167"/>
      <w:r>
        <w:rPr>
          <w:rFonts w:ascii="仿宋" w:eastAsia="仿宋" w:hAnsi="仿宋" w:cs="仿宋" w:hint="eastAsia"/>
          <w:sz w:val="28"/>
          <w:lang w:eastAsia="zh-CN"/>
        </w:rPr>
        <w:t>(二)、航空用玻璃系列项目建设必要性分析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建设的迫切性源于对行业发展趋势的深刻洞察。我们正处于一个行业变革的时代，科技创新、数字化转型成为企业发展的关键动力。航空用玻璃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空用玻璃系列项目建设不仅仅是为了跟上潮流，更是为了通过技术创新推动企业的持续发展。通过引入先进的技术和解决方案，航空用玻璃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用玻璃系列项目的建设成为必然选择，通过提高产品质量、拓展服务领域，从而在竞争中获得更多的机会。航空用玻璃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用玻璃系列项目建设的必要性体现在对客户需求更精准的满足。通过航空用玻璃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建设的背后是对企业持续创新的追求。只有通过不断创新，企业才能在竞争中立于不败之地。航空用玻璃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15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683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技术管理特点体现在其创新导向。通过引入最先进的技术趋势和解决方案，航空用玻璃系列项目致力于提升科技含量、提高质量和效率水平。这意味着我们将采用最新的工具和方法，确保航空用玻璃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用玻璃系列项目技术管理的显著特征。通过整合不同领域的技术资源，我们实现了跨学科的协同工作。这有助于优化技术架构，提高整体效能。此外，整合性策略还促进了不同技术团队之间的紧密沟通和高效合作，确保航空用玻璃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用玻璃系列项目所采用的技术。通过不断优化技术方案，航空用玻璃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用玻璃系列项目团队将在航空用玻璃系列项目初期识别可能的技术风险，并采取相应的预防和应对措施。通过建立健全的风险评估机制，航空用玻璃系列项目能够在实施过程中及时发现并解决潜在的技术问题，保障航空用玻璃系列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航空用玻璃系列项目中，技术将成为航空用玻璃系列项目成功的有力支持。这一深度剖析揭示了技术管理在航空用玻璃系列项目实施中的关键作用，为航空用玻璃系列项目的技术基础奠定了坚实的基础。</w:t>
      </w:r>
    </w:p>
    <w:p>
      <w:pPr>
        <w:pStyle w:val="Heading2"/>
        <w:ind w:firstLine="560" w:firstLineChars="200"/>
        <w:rPr>
          <w:rFonts w:ascii="仿宋" w:eastAsia="仿宋" w:hAnsi="仿宋" w:cs="仿宋" w:hint="eastAsia"/>
          <w:sz w:val="28"/>
          <w:lang w:eastAsia="zh-CN"/>
        </w:rPr>
      </w:pPr>
      <w:bookmarkStart w:id="13" w:name="_Toc14592"/>
      <w:r>
        <w:rPr>
          <w:rFonts w:ascii="仿宋" w:eastAsia="仿宋" w:hAnsi="仿宋" w:cs="仿宋" w:hint="eastAsia"/>
          <w:sz w:val="28"/>
          <w:lang w:eastAsia="zh-CN"/>
        </w:rPr>
        <w:t>(二)、航空用玻璃系列项目工艺技术设计方案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用玻璃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用玻璃系列项目将严格按照相关行业规范要求进行组织。通过有效控制产品质量，航空用玻璃系列项目将致力于为顾客提供优质的航空用玻璃系列项目产品和良好的服务。这体现了航空用玻璃系列项目对于生产活动合规性和质量标准的高度重视，为航空用玻璃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用玻璃系列项目注重生态效益和清洁生产原则。航空用玻璃系列项目建设将紧密结合地方特色经济发展，与社会经济发展规划和区域环境保护规划方案相协调一致。通过与当地区域自然生态系统的结合，航空用玻璃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用玻璃系列项目产品具有多样化的客户需求和个性化的特点。因此，航空用玻璃系列项目产品规格品种多样，且单批生产数量较小。为满足这一特点，航空用玻璃系列项目承办单位将建设先进的柔性制造生产线。通过广泛应用柔性制造技术，航空用玻璃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用玻璃系列项目采用的技术具有较高的技术含量和自动化水平，处于国内先进水平。这一技术选用不仅体现了对生产效率、质量和环境友好性的高标准要求，同时为航空用玻璃系列项目的可持续发展奠定了坚实的基础。</w:t>
      </w:r>
    </w:p>
    <w:p>
      <w:pPr>
        <w:pStyle w:val="Heading2"/>
        <w:ind w:firstLine="560" w:firstLineChars="200"/>
        <w:rPr>
          <w:rFonts w:ascii="仿宋" w:eastAsia="仿宋" w:hAnsi="仿宋" w:cs="仿宋" w:hint="eastAsia"/>
          <w:sz w:val="28"/>
          <w:lang w:eastAsia="zh-CN"/>
        </w:rPr>
      </w:pPr>
      <w:bookmarkStart w:id="14" w:name="_Toc2658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为确保航空用玻璃系列项目的高效生产和技术实施，我们制定了一套精心设计的设备选型方案，以满足航空用玻璃系列项目生产、质量和环保的要求。该方案的主要特点如下：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用玻璃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针对航空用玻璃系列项目产品的多样性和小批量生产的特点，我们将建设柔性制造生产线。通过在设备选型中考虑柔性制造技术，可以灵活应对不同产品规格和生产需求，实现生产线的高度灵活性和适应性。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776"/>
      <w:r>
        <w:rPr>
          <w:rFonts w:ascii="仿宋" w:eastAsia="仿宋" w:hAnsi="仿宋" w:cs="仿宋" w:hint="eastAsia"/>
          <w:sz w:val="28"/>
          <w:lang w:eastAsia="zh-CN"/>
        </w:rPr>
        <w:t>五、航空用玻璃系列项目概论</w:t>
      </w:r>
      <w:bookmarkEnd w:id="15"/>
    </w:p>
    <w:p>
      <w:pPr>
        <w:pStyle w:val="Heading2"/>
        <w:rPr>
          <w:rFonts w:ascii="仿宋" w:eastAsia="仿宋" w:hAnsi="仿宋" w:cs="仿宋" w:hint="eastAsia"/>
          <w:lang w:eastAsia="zh-CN"/>
        </w:rPr>
      </w:pPr>
      <w:bookmarkStart w:id="16" w:name="_Toc4451"/>
      <w:r>
        <w:rPr>
          <w:rFonts w:ascii="仿宋" w:eastAsia="仿宋" w:hAnsi="仿宋" w:cs="仿宋" w:hint="eastAsia"/>
          <w:lang w:eastAsia="zh-CN"/>
        </w:rPr>
        <w:t>(一)、航空用玻璃系列项目概况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起源追溯至对市场的深入洞察。市场的不断演变与变革为航空用玻璃系列项目提供了难得的机遇。当前市场存在的需求缺口和变革的大环境共同构成了航空用玻璃系列项目的背景。这个航空用玻璃系列项目旨在充分利用市场机遇，填补行业中尚未满足的需求，为客户提供全新的解决方案。市场的变革和需求的增长使得这个航空用玻璃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航空用玻璃系列项目名称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正式命名为航空用玻璃系列。这个名称不仅仅是一个标识，更代表了航空用玻璃系列项目的核心理念和愿景。它蕴含着航空用玻璃系列项目所要解决问题的关键字，具有强烈的表达和辨识度，为航空用玻璃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航空用玻璃系列项目目标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核心目标是提供一种全新、高效的解决方案，满足客户日益增长的需求。航空用玻璃系列项目追求的不仅仅是满足市场需求，更是在市场中获得卓越的竞争优势。通过不断提升产品或服务的质量和创新水平，航空用玻璃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航空用玻璃系列项目范围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全面涵盖了产品研发、制造、市场推广和售后服务，确保从产品设计到最终用户体验的全方位关注。这一全面的航空用玻璃系列项目范围是为了确保航空用玻璃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航空用玻璃系列项目时间表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航空用玻璃系列项目计划在未来18个月内完成，包括研发、测试、市场试点和正式推出等不同阶段。这个时间表的合理设计是为了确保航空用玻璃系列项目各个阶段的顺利推进，以便按时交付高质量的成果。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航空用玻璃系列项目预算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总预算估算为XX百万美元，主要分配在研发、市场推广、人员培训和运营等方面。这一充足的预算为航空用玻璃系列项目提供了充足的资源，确保航空用玻璃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航空用玻璃系列项目风险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可能面临的风险包括市场接受度低、技术难题、竞争激烈等。航空用玻璃系列项目团队已经制定了相应的风险应对计划，通过前瞻性的风险管理，确保航空用玻璃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航空用玻璃系列项目团队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航空用玻璃系列项目汇聚了一支经验丰富、多领域专业素养的核心团队，确保航空用玻璃系列项目在各个方面都能拥有高水平的执行力。团队的协同作战是航空用玻璃系列项目成功的关键因素之一。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航空用玻璃系列项目背景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航空用玻璃系列项目的背景根植于市场对更高效、创新产品的渴望，同时也受到科技发展对行业格局的深刻改变的影响。这为航空用玻璃系列项目提供了广阔的发展空间和市场需求。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航空用玻璃系列项目现状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截至目前，航空用玻璃系列项目已完成市场调研和技术验证，取得了初步的成功。这为航空用玻璃系列项目在未来的发展奠定了坚实的基础，为更远大的目标打下了坚实的基石。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https://d.book118.com/666224243203010101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F12C9"/>
    <w:rsid w:val="184F12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24243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2024-03-02T21:48:00Z</dcterms:created>
  <dcterms:modified xsi:type="dcterms:W3CDTF">2024-03-02T21:49:01Z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FAC5A5BA7F364F0FB25A0F58FF539D9C_11</vt:lpwstr>
  </property>
  <property fmtid="{D5CDD505-2E9C-101B-9397-08002B2CF9AE}" pid="3" name="KSOProductBuildVer">
    <vt:lpwstr>2052-12.1.0.16388</vt:lpwstr>
  </property>
</Properties>
</file>