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起动脚蹬杆项目规划设计纲要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49" w:history="1">
        <w:r>
          <w:rPr>
            <w:rFonts w:ascii="仿宋" w:eastAsia="仿宋" w:hAnsi="仿宋" w:cs="仿宋" w:hint="eastAsia"/>
            <w:lang w:eastAsia="zh-CN"/>
          </w:rPr>
          <w:t>序言</w:t>
        </w:r>
        <w:r>
          <w:tab/>
        </w:r>
        <w:r>
          <w:fldChar w:fldCharType="begin"/>
        </w:r>
        <w:r>
          <w:instrText xml:space="preserve"> PAGEREF _Toc12449 \h </w:instrText>
        </w:r>
        <w:r>
          <w:fldChar w:fldCharType="separate"/>
        </w:r>
        <w:r>
          <w:t>3</w:t>
        </w:r>
        <w:r>
          <w:fldChar w:fldCharType="end"/>
        </w:r>
      </w:hyperlink>
    </w:p>
    <w:p>
      <w:pPr>
        <w:pStyle w:val="TOC1"/>
        <w:tabs>
          <w:tab w:val="right" w:leader="dot" w:pos="8306"/>
        </w:tabs>
      </w:pPr>
      <w:hyperlink w:anchor="_Toc18648" w:history="1">
        <w:r>
          <w:rPr>
            <w:rFonts w:ascii="仿宋" w:eastAsia="仿宋" w:hAnsi="仿宋" w:cs="仿宋" w:hint="eastAsia"/>
            <w:lang w:eastAsia="zh-CN"/>
          </w:rPr>
          <w:t>一、起动脚蹬杆项目危机管理</w:t>
        </w:r>
        <w:r>
          <w:tab/>
        </w:r>
        <w:r>
          <w:fldChar w:fldCharType="begin"/>
        </w:r>
        <w:r>
          <w:instrText xml:space="preserve"> PAGEREF _Toc18648 \h </w:instrText>
        </w:r>
        <w:r>
          <w:fldChar w:fldCharType="separate"/>
        </w:r>
        <w:r>
          <w:t>3</w:t>
        </w:r>
        <w:r>
          <w:fldChar w:fldCharType="end"/>
        </w:r>
      </w:hyperlink>
    </w:p>
    <w:p>
      <w:pPr>
        <w:pStyle w:val="TOC2"/>
        <w:tabs>
          <w:tab w:val="right" w:leader="dot" w:pos="8306"/>
        </w:tabs>
      </w:pPr>
      <w:hyperlink w:anchor="_Toc32575" w:history="1">
        <w:r>
          <w:rPr>
            <w:rFonts w:ascii="仿宋" w:eastAsia="仿宋" w:hAnsi="仿宋" w:cs="仿宋" w:hint="eastAsia"/>
            <w:lang w:eastAsia="zh-CN"/>
          </w:rPr>
          <w:t>(一)、危机预警与识别</w:t>
        </w:r>
        <w:r>
          <w:tab/>
        </w:r>
        <w:r>
          <w:fldChar w:fldCharType="begin"/>
        </w:r>
        <w:r>
          <w:instrText xml:space="preserve"> PAGEREF _Toc32575 \h </w:instrText>
        </w:r>
        <w:r>
          <w:fldChar w:fldCharType="separate"/>
        </w:r>
        <w:r>
          <w:t>3</w:t>
        </w:r>
        <w:r>
          <w:fldChar w:fldCharType="end"/>
        </w:r>
      </w:hyperlink>
    </w:p>
    <w:p>
      <w:pPr>
        <w:pStyle w:val="TOC2"/>
        <w:tabs>
          <w:tab w:val="right" w:leader="dot" w:pos="8306"/>
        </w:tabs>
      </w:pPr>
      <w:hyperlink w:anchor="_Toc23891" w:history="1">
        <w:r>
          <w:rPr>
            <w:rFonts w:ascii="仿宋" w:eastAsia="仿宋" w:hAnsi="仿宋" w:cs="仿宋" w:hint="eastAsia"/>
            <w:lang w:eastAsia="zh-CN"/>
          </w:rPr>
          <w:t>(二)、危机应对与恢复</w:t>
        </w:r>
        <w:r>
          <w:tab/>
        </w:r>
        <w:r>
          <w:fldChar w:fldCharType="begin"/>
        </w:r>
        <w:r>
          <w:instrText xml:space="preserve"> PAGEREF _Toc23891 \h </w:instrText>
        </w:r>
        <w:r>
          <w:fldChar w:fldCharType="separate"/>
        </w:r>
        <w:r>
          <w:t>4</w:t>
        </w:r>
        <w:r>
          <w:fldChar w:fldCharType="end"/>
        </w:r>
      </w:hyperlink>
    </w:p>
    <w:p>
      <w:pPr>
        <w:pStyle w:val="TOC1"/>
        <w:tabs>
          <w:tab w:val="right" w:leader="dot" w:pos="8306"/>
        </w:tabs>
      </w:pPr>
      <w:hyperlink w:anchor="_Toc1002" w:history="1">
        <w:r>
          <w:rPr>
            <w:rFonts w:ascii="仿宋" w:eastAsia="仿宋" w:hAnsi="仿宋" w:cs="仿宋" w:hint="eastAsia"/>
            <w:lang w:eastAsia="zh-CN"/>
          </w:rPr>
          <w:t>二、起动脚蹬杆项目建设单位说明</w:t>
        </w:r>
        <w:r>
          <w:tab/>
        </w:r>
        <w:r>
          <w:fldChar w:fldCharType="begin"/>
        </w:r>
        <w:r>
          <w:instrText xml:space="preserve"> PAGEREF _Toc1002 \h </w:instrText>
        </w:r>
        <w:r>
          <w:fldChar w:fldCharType="separate"/>
        </w:r>
        <w:r>
          <w:t>5</w:t>
        </w:r>
        <w:r>
          <w:fldChar w:fldCharType="end"/>
        </w:r>
      </w:hyperlink>
    </w:p>
    <w:p>
      <w:pPr>
        <w:pStyle w:val="TOC2"/>
        <w:tabs>
          <w:tab w:val="right" w:leader="dot" w:pos="8306"/>
        </w:tabs>
      </w:pPr>
      <w:hyperlink w:anchor="_Toc16282" w:history="1">
        <w:r>
          <w:rPr>
            <w:rFonts w:ascii="仿宋" w:eastAsia="仿宋" w:hAnsi="仿宋" w:cs="仿宋" w:hint="eastAsia"/>
            <w:lang w:eastAsia="zh-CN"/>
          </w:rPr>
          <w:t>(一)、起动脚蹬杆项目承办单位基本情况</w:t>
        </w:r>
        <w:r>
          <w:tab/>
        </w:r>
        <w:r>
          <w:fldChar w:fldCharType="begin"/>
        </w:r>
        <w:r>
          <w:instrText xml:space="preserve"> PAGEREF _Toc16282 \h </w:instrText>
        </w:r>
        <w:r>
          <w:fldChar w:fldCharType="separate"/>
        </w:r>
        <w:r>
          <w:t>5</w:t>
        </w:r>
        <w:r>
          <w:fldChar w:fldCharType="end"/>
        </w:r>
      </w:hyperlink>
    </w:p>
    <w:p>
      <w:pPr>
        <w:pStyle w:val="TOC2"/>
        <w:tabs>
          <w:tab w:val="right" w:leader="dot" w:pos="8306"/>
        </w:tabs>
      </w:pPr>
      <w:hyperlink w:anchor="_Toc26716" w:history="1">
        <w:r>
          <w:rPr>
            <w:rFonts w:ascii="仿宋" w:eastAsia="仿宋" w:hAnsi="仿宋" w:cs="仿宋" w:hint="eastAsia"/>
            <w:lang w:eastAsia="zh-CN"/>
          </w:rPr>
          <w:t>(二)、公司经济效益分析</w:t>
        </w:r>
        <w:r>
          <w:tab/>
        </w:r>
        <w:r>
          <w:fldChar w:fldCharType="begin"/>
        </w:r>
        <w:r>
          <w:instrText xml:space="preserve"> PAGEREF _Toc26716 \h </w:instrText>
        </w:r>
        <w:r>
          <w:fldChar w:fldCharType="separate"/>
        </w:r>
        <w:r>
          <w:t>6</w:t>
        </w:r>
        <w:r>
          <w:fldChar w:fldCharType="end"/>
        </w:r>
      </w:hyperlink>
    </w:p>
    <w:p>
      <w:pPr>
        <w:pStyle w:val="TOC1"/>
        <w:tabs>
          <w:tab w:val="right" w:leader="dot" w:pos="8306"/>
        </w:tabs>
      </w:pPr>
      <w:hyperlink w:anchor="_Toc23572" w:history="1">
        <w:r>
          <w:rPr>
            <w:rFonts w:ascii="仿宋" w:eastAsia="仿宋" w:hAnsi="仿宋" w:cs="仿宋" w:hint="eastAsia"/>
            <w:lang w:eastAsia="zh-CN"/>
          </w:rPr>
          <w:t>三、起动脚蹬杆项目建设背景及必要性分析</w:t>
        </w:r>
        <w:r>
          <w:tab/>
        </w:r>
        <w:r>
          <w:fldChar w:fldCharType="begin"/>
        </w:r>
        <w:r>
          <w:instrText xml:space="preserve"> PAGEREF _Toc23572 \h </w:instrText>
        </w:r>
        <w:r>
          <w:fldChar w:fldCharType="separate"/>
        </w:r>
        <w:r>
          <w:t>7</w:t>
        </w:r>
        <w:r>
          <w:fldChar w:fldCharType="end"/>
        </w:r>
      </w:hyperlink>
    </w:p>
    <w:p>
      <w:pPr>
        <w:pStyle w:val="TOC2"/>
        <w:tabs>
          <w:tab w:val="right" w:leader="dot" w:pos="8306"/>
        </w:tabs>
      </w:pPr>
      <w:hyperlink w:anchor="_Toc29354" w:history="1">
        <w:r>
          <w:rPr>
            <w:rFonts w:ascii="仿宋" w:eastAsia="仿宋" w:hAnsi="仿宋" w:cs="仿宋" w:hint="eastAsia"/>
            <w:lang w:eastAsia="zh-CN"/>
          </w:rPr>
          <w:t>(一)、起动脚蹬杆项目背景分析</w:t>
        </w:r>
        <w:r>
          <w:tab/>
        </w:r>
        <w:r>
          <w:fldChar w:fldCharType="begin"/>
        </w:r>
        <w:r>
          <w:instrText xml:space="preserve"> PAGEREF _Toc29354 \h </w:instrText>
        </w:r>
        <w:r>
          <w:fldChar w:fldCharType="separate"/>
        </w:r>
        <w:r>
          <w:t>7</w:t>
        </w:r>
        <w:r>
          <w:fldChar w:fldCharType="end"/>
        </w:r>
      </w:hyperlink>
    </w:p>
    <w:p>
      <w:pPr>
        <w:pStyle w:val="TOC2"/>
        <w:tabs>
          <w:tab w:val="right" w:leader="dot" w:pos="8306"/>
        </w:tabs>
      </w:pPr>
      <w:hyperlink w:anchor="_Toc26267" w:history="1">
        <w:r>
          <w:rPr>
            <w:rFonts w:ascii="仿宋" w:eastAsia="仿宋" w:hAnsi="仿宋" w:cs="仿宋" w:hint="eastAsia"/>
            <w:lang w:eastAsia="zh-CN"/>
          </w:rPr>
          <w:t>(二)、起动脚蹬杆项目建设必要性分析</w:t>
        </w:r>
        <w:r>
          <w:tab/>
        </w:r>
        <w:r>
          <w:fldChar w:fldCharType="begin"/>
        </w:r>
        <w:r>
          <w:instrText xml:space="preserve"> PAGEREF _Toc26267 \h </w:instrText>
        </w:r>
        <w:r>
          <w:fldChar w:fldCharType="separate"/>
        </w:r>
        <w:r>
          <w:t>9</w:t>
        </w:r>
        <w:r>
          <w:fldChar w:fldCharType="end"/>
        </w:r>
      </w:hyperlink>
    </w:p>
    <w:p>
      <w:pPr>
        <w:pStyle w:val="TOC1"/>
        <w:tabs>
          <w:tab w:val="right" w:leader="dot" w:pos="8306"/>
        </w:tabs>
      </w:pPr>
      <w:hyperlink w:anchor="_Toc31962" w:history="1">
        <w:r>
          <w:rPr>
            <w:rFonts w:ascii="仿宋" w:eastAsia="仿宋" w:hAnsi="仿宋" w:cs="仿宋" w:hint="eastAsia"/>
            <w:lang w:eastAsia="zh-CN"/>
          </w:rPr>
          <w:t>四、起动脚蹬杆项目可持续发展</w:t>
        </w:r>
        <w:r>
          <w:tab/>
        </w:r>
        <w:r>
          <w:fldChar w:fldCharType="begin"/>
        </w:r>
        <w:r>
          <w:instrText xml:space="preserve"> PAGEREF _Toc31962 \h </w:instrText>
        </w:r>
        <w:r>
          <w:fldChar w:fldCharType="separate"/>
        </w:r>
        <w:r>
          <w:t>10</w:t>
        </w:r>
        <w:r>
          <w:fldChar w:fldCharType="end"/>
        </w:r>
      </w:hyperlink>
    </w:p>
    <w:p>
      <w:pPr>
        <w:pStyle w:val="TOC2"/>
        <w:tabs>
          <w:tab w:val="right" w:leader="dot" w:pos="8306"/>
        </w:tabs>
      </w:pPr>
      <w:hyperlink w:anchor="_Toc22615" w:history="1">
        <w:r>
          <w:rPr>
            <w:rFonts w:ascii="仿宋" w:eastAsia="仿宋" w:hAnsi="仿宋" w:cs="仿宋" w:hint="eastAsia"/>
            <w:lang w:eastAsia="zh-CN"/>
          </w:rPr>
          <w:t>(一)、可持续战略与实践</w:t>
        </w:r>
        <w:r>
          <w:tab/>
        </w:r>
        <w:r>
          <w:fldChar w:fldCharType="begin"/>
        </w:r>
        <w:r>
          <w:instrText xml:space="preserve"> PAGEREF _Toc22615 \h </w:instrText>
        </w:r>
        <w:r>
          <w:fldChar w:fldCharType="separate"/>
        </w:r>
        <w:r>
          <w:t>10</w:t>
        </w:r>
        <w:r>
          <w:fldChar w:fldCharType="end"/>
        </w:r>
      </w:hyperlink>
    </w:p>
    <w:p>
      <w:pPr>
        <w:pStyle w:val="TOC2"/>
        <w:tabs>
          <w:tab w:val="right" w:leader="dot" w:pos="8306"/>
        </w:tabs>
      </w:pPr>
      <w:hyperlink w:anchor="_Toc19940" w:history="1">
        <w:r>
          <w:rPr>
            <w:rFonts w:ascii="仿宋" w:eastAsia="仿宋" w:hAnsi="仿宋" w:cs="仿宋" w:hint="eastAsia"/>
            <w:lang w:eastAsia="zh-CN"/>
          </w:rPr>
          <w:t>(二)、环保与社会责任</w:t>
        </w:r>
        <w:r>
          <w:tab/>
        </w:r>
        <w:r>
          <w:fldChar w:fldCharType="begin"/>
        </w:r>
        <w:r>
          <w:instrText xml:space="preserve"> PAGEREF _Toc19940 \h </w:instrText>
        </w:r>
        <w:r>
          <w:fldChar w:fldCharType="separate"/>
        </w:r>
        <w:r>
          <w:t>11</w:t>
        </w:r>
        <w:r>
          <w:fldChar w:fldCharType="end"/>
        </w:r>
      </w:hyperlink>
    </w:p>
    <w:p>
      <w:pPr>
        <w:pStyle w:val="TOC1"/>
        <w:tabs>
          <w:tab w:val="right" w:leader="dot" w:pos="8306"/>
        </w:tabs>
      </w:pPr>
      <w:hyperlink w:anchor="_Toc27933" w:history="1">
        <w:r>
          <w:rPr>
            <w:rFonts w:ascii="仿宋" w:eastAsia="仿宋" w:hAnsi="仿宋" w:cs="仿宋" w:hint="eastAsia"/>
            <w:lang w:eastAsia="zh-CN"/>
          </w:rPr>
          <w:t>五、起动脚蹬杆项目概论</w:t>
        </w:r>
        <w:r>
          <w:tab/>
        </w:r>
        <w:r>
          <w:fldChar w:fldCharType="begin"/>
        </w:r>
        <w:r>
          <w:instrText xml:space="preserve"> PAGEREF _Toc27933 \h </w:instrText>
        </w:r>
        <w:r>
          <w:fldChar w:fldCharType="separate"/>
        </w:r>
        <w:r>
          <w:t>12</w:t>
        </w:r>
        <w:r>
          <w:fldChar w:fldCharType="end"/>
        </w:r>
      </w:hyperlink>
    </w:p>
    <w:p>
      <w:pPr>
        <w:pStyle w:val="TOC2"/>
        <w:tabs>
          <w:tab w:val="right" w:leader="dot" w:pos="8306"/>
        </w:tabs>
      </w:pPr>
      <w:hyperlink w:anchor="_Toc2049" w:history="1">
        <w:r>
          <w:rPr>
            <w:rFonts w:ascii="仿宋" w:eastAsia="仿宋" w:hAnsi="仿宋" w:cs="仿宋" w:hint="eastAsia"/>
            <w:lang w:eastAsia="zh-CN"/>
          </w:rPr>
          <w:t>(一)、起动脚蹬杆项目概况</w:t>
        </w:r>
        <w:r>
          <w:tab/>
        </w:r>
        <w:r>
          <w:fldChar w:fldCharType="begin"/>
        </w:r>
        <w:r>
          <w:instrText xml:space="preserve"> PAGEREF _Toc2049 \h </w:instrText>
        </w:r>
        <w:r>
          <w:fldChar w:fldCharType="separate"/>
        </w:r>
        <w:r>
          <w:t>12</w:t>
        </w:r>
        <w:r>
          <w:fldChar w:fldCharType="end"/>
        </w:r>
      </w:hyperlink>
    </w:p>
    <w:p>
      <w:pPr>
        <w:pStyle w:val="TOC2"/>
        <w:tabs>
          <w:tab w:val="right" w:leader="dot" w:pos="8306"/>
        </w:tabs>
      </w:pPr>
      <w:hyperlink w:anchor="_Toc9497" w:history="1">
        <w:r>
          <w:rPr>
            <w:rFonts w:ascii="仿宋" w:eastAsia="仿宋" w:hAnsi="仿宋" w:cs="仿宋" w:hint="eastAsia"/>
            <w:lang w:eastAsia="zh-CN"/>
          </w:rPr>
          <w:t>(二)、起动脚蹬杆项目目标</w:t>
        </w:r>
        <w:r>
          <w:tab/>
        </w:r>
        <w:r>
          <w:fldChar w:fldCharType="begin"/>
        </w:r>
        <w:r>
          <w:instrText xml:space="preserve"> PAGEREF _Toc9497 \h </w:instrText>
        </w:r>
        <w:r>
          <w:fldChar w:fldCharType="separate"/>
        </w:r>
        <w:r>
          <w:t>14</w:t>
        </w:r>
        <w:r>
          <w:fldChar w:fldCharType="end"/>
        </w:r>
      </w:hyperlink>
    </w:p>
    <w:p>
      <w:pPr>
        <w:pStyle w:val="TOC2"/>
        <w:tabs>
          <w:tab w:val="right" w:leader="dot" w:pos="8306"/>
        </w:tabs>
      </w:pPr>
      <w:hyperlink w:anchor="_Toc15928" w:history="1">
        <w:r>
          <w:rPr>
            <w:rFonts w:ascii="仿宋" w:eastAsia="仿宋" w:hAnsi="仿宋" w:cs="仿宋" w:hint="eastAsia"/>
            <w:lang w:eastAsia="zh-CN"/>
          </w:rPr>
          <w:t>(三)、起动脚蹬杆项目提出的理由</w:t>
        </w:r>
        <w:r>
          <w:tab/>
        </w:r>
        <w:r>
          <w:fldChar w:fldCharType="begin"/>
        </w:r>
        <w:r>
          <w:instrText xml:space="preserve"> PAGEREF _Toc15928 \h </w:instrText>
        </w:r>
        <w:r>
          <w:fldChar w:fldCharType="separate"/>
        </w:r>
        <w:r>
          <w:t>15</w:t>
        </w:r>
        <w:r>
          <w:fldChar w:fldCharType="end"/>
        </w:r>
      </w:hyperlink>
    </w:p>
    <w:p>
      <w:pPr>
        <w:pStyle w:val="TOC2"/>
        <w:tabs>
          <w:tab w:val="right" w:leader="dot" w:pos="8306"/>
        </w:tabs>
      </w:pPr>
      <w:hyperlink w:anchor="_Toc13461" w:history="1">
        <w:r>
          <w:rPr>
            <w:rFonts w:ascii="仿宋" w:eastAsia="仿宋" w:hAnsi="仿宋" w:cs="仿宋" w:hint="eastAsia"/>
            <w:lang w:eastAsia="zh-CN"/>
          </w:rPr>
          <w:t>(四)、起动脚蹬杆项目意义</w:t>
        </w:r>
        <w:r>
          <w:tab/>
        </w:r>
        <w:r>
          <w:fldChar w:fldCharType="begin"/>
        </w:r>
        <w:r>
          <w:instrText xml:space="preserve"> PAGEREF _Toc13461 \h </w:instrText>
        </w:r>
        <w:r>
          <w:fldChar w:fldCharType="separate"/>
        </w:r>
        <w:r>
          <w:t>16</w:t>
        </w:r>
        <w:r>
          <w:fldChar w:fldCharType="end"/>
        </w:r>
      </w:hyperlink>
    </w:p>
    <w:p>
      <w:pPr>
        <w:pStyle w:val="TOC2"/>
        <w:tabs>
          <w:tab w:val="right" w:leader="dot" w:pos="8306"/>
        </w:tabs>
      </w:pPr>
      <w:hyperlink w:anchor="_Toc4996" w:history="1">
        <w:r>
          <w:rPr>
            <w:rFonts w:ascii="仿宋" w:eastAsia="仿宋" w:hAnsi="仿宋" w:cs="仿宋" w:hint="eastAsia"/>
            <w:lang w:eastAsia="zh-CN"/>
          </w:rPr>
          <w:t>(五)、起动脚蹬杆项目背景</w:t>
        </w:r>
        <w:r>
          <w:tab/>
        </w:r>
        <w:r>
          <w:fldChar w:fldCharType="begin"/>
        </w:r>
        <w:r>
          <w:instrText xml:space="preserve"> PAGEREF _Toc4996 \h </w:instrText>
        </w:r>
        <w:r>
          <w:fldChar w:fldCharType="separate"/>
        </w:r>
        <w:r>
          <w:t>17</w:t>
        </w:r>
        <w:r>
          <w:fldChar w:fldCharType="end"/>
        </w:r>
      </w:hyperlink>
    </w:p>
    <w:p>
      <w:pPr>
        <w:pStyle w:val="TOC1"/>
        <w:tabs>
          <w:tab w:val="right" w:leader="dot" w:pos="8306"/>
        </w:tabs>
      </w:pPr>
      <w:hyperlink w:anchor="_Toc23313" w:history="1">
        <w:r>
          <w:rPr>
            <w:rFonts w:ascii="仿宋" w:eastAsia="仿宋" w:hAnsi="仿宋" w:cs="仿宋" w:hint="eastAsia"/>
            <w:lang w:eastAsia="zh-CN"/>
          </w:rPr>
          <w:t>六、市场分析、调研</w:t>
        </w:r>
        <w:r>
          <w:tab/>
        </w:r>
        <w:r>
          <w:fldChar w:fldCharType="begin"/>
        </w:r>
        <w:r>
          <w:instrText xml:space="preserve"> PAGEREF _Toc23313 \h </w:instrText>
        </w:r>
        <w:r>
          <w:fldChar w:fldCharType="separate"/>
        </w:r>
        <w:r>
          <w:t>18</w:t>
        </w:r>
        <w:r>
          <w:fldChar w:fldCharType="end"/>
        </w:r>
      </w:hyperlink>
    </w:p>
    <w:p>
      <w:pPr>
        <w:pStyle w:val="TOC2"/>
        <w:tabs>
          <w:tab w:val="right" w:leader="dot" w:pos="8306"/>
        </w:tabs>
      </w:pPr>
      <w:hyperlink w:anchor="_Toc6161" w:history="1">
        <w:r>
          <w:rPr>
            <w:rFonts w:ascii="仿宋" w:eastAsia="仿宋" w:hAnsi="仿宋" w:cs="仿宋" w:hint="eastAsia"/>
            <w:lang w:eastAsia="zh-CN"/>
          </w:rPr>
          <w:t>(一)、起动脚蹬杆行业分析</w:t>
        </w:r>
        <w:r>
          <w:tab/>
        </w:r>
        <w:r>
          <w:fldChar w:fldCharType="begin"/>
        </w:r>
        <w:r>
          <w:instrText xml:space="preserve"> PAGEREF _Toc6161 \h </w:instrText>
        </w:r>
        <w:r>
          <w:fldChar w:fldCharType="separate"/>
        </w:r>
        <w:r>
          <w:t>18</w:t>
        </w:r>
        <w:r>
          <w:fldChar w:fldCharType="end"/>
        </w:r>
      </w:hyperlink>
    </w:p>
    <w:p>
      <w:pPr>
        <w:pStyle w:val="TOC2"/>
        <w:tabs>
          <w:tab w:val="right" w:leader="dot" w:pos="8306"/>
        </w:tabs>
      </w:pPr>
      <w:hyperlink w:anchor="_Toc9228" w:history="1">
        <w:r>
          <w:rPr>
            <w:rFonts w:ascii="仿宋" w:eastAsia="仿宋" w:hAnsi="仿宋" w:cs="仿宋" w:hint="eastAsia"/>
            <w:lang w:eastAsia="zh-CN"/>
          </w:rPr>
          <w:t>(二)、起动脚蹬杆市场分析预测</w:t>
        </w:r>
        <w:r>
          <w:tab/>
        </w:r>
        <w:r>
          <w:fldChar w:fldCharType="begin"/>
        </w:r>
        <w:r>
          <w:instrText xml:space="preserve"> PAGEREF _Toc9228 \h </w:instrText>
        </w:r>
        <w:r>
          <w:fldChar w:fldCharType="separate"/>
        </w:r>
        <w:r>
          <w:t>19</w:t>
        </w:r>
        <w:r>
          <w:fldChar w:fldCharType="end"/>
        </w:r>
      </w:hyperlink>
    </w:p>
    <w:p>
      <w:pPr>
        <w:pStyle w:val="TOC1"/>
        <w:tabs>
          <w:tab w:val="right" w:leader="dot" w:pos="8306"/>
        </w:tabs>
      </w:pPr>
      <w:hyperlink w:anchor="_Toc32086" w:history="1">
        <w:r>
          <w:rPr>
            <w:rFonts w:ascii="仿宋" w:eastAsia="仿宋" w:hAnsi="仿宋" w:cs="仿宋" w:hint="eastAsia"/>
            <w:lang w:eastAsia="zh-CN"/>
          </w:rPr>
          <w:t>七、起动脚蹬杆项目人力资源培养与发展</w:t>
        </w:r>
        <w:r>
          <w:tab/>
        </w:r>
        <w:r>
          <w:fldChar w:fldCharType="begin"/>
        </w:r>
        <w:r>
          <w:instrText xml:space="preserve"> PAGEREF _Toc32086 \h </w:instrText>
        </w:r>
        <w:r>
          <w:fldChar w:fldCharType="separate"/>
        </w:r>
        <w:r>
          <w:t>20</w:t>
        </w:r>
        <w:r>
          <w:fldChar w:fldCharType="end"/>
        </w:r>
      </w:hyperlink>
    </w:p>
    <w:p>
      <w:pPr>
        <w:pStyle w:val="TOC2"/>
        <w:tabs>
          <w:tab w:val="right" w:leader="dot" w:pos="8306"/>
        </w:tabs>
      </w:pPr>
      <w:hyperlink w:anchor="_Toc26419" w:history="1">
        <w:r>
          <w:rPr>
            <w:rFonts w:ascii="仿宋" w:eastAsia="仿宋" w:hAnsi="仿宋" w:cs="仿宋" w:hint="eastAsia"/>
            <w:lang w:eastAsia="zh-CN"/>
          </w:rPr>
          <w:t>(一)、人才需求与规划</w:t>
        </w:r>
        <w:r>
          <w:tab/>
        </w:r>
        <w:r>
          <w:fldChar w:fldCharType="begin"/>
        </w:r>
        <w:r>
          <w:instrText xml:space="preserve"> PAGEREF _Toc26419 \h </w:instrText>
        </w:r>
        <w:r>
          <w:fldChar w:fldCharType="separate"/>
        </w:r>
        <w:r>
          <w:t>20</w:t>
        </w:r>
        <w:r>
          <w:fldChar w:fldCharType="end"/>
        </w:r>
      </w:hyperlink>
    </w:p>
    <w:p>
      <w:pPr>
        <w:pStyle w:val="TOC2"/>
        <w:tabs>
          <w:tab w:val="right" w:leader="dot" w:pos="8306"/>
        </w:tabs>
      </w:pPr>
      <w:hyperlink w:anchor="_Toc16415" w:history="1">
        <w:r>
          <w:rPr>
            <w:rFonts w:ascii="仿宋" w:eastAsia="仿宋" w:hAnsi="仿宋" w:cs="仿宋" w:hint="eastAsia"/>
            <w:lang w:eastAsia="zh-CN"/>
          </w:rPr>
          <w:t>(二)、培训与发展计划</w:t>
        </w:r>
        <w:r>
          <w:tab/>
        </w:r>
        <w:r>
          <w:fldChar w:fldCharType="begin"/>
        </w:r>
        <w:r>
          <w:instrText xml:space="preserve"> PAGEREF _Toc16415 \h </w:instrText>
        </w:r>
        <w:r>
          <w:fldChar w:fldCharType="separate"/>
        </w:r>
        <w:r>
          <w:t>20</w:t>
        </w:r>
        <w:r>
          <w:fldChar w:fldCharType="end"/>
        </w:r>
      </w:hyperlink>
    </w:p>
    <w:p>
      <w:pPr>
        <w:pStyle w:val="TOC1"/>
        <w:tabs>
          <w:tab w:val="right" w:leader="dot" w:pos="8306"/>
        </w:tabs>
      </w:pPr>
      <w:hyperlink w:anchor="_Toc19141" w:history="1">
        <w:r>
          <w:rPr>
            <w:rFonts w:ascii="仿宋" w:eastAsia="仿宋" w:hAnsi="仿宋" w:cs="仿宋" w:hint="eastAsia"/>
            <w:lang w:eastAsia="zh-CN"/>
          </w:rPr>
          <w:t>八、起动脚蹬杆项目财务管理</w:t>
        </w:r>
        <w:r>
          <w:tab/>
        </w:r>
        <w:r>
          <w:fldChar w:fldCharType="begin"/>
        </w:r>
        <w:r>
          <w:instrText xml:space="preserve"> PAGEREF _Toc19141 \h </w:instrText>
        </w:r>
        <w:r>
          <w:fldChar w:fldCharType="separate"/>
        </w:r>
        <w:r>
          <w:t>21</w:t>
        </w:r>
        <w:r>
          <w:fldChar w:fldCharType="end"/>
        </w:r>
      </w:hyperlink>
    </w:p>
    <w:p>
      <w:pPr>
        <w:pStyle w:val="TOC2"/>
        <w:tabs>
          <w:tab w:val="right" w:leader="dot" w:pos="8306"/>
        </w:tabs>
      </w:pPr>
      <w:hyperlink w:anchor="_Toc8128" w:history="1">
        <w:r>
          <w:rPr>
            <w:rFonts w:ascii="仿宋" w:eastAsia="仿宋" w:hAnsi="仿宋" w:cs="仿宋" w:hint="eastAsia"/>
            <w:lang w:eastAsia="zh-CN"/>
          </w:rPr>
          <w:t>(一)、资金需求大</w:t>
        </w:r>
        <w:r>
          <w:tab/>
        </w:r>
        <w:r>
          <w:fldChar w:fldCharType="begin"/>
        </w:r>
        <w:r>
          <w:instrText xml:space="preserve"> PAGEREF _Toc8128 \h </w:instrText>
        </w:r>
        <w:r>
          <w:fldChar w:fldCharType="separate"/>
        </w:r>
        <w:r>
          <w:t>21</w:t>
        </w:r>
        <w:r>
          <w:fldChar w:fldCharType="end"/>
        </w:r>
      </w:hyperlink>
    </w:p>
    <w:p>
      <w:pPr>
        <w:pStyle w:val="TOC2"/>
        <w:tabs>
          <w:tab w:val="right" w:leader="dot" w:pos="8306"/>
        </w:tabs>
      </w:pPr>
      <w:hyperlink w:anchor="_Toc25208" w:history="1">
        <w:r>
          <w:rPr>
            <w:rFonts w:ascii="仿宋" w:eastAsia="仿宋" w:hAnsi="仿宋" w:cs="仿宋" w:hint="eastAsia"/>
            <w:lang w:eastAsia="zh-CN"/>
          </w:rPr>
          <w:t>(二)、研发周期长</w:t>
        </w:r>
        <w:r>
          <w:tab/>
        </w:r>
        <w:r>
          <w:fldChar w:fldCharType="begin"/>
        </w:r>
        <w:r>
          <w:instrText xml:space="preserve"> PAGEREF _Toc25208 \h </w:instrText>
        </w:r>
        <w:r>
          <w:fldChar w:fldCharType="separate"/>
        </w:r>
        <w:r>
          <w:t>22</w:t>
        </w:r>
        <w:r>
          <w:fldChar w:fldCharType="end"/>
        </w:r>
      </w:hyperlink>
    </w:p>
    <w:p>
      <w:pPr>
        <w:pStyle w:val="TOC2"/>
        <w:tabs>
          <w:tab w:val="right" w:leader="dot" w:pos="8306"/>
        </w:tabs>
      </w:pPr>
      <w:hyperlink w:anchor="_Toc13320" w:history="1">
        <w:r>
          <w:rPr>
            <w:rFonts w:ascii="仿宋" w:eastAsia="仿宋" w:hAnsi="仿宋" w:cs="仿宋" w:hint="eastAsia"/>
            <w:lang w:eastAsia="zh-CN"/>
          </w:rPr>
          <w:t>(三)、市场风险大</w:t>
        </w:r>
        <w:r>
          <w:tab/>
        </w:r>
        <w:r>
          <w:fldChar w:fldCharType="begin"/>
        </w:r>
        <w:r>
          <w:instrText xml:space="preserve"> PAGEREF _Toc13320 \h </w:instrText>
        </w:r>
        <w:r>
          <w:fldChar w:fldCharType="separate"/>
        </w:r>
        <w:r>
          <w:t>23</w:t>
        </w:r>
        <w:r>
          <w:fldChar w:fldCharType="end"/>
        </w:r>
      </w:hyperlink>
    </w:p>
    <w:p>
      <w:pPr>
        <w:pStyle w:val="TOC2"/>
        <w:tabs>
          <w:tab w:val="right" w:leader="dot" w:pos="8306"/>
        </w:tabs>
      </w:pPr>
      <w:hyperlink w:anchor="_Toc5664" w:history="1">
        <w:r>
          <w:rPr>
            <w:rFonts w:ascii="仿宋" w:eastAsia="仿宋" w:hAnsi="仿宋" w:cs="仿宋" w:hint="eastAsia"/>
            <w:lang w:eastAsia="zh-CN"/>
          </w:rPr>
          <w:t>(四)、利润率高</w:t>
        </w:r>
        <w:r>
          <w:tab/>
        </w:r>
        <w:r>
          <w:fldChar w:fldCharType="begin"/>
        </w:r>
        <w:r>
          <w:instrText xml:space="preserve"> PAGEREF _Toc5664 \h </w:instrText>
        </w:r>
        <w:r>
          <w:fldChar w:fldCharType="separate"/>
        </w:r>
        <w:r>
          <w:t>26</w:t>
        </w:r>
        <w:r>
          <w:fldChar w:fldCharType="end"/>
        </w:r>
      </w:hyperlink>
    </w:p>
    <w:p>
      <w:pPr>
        <w:pStyle w:val="TOC1"/>
        <w:tabs>
          <w:tab w:val="right" w:leader="dot" w:pos="8306"/>
        </w:tabs>
      </w:pPr>
      <w:hyperlink w:anchor="_Toc16305" w:history="1">
        <w:r>
          <w:rPr>
            <w:rFonts w:ascii="仿宋" w:eastAsia="仿宋" w:hAnsi="仿宋" w:cs="仿宋" w:hint="eastAsia"/>
            <w:lang w:eastAsia="zh-CN"/>
          </w:rPr>
          <w:t>九、起动脚蹬杆项目计划安排</w:t>
        </w:r>
        <w:r>
          <w:tab/>
        </w:r>
        <w:r>
          <w:fldChar w:fldCharType="begin"/>
        </w:r>
        <w:r>
          <w:instrText xml:space="preserve"> PAGEREF _Toc16305 \h </w:instrText>
        </w:r>
        <w:r>
          <w:fldChar w:fldCharType="separate"/>
        </w:r>
        <w:r>
          <w:t>28</w:t>
        </w:r>
        <w:r>
          <w:fldChar w:fldCharType="end"/>
        </w:r>
      </w:hyperlink>
    </w:p>
    <w:p>
      <w:pPr>
        <w:pStyle w:val="TOC2"/>
        <w:tabs>
          <w:tab w:val="right" w:leader="dot" w:pos="8306"/>
        </w:tabs>
      </w:pPr>
      <w:hyperlink w:anchor="_Toc5857" w:history="1">
        <w:r>
          <w:rPr>
            <w:rFonts w:ascii="仿宋" w:eastAsia="仿宋" w:hAnsi="仿宋" w:cs="仿宋" w:hint="eastAsia"/>
            <w:lang w:eastAsia="zh-CN"/>
          </w:rPr>
          <w:t>(一)、建设周期</w:t>
        </w:r>
        <w:r>
          <w:tab/>
        </w:r>
        <w:r>
          <w:fldChar w:fldCharType="begin"/>
        </w:r>
        <w:r>
          <w:instrText xml:space="preserve"> PAGEREF _Toc5857 \h </w:instrText>
        </w:r>
        <w:r>
          <w:fldChar w:fldCharType="separate"/>
        </w:r>
        <w:r>
          <w:t>28</w:t>
        </w:r>
        <w:r>
          <w:fldChar w:fldCharType="end"/>
        </w:r>
      </w:hyperlink>
    </w:p>
    <w:p>
      <w:pPr>
        <w:pStyle w:val="TOC2"/>
        <w:tabs>
          <w:tab w:val="right" w:leader="dot" w:pos="8306"/>
        </w:tabs>
      </w:pPr>
      <w:hyperlink w:anchor="_Toc2906" w:history="1">
        <w:r>
          <w:rPr>
            <w:rFonts w:ascii="仿宋" w:eastAsia="仿宋" w:hAnsi="仿宋" w:cs="仿宋" w:hint="eastAsia"/>
            <w:lang w:eastAsia="zh-CN"/>
          </w:rPr>
          <w:t>(二)、建设进度</w:t>
        </w:r>
        <w:r>
          <w:tab/>
        </w:r>
        <w:r>
          <w:fldChar w:fldCharType="begin"/>
        </w:r>
        <w:r>
          <w:instrText xml:space="preserve"> PAGEREF _Toc2906 \h </w:instrText>
        </w:r>
        <w:r>
          <w:fldChar w:fldCharType="separate"/>
        </w:r>
        <w:r>
          <w:t>29</w:t>
        </w:r>
        <w:r>
          <w:fldChar w:fldCharType="end"/>
        </w:r>
      </w:hyperlink>
    </w:p>
    <w:p>
      <w:pPr>
        <w:pStyle w:val="TOC2"/>
        <w:tabs>
          <w:tab w:val="right" w:leader="dot" w:pos="8306"/>
        </w:tabs>
      </w:pPr>
      <w:hyperlink w:anchor="_Toc7870" w:history="1">
        <w:r>
          <w:rPr>
            <w:rFonts w:ascii="仿宋" w:eastAsia="仿宋" w:hAnsi="仿宋" w:cs="仿宋" w:hint="eastAsia"/>
            <w:lang w:eastAsia="zh-CN"/>
          </w:rPr>
          <w:t>(三)、进度安排注意事项</w:t>
        </w:r>
        <w:r>
          <w:tab/>
        </w:r>
        <w:r>
          <w:fldChar w:fldCharType="begin"/>
        </w:r>
        <w:r>
          <w:instrText xml:space="preserve"> PAGEREF _Toc7870 \h </w:instrText>
        </w:r>
        <w:r>
          <w:fldChar w:fldCharType="separate"/>
        </w:r>
        <w:r>
          <w:t>30</w:t>
        </w:r>
        <w:r>
          <w:fldChar w:fldCharType="end"/>
        </w:r>
      </w:hyperlink>
    </w:p>
    <w:p>
      <w:pPr>
        <w:pStyle w:val="TOC2"/>
        <w:tabs>
          <w:tab w:val="right" w:leader="dot" w:pos="8306"/>
        </w:tabs>
      </w:pPr>
      <w:hyperlink w:anchor="_Toc13653" w:history="1">
        <w:r>
          <w:rPr>
            <w:rFonts w:ascii="仿宋" w:eastAsia="仿宋" w:hAnsi="仿宋" w:cs="仿宋" w:hint="eastAsia"/>
            <w:lang w:eastAsia="zh-CN"/>
          </w:rPr>
          <w:t>(四)、人力资源配置</w:t>
        </w:r>
        <w:r>
          <w:tab/>
        </w:r>
        <w:r>
          <w:fldChar w:fldCharType="begin"/>
        </w:r>
        <w:r>
          <w:instrText xml:space="preserve"> PAGEREF _Toc13653 \h </w:instrText>
        </w:r>
        <w:r>
          <w:fldChar w:fldCharType="separate"/>
        </w:r>
        <w:r>
          <w:t>31</w:t>
        </w:r>
        <w:r>
          <w:fldChar w:fldCharType="end"/>
        </w:r>
      </w:hyperlink>
    </w:p>
    <w:p>
      <w:pPr>
        <w:pStyle w:val="TOC1"/>
        <w:tabs>
          <w:tab w:val="right" w:leader="dot" w:pos="8306"/>
        </w:tabs>
      </w:pPr>
      <w:hyperlink w:anchor="_Toc21946" w:history="1">
        <w:r>
          <w:rPr>
            <w:rFonts w:ascii="仿宋" w:eastAsia="仿宋" w:hAnsi="仿宋" w:cs="仿宋" w:hint="eastAsia"/>
            <w:lang w:eastAsia="zh-CN"/>
          </w:rPr>
          <w:t>十、起动脚蹬杆项目社会影响</w:t>
        </w:r>
        <w:r>
          <w:tab/>
        </w:r>
        <w:r>
          <w:fldChar w:fldCharType="begin"/>
        </w:r>
        <w:r>
          <w:instrText xml:space="preserve"> PAGEREF _Toc21946 \h </w:instrText>
        </w:r>
        <w:r>
          <w:fldChar w:fldCharType="separate"/>
        </w:r>
        <w:r>
          <w:t>32</w:t>
        </w:r>
        <w:r>
          <w:fldChar w:fldCharType="end"/>
        </w:r>
      </w:hyperlink>
    </w:p>
    <w:p>
      <w:pPr>
        <w:pStyle w:val="TOC2"/>
        <w:tabs>
          <w:tab w:val="right" w:leader="dot" w:pos="8306"/>
        </w:tabs>
      </w:pPr>
      <w:hyperlink w:anchor="_Toc1221" w:history="1">
        <w:r>
          <w:rPr>
            <w:rFonts w:ascii="仿宋" w:eastAsia="仿宋" w:hAnsi="仿宋" w:cs="仿宋" w:hint="eastAsia"/>
            <w:lang w:eastAsia="zh-CN"/>
          </w:rPr>
          <w:t>(一)、社会责任与义务</w:t>
        </w:r>
        <w:r>
          <w:tab/>
        </w:r>
        <w:r>
          <w:fldChar w:fldCharType="begin"/>
        </w:r>
        <w:r>
          <w:instrText xml:space="preserve"> PAGEREF _Toc1221 \h </w:instrText>
        </w:r>
        <w:r>
          <w:fldChar w:fldCharType="separate"/>
        </w:r>
        <w:r>
          <w:t>32</w:t>
        </w:r>
        <w:r>
          <w:fldChar w:fldCharType="end"/>
        </w:r>
      </w:hyperlink>
    </w:p>
    <w:p>
      <w:pPr>
        <w:pStyle w:val="TOC2"/>
        <w:tabs>
          <w:tab w:val="right" w:leader="dot" w:pos="8306"/>
        </w:tabs>
      </w:pPr>
      <w:hyperlink w:anchor="_Toc20710" w:history="1">
        <w:r>
          <w:rPr>
            <w:rFonts w:ascii="仿宋" w:eastAsia="仿宋" w:hAnsi="仿宋" w:cs="仿宋" w:hint="eastAsia"/>
            <w:lang w:eastAsia="zh-CN"/>
          </w:rPr>
          <w:t>(二)、社会参与与沟通</w:t>
        </w:r>
        <w:r>
          <w:tab/>
        </w:r>
        <w:r>
          <w:fldChar w:fldCharType="begin"/>
        </w:r>
        <w:r>
          <w:instrText xml:space="preserve"> PAGEREF _Toc20710 \h </w:instrText>
        </w:r>
        <w:r>
          <w:fldChar w:fldCharType="separate"/>
        </w:r>
        <w:r>
          <w:t>33</w:t>
        </w:r>
        <w:r>
          <w:fldChar w:fldCharType="end"/>
        </w:r>
      </w:hyperlink>
    </w:p>
    <w:p>
      <w:pPr>
        <w:pStyle w:val="TOC1"/>
        <w:tabs>
          <w:tab w:val="right" w:leader="dot" w:pos="8306"/>
        </w:tabs>
      </w:pPr>
      <w:hyperlink w:anchor="_Toc744" w:history="1">
        <w:r>
          <w:rPr>
            <w:rFonts w:ascii="仿宋" w:eastAsia="仿宋" w:hAnsi="仿宋" w:cs="仿宋" w:hint="eastAsia"/>
            <w:lang w:eastAsia="zh-CN"/>
          </w:rPr>
          <w:t>十一、生产安全保护</w:t>
        </w:r>
        <w:r>
          <w:tab/>
        </w:r>
        <w:r>
          <w:fldChar w:fldCharType="begin"/>
        </w:r>
        <w:r>
          <w:instrText xml:space="preserve"> PAGEREF _Toc744 \h </w:instrText>
        </w:r>
        <w:r>
          <w:fldChar w:fldCharType="separate"/>
        </w:r>
        <w:r>
          <w:t>34</w:t>
        </w:r>
        <w:r>
          <w:fldChar w:fldCharType="end"/>
        </w:r>
      </w:hyperlink>
    </w:p>
    <w:p>
      <w:pPr>
        <w:pStyle w:val="TOC2"/>
        <w:tabs>
          <w:tab w:val="right" w:leader="dot" w:pos="8306"/>
        </w:tabs>
      </w:pPr>
      <w:hyperlink w:anchor="_Toc796" w:history="1">
        <w:r>
          <w:rPr>
            <w:rFonts w:ascii="仿宋" w:eastAsia="仿宋" w:hAnsi="仿宋" w:cs="仿宋" w:hint="eastAsia"/>
            <w:lang w:eastAsia="zh-CN"/>
          </w:rPr>
          <w:t>(一)、消防安全</w:t>
        </w:r>
        <w:r>
          <w:tab/>
        </w:r>
        <w:r>
          <w:fldChar w:fldCharType="begin"/>
        </w:r>
        <w:r>
          <w:instrText xml:space="preserve"> PAGEREF _Toc796 \h </w:instrText>
        </w:r>
        <w:r>
          <w:fldChar w:fldCharType="separate"/>
        </w:r>
        <w:r>
          <w:t>34</w:t>
        </w:r>
        <w:r>
          <w:fldChar w:fldCharType="end"/>
        </w:r>
      </w:hyperlink>
    </w:p>
    <w:p>
      <w:pPr>
        <w:pStyle w:val="TOC2"/>
        <w:tabs>
          <w:tab w:val="right" w:leader="dot" w:pos="8306"/>
        </w:tabs>
      </w:pPr>
      <w:hyperlink w:anchor="_Toc29575" w:history="1">
        <w:r>
          <w:rPr>
            <w:rFonts w:ascii="仿宋" w:eastAsia="仿宋" w:hAnsi="仿宋" w:cs="仿宋" w:hint="eastAsia"/>
            <w:lang w:eastAsia="zh-CN"/>
          </w:rPr>
          <w:t>(二)、防火防爆总图布置措施</w:t>
        </w:r>
        <w:r>
          <w:tab/>
        </w:r>
        <w:r>
          <w:fldChar w:fldCharType="begin"/>
        </w:r>
        <w:r>
          <w:instrText xml:space="preserve"> PAGEREF _Toc29575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36" w:history="1">
        <w:r>
          <w:rPr>
            <w:rFonts w:ascii="仿宋" w:eastAsia="仿宋" w:hAnsi="仿宋" w:cs="仿宋" w:hint="eastAsia"/>
            <w:lang w:eastAsia="zh-CN"/>
          </w:rPr>
          <w:t>(三)、自然灾害防范措施</w:t>
        </w:r>
        <w:r>
          <w:tab/>
        </w:r>
        <w:r>
          <w:fldChar w:fldCharType="begin"/>
        </w:r>
        <w:r>
          <w:instrText xml:space="preserve"> PAGEREF _Toc29736 \h </w:instrText>
        </w:r>
        <w:r>
          <w:fldChar w:fldCharType="separate"/>
        </w:r>
        <w:r>
          <w:t>36</w:t>
        </w:r>
        <w:r>
          <w:fldChar w:fldCharType="end"/>
        </w:r>
      </w:hyperlink>
    </w:p>
    <w:p>
      <w:pPr>
        <w:pStyle w:val="TOC2"/>
        <w:tabs>
          <w:tab w:val="right" w:leader="dot" w:pos="8306"/>
        </w:tabs>
      </w:pPr>
      <w:hyperlink w:anchor="_Toc19917" w:history="1">
        <w:r>
          <w:rPr>
            <w:rFonts w:ascii="仿宋" w:eastAsia="仿宋" w:hAnsi="仿宋" w:cs="仿宋" w:hint="eastAsia"/>
            <w:lang w:eastAsia="zh-CN"/>
          </w:rPr>
          <w:t>(四)、安全色及安全标志使用要求</w:t>
        </w:r>
        <w:r>
          <w:tab/>
        </w:r>
        <w:r>
          <w:fldChar w:fldCharType="begin"/>
        </w:r>
        <w:r>
          <w:instrText xml:space="preserve"> PAGEREF _Toc19917 \h </w:instrText>
        </w:r>
        <w:r>
          <w:fldChar w:fldCharType="separate"/>
        </w:r>
        <w:r>
          <w:t>37</w:t>
        </w:r>
        <w:r>
          <w:fldChar w:fldCharType="end"/>
        </w:r>
      </w:hyperlink>
    </w:p>
    <w:p>
      <w:pPr>
        <w:pStyle w:val="TOC2"/>
        <w:tabs>
          <w:tab w:val="right" w:leader="dot" w:pos="8306"/>
        </w:tabs>
      </w:pPr>
      <w:hyperlink w:anchor="_Toc31413" w:history="1">
        <w:r>
          <w:rPr>
            <w:rFonts w:ascii="仿宋" w:eastAsia="仿宋" w:hAnsi="仿宋" w:cs="仿宋" w:hint="eastAsia"/>
            <w:lang w:eastAsia="zh-CN"/>
          </w:rPr>
          <w:t>(五)、防尘防毒措施</w:t>
        </w:r>
        <w:r>
          <w:tab/>
        </w:r>
        <w:r>
          <w:fldChar w:fldCharType="begin"/>
        </w:r>
        <w:r>
          <w:instrText xml:space="preserve"> PAGEREF _Toc31413 \h </w:instrText>
        </w:r>
        <w:r>
          <w:fldChar w:fldCharType="separate"/>
        </w:r>
        <w:r>
          <w:t>38</w:t>
        </w:r>
        <w:r>
          <w:fldChar w:fldCharType="end"/>
        </w:r>
      </w:hyperlink>
    </w:p>
    <w:p>
      <w:pPr>
        <w:pStyle w:val="TOC2"/>
        <w:tabs>
          <w:tab w:val="right" w:leader="dot" w:pos="8306"/>
        </w:tabs>
      </w:pPr>
      <w:hyperlink w:anchor="_Toc8487" w:history="1">
        <w:r>
          <w:rPr>
            <w:rFonts w:ascii="仿宋" w:eastAsia="仿宋" w:hAnsi="仿宋" w:cs="仿宋" w:hint="eastAsia"/>
            <w:lang w:eastAsia="zh-CN"/>
          </w:rPr>
          <w:t>(六)、防静电、触电防护及防雷措施</w:t>
        </w:r>
        <w:r>
          <w:tab/>
        </w:r>
        <w:r>
          <w:fldChar w:fldCharType="begin"/>
        </w:r>
        <w:r>
          <w:instrText xml:space="preserve"> PAGEREF _Toc8487 \h </w:instrText>
        </w:r>
        <w:r>
          <w:fldChar w:fldCharType="separate"/>
        </w:r>
        <w:r>
          <w:t>39</w:t>
        </w:r>
        <w:r>
          <w:fldChar w:fldCharType="end"/>
        </w:r>
      </w:hyperlink>
    </w:p>
    <w:p>
      <w:pPr>
        <w:pStyle w:val="TOC2"/>
        <w:tabs>
          <w:tab w:val="right" w:leader="dot" w:pos="8306"/>
        </w:tabs>
      </w:pPr>
      <w:hyperlink w:anchor="_Toc22080" w:history="1">
        <w:r>
          <w:rPr>
            <w:rFonts w:ascii="仿宋" w:eastAsia="仿宋" w:hAnsi="仿宋" w:cs="仿宋" w:hint="eastAsia"/>
            <w:lang w:eastAsia="zh-CN"/>
          </w:rPr>
          <w:t>(七)、机械设备安全保障措施</w:t>
        </w:r>
        <w:r>
          <w:tab/>
        </w:r>
        <w:r>
          <w:fldChar w:fldCharType="begin"/>
        </w:r>
        <w:r>
          <w:instrText xml:space="preserve"> PAGEREF _Toc22080 \h </w:instrText>
        </w:r>
        <w:r>
          <w:fldChar w:fldCharType="separate"/>
        </w:r>
        <w:r>
          <w:t>40</w:t>
        </w:r>
        <w:r>
          <w:fldChar w:fldCharType="end"/>
        </w:r>
      </w:hyperlink>
    </w:p>
    <w:p>
      <w:pPr>
        <w:pStyle w:val="TOC1"/>
        <w:tabs>
          <w:tab w:val="right" w:leader="dot" w:pos="8306"/>
        </w:tabs>
      </w:pPr>
      <w:hyperlink w:anchor="_Toc28122" w:history="1">
        <w:r>
          <w:rPr>
            <w:rFonts w:ascii="仿宋" w:eastAsia="仿宋" w:hAnsi="仿宋" w:cs="仿宋" w:hint="eastAsia"/>
            <w:lang w:eastAsia="zh-CN"/>
          </w:rPr>
          <w:t>十二、起动脚蹬杆项目技术管理</w:t>
        </w:r>
        <w:r>
          <w:tab/>
        </w:r>
        <w:r>
          <w:fldChar w:fldCharType="begin"/>
        </w:r>
        <w:r>
          <w:instrText xml:space="preserve"> PAGEREF _Toc28122 \h </w:instrText>
        </w:r>
        <w:r>
          <w:fldChar w:fldCharType="separate"/>
        </w:r>
        <w:r>
          <w:t>42</w:t>
        </w:r>
        <w:r>
          <w:fldChar w:fldCharType="end"/>
        </w:r>
      </w:hyperlink>
    </w:p>
    <w:p>
      <w:pPr>
        <w:pStyle w:val="TOC2"/>
        <w:tabs>
          <w:tab w:val="right" w:leader="dot" w:pos="8306"/>
        </w:tabs>
      </w:pPr>
      <w:hyperlink w:anchor="_Toc12747" w:history="1">
        <w:r>
          <w:rPr>
            <w:rFonts w:ascii="仿宋" w:eastAsia="仿宋" w:hAnsi="仿宋" w:cs="仿宋" w:hint="eastAsia"/>
            <w:lang w:eastAsia="zh-CN"/>
          </w:rPr>
          <w:t>(一)、技术方案选用方向</w:t>
        </w:r>
        <w:r>
          <w:tab/>
        </w:r>
        <w:r>
          <w:fldChar w:fldCharType="begin"/>
        </w:r>
        <w:r>
          <w:instrText xml:space="preserve"> PAGEREF _Toc12747 \h </w:instrText>
        </w:r>
        <w:r>
          <w:fldChar w:fldCharType="separate"/>
        </w:r>
        <w:r>
          <w:t>42</w:t>
        </w:r>
        <w:r>
          <w:fldChar w:fldCharType="end"/>
        </w:r>
      </w:hyperlink>
    </w:p>
    <w:p>
      <w:pPr>
        <w:pStyle w:val="TOC2"/>
        <w:tabs>
          <w:tab w:val="right" w:leader="dot" w:pos="8306"/>
        </w:tabs>
      </w:pPr>
      <w:hyperlink w:anchor="_Toc30566" w:history="1">
        <w:r>
          <w:rPr>
            <w:rFonts w:ascii="仿宋" w:eastAsia="仿宋" w:hAnsi="仿宋" w:cs="仿宋" w:hint="eastAsia"/>
            <w:lang w:eastAsia="zh-CN"/>
          </w:rPr>
          <w:t>(二)、工艺技术方案选用原则</w:t>
        </w:r>
        <w:r>
          <w:tab/>
        </w:r>
        <w:r>
          <w:fldChar w:fldCharType="begin"/>
        </w:r>
        <w:r>
          <w:instrText xml:space="preserve"> PAGEREF _Toc30566 \h </w:instrText>
        </w:r>
        <w:r>
          <w:fldChar w:fldCharType="separate"/>
        </w:r>
        <w:r>
          <w:t>44</w:t>
        </w:r>
        <w:r>
          <w:fldChar w:fldCharType="end"/>
        </w:r>
      </w:hyperlink>
    </w:p>
    <w:p>
      <w:pPr>
        <w:pStyle w:val="TOC2"/>
        <w:tabs>
          <w:tab w:val="right" w:leader="dot" w:pos="8306"/>
        </w:tabs>
      </w:pPr>
      <w:hyperlink w:anchor="_Toc7485" w:history="1">
        <w:r>
          <w:rPr>
            <w:rFonts w:ascii="仿宋" w:eastAsia="仿宋" w:hAnsi="仿宋" w:cs="仿宋" w:hint="eastAsia"/>
            <w:lang w:eastAsia="zh-CN"/>
          </w:rPr>
          <w:t>(三)、工艺技术方案要求</w:t>
        </w:r>
        <w:r>
          <w:tab/>
        </w:r>
        <w:r>
          <w:fldChar w:fldCharType="begin"/>
        </w:r>
        <w:r>
          <w:instrText xml:space="preserve"> PAGEREF _Toc7485 \h </w:instrText>
        </w:r>
        <w:r>
          <w:fldChar w:fldCharType="separate"/>
        </w:r>
        <w:r>
          <w:t>46</w:t>
        </w:r>
        <w:r>
          <w:fldChar w:fldCharType="end"/>
        </w:r>
      </w:hyperlink>
    </w:p>
    <w:p>
      <w:pPr>
        <w:pStyle w:val="TOC1"/>
        <w:tabs>
          <w:tab w:val="right" w:leader="dot" w:pos="8306"/>
        </w:tabs>
      </w:pPr>
      <w:hyperlink w:anchor="_Toc1783" w:history="1">
        <w:r>
          <w:rPr>
            <w:rFonts w:ascii="仿宋" w:eastAsia="仿宋" w:hAnsi="仿宋" w:cs="仿宋" w:hint="eastAsia"/>
            <w:lang w:eastAsia="zh-CN"/>
          </w:rPr>
          <w:t>十三、起动脚蹬杆项目实施保障措施</w:t>
        </w:r>
        <w:r>
          <w:tab/>
        </w:r>
        <w:r>
          <w:fldChar w:fldCharType="begin"/>
        </w:r>
        <w:r>
          <w:instrText xml:space="preserve"> PAGEREF _Toc1783 \h </w:instrText>
        </w:r>
        <w:r>
          <w:fldChar w:fldCharType="separate"/>
        </w:r>
        <w:r>
          <w:t>48</w:t>
        </w:r>
        <w:r>
          <w:fldChar w:fldCharType="end"/>
        </w:r>
      </w:hyperlink>
    </w:p>
    <w:p>
      <w:pPr>
        <w:pStyle w:val="TOC2"/>
        <w:tabs>
          <w:tab w:val="right" w:leader="dot" w:pos="8306"/>
        </w:tabs>
      </w:pPr>
      <w:hyperlink w:anchor="_Toc14975" w:history="1">
        <w:r>
          <w:rPr>
            <w:rFonts w:ascii="仿宋" w:eastAsia="仿宋" w:hAnsi="仿宋" w:cs="仿宋" w:hint="eastAsia"/>
            <w:lang w:eastAsia="zh-CN"/>
          </w:rPr>
          <w:t>(一)、起动脚蹬杆项目实施保障机制</w:t>
        </w:r>
        <w:r>
          <w:tab/>
        </w:r>
        <w:r>
          <w:fldChar w:fldCharType="begin"/>
        </w:r>
        <w:r>
          <w:instrText xml:space="preserve"> PAGEREF _Toc14975 \h </w:instrText>
        </w:r>
        <w:r>
          <w:fldChar w:fldCharType="separate"/>
        </w:r>
        <w:r>
          <w:t>48</w:t>
        </w:r>
        <w:r>
          <w:fldChar w:fldCharType="end"/>
        </w:r>
      </w:hyperlink>
    </w:p>
    <w:p>
      <w:pPr>
        <w:pStyle w:val="TOC2"/>
        <w:tabs>
          <w:tab w:val="right" w:leader="dot" w:pos="8306"/>
        </w:tabs>
      </w:pPr>
      <w:hyperlink w:anchor="_Toc1651" w:history="1">
        <w:r>
          <w:rPr>
            <w:rFonts w:ascii="仿宋" w:eastAsia="仿宋" w:hAnsi="仿宋" w:cs="仿宋" w:hint="eastAsia"/>
            <w:lang w:eastAsia="zh-CN"/>
          </w:rPr>
          <w:t>(二)、起动脚蹬杆项目法律合规要求</w:t>
        </w:r>
        <w:r>
          <w:tab/>
        </w:r>
        <w:r>
          <w:fldChar w:fldCharType="begin"/>
        </w:r>
        <w:r>
          <w:instrText xml:space="preserve"> PAGEREF _Toc1651 \h </w:instrText>
        </w:r>
        <w:r>
          <w:fldChar w:fldCharType="separate"/>
        </w:r>
        <w:r>
          <w:t>51</w:t>
        </w:r>
        <w:r>
          <w:fldChar w:fldCharType="end"/>
        </w:r>
      </w:hyperlink>
    </w:p>
    <w:p>
      <w:pPr>
        <w:pStyle w:val="TOC2"/>
        <w:tabs>
          <w:tab w:val="right" w:leader="dot" w:pos="8306"/>
        </w:tabs>
      </w:pPr>
      <w:hyperlink w:anchor="_Toc1250" w:history="1">
        <w:r>
          <w:rPr>
            <w:rFonts w:ascii="仿宋" w:eastAsia="仿宋" w:hAnsi="仿宋" w:cs="仿宋" w:hint="eastAsia"/>
            <w:lang w:eastAsia="zh-CN"/>
          </w:rPr>
          <w:t>(三)、起动脚蹬杆项目合同管理与法律事务</w:t>
        </w:r>
        <w:r>
          <w:tab/>
        </w:r>
        <w:r>
          <w:fldChar w:fldCharType="begin"/>
        </w:r>
        <w:r>
          <w:instrText xml:space="preserve"> PAGEREF _Toc1250 \h </w:instrText>
        </w:r>
        <w:r>
          <w:fldChar w:fldCharType="separate"/>
        </w:r>
        <w:r>
          <w:t>56</w:t>
        </w:r>
        <w:r>
          <w:fldChar w:fldCharType="end"/>
        </w:r>
      </w:hyperlink>
    </w:p>
    <w:p>
      <w:pPr>
        <w:pStyle w:val="TOC2"/>
        <w:tabs>
          <w:tab w:val="right" w:leader="dot" w:pos="8306"/>
        </w:tabs>
      </w:pPr>
      <w:hyperlink w:anchor="_Toc24807" w:history="1">
        <w:r>
          <w:rPr>
            <w:rFonts w:ascii="仿宋" w:eastAsia="仿宋" w:hAnsi="仿宋" w:cs="仿宋" w:hint="eastAsia"/>
            <w:lang w:eastAsia="zh-CN"/>
          </w:rPr>
          <w:t>(四)、起动脚蹬杆项目知识产权保护策略</w:t>
        </w:r>
        <w:r>
          <w:tab/>
        </w:r>
        <w:r>
          <w:fldChar w:fldCharType="begin"/>
        </w:r>
        <w:r>
          <w:instrText xml:space="preserve"> PAGEREF _Toc24807 \h </w:instrText>
        </w:r>
        <w:r>
          <w:fldChar w:fldCharType="separate"/>
        </w:r>
        <w:r>
          <w:t>62</w:t>
        </w:r>
        <w:r>
          <w:fldChar w:fldCharType="end"/>
        </w:r>
      </w:hyperlink>
    </w:p>
    <w:p>
      <w:pPr>
        <w:pStyle w:val="TOC1"/>
        <w:tabs>
          <w:tab w:val="right" w:leader="dot" w:pos="8306"/>
        </w:tabs>
      </w:pPr>
      <w:hyperlink w:anchor="_Toc3151" w:history="1">
        <w:r>
          <w:rPr>
            <w:rFonts w:ascii="仿宋" w:eastAsia="仿宋" w:hAnsi="仿宋" w:cs="仿宋" w:hint="eastAsia"/>
            <w:lang w:eastAsia="zh-CN"/>
          </w:rPr>
          <w:t>十四、供应链管理</w:t>
        </w:r>
        <w:r>
          <w:tab/>
        </w:r>
        <w:r>
          <w:fldChar w:fldCharType="begin"/>
        </w:r>
        <w:r>
          <w:instrText xml:space="preserve"> PAGEREF _Toc3151 \h </w:instrText>
        </w:r>
        <w:r>
          <w:fldChar w:fldCharType="separate"/>
        </w:r>
        <w:r>
          <w:t>64</w:t>
        </w:r>
        <w:r>
          <w:fldChar w:fldCharType="end"/>
        </w:r>
      </w:hyperlink>
    </w:p>
    <w:p>
      <w:pPr>
        <w:pStyle w:val="TOC2"/>
        <w:tabs>
          <w:tab w:val="right" w:leader="dot" w:pos="8306"/>
        </w:tabs>
      </w:pPr>
      <w:hyperlink w:anchor="_Toc15198" w:history="1">
        <w:r>
          <w:rPr>
            <w:rFonts w:ascii="仿宋" w:eastAsia="仿宋" w:hAnsi="仿宋" w:cs="仿宋" w:hint="eastAsia"/>
            <w:lang w:eastAsia="zh-CN"/>
          </w:rPr>
          <w:t>(一)、供应链战略规划</w:t>
        </w:r>
        <w:r>
          <w:tab/>
        </w:r>
        <w:r>
          <w:fldChar w:fldCharType="begin"/>
        </w:r>
        <w:r>
          <w:instrText xml:space="preserve"> PAGEREF _Toc15198 \h </w:instrText>
        </w:r>
        <w:r>
          <w:fldChar w:fldCharType="separate"/>
        </w:r>
        <w:r>
          <w:t>64</w:t>
        </w:r>
        <w:r>
          <w:fldChar w:fldCharType="end"/>
        </w:r>
      </w:hyperlink>
    </w:p>
    <w:p>
      <w:pPr>
        <w:pStyle w:val="TOC2"/>
        <w:tabs>
          <w:tab w:val="right" w:leader="dot" w:pos="8306"/>
        </w:tabs>
      </w:pPr>
      <w:hyperlink w:anchor="_Toc2892" w:history="1">
        <w:r>
          <w:rPr>
            <w:rFonts w:ascii="仿宋" w:eastAsia="仿宋" w:hAnsi="仿宋" w:cs="仿宋" w:hint="eastAsia"/>
            <w:lang w:eastAsia="zh-CN"/>
          </w:rPr>
          <w:t>(二)、供应商选择与合作</w:t>
        </w:r>
        <w:r>
          <w:tab/>
        </w:r>
        <w:r>
          <w:fldChar w:fldCharType="begin"/>
        </w:r>
        <w:r>
          <w:instrText xml:space="preserve"> PAGEREF _Toc2892 \h </w:instrText>
        </w:r>
        <w:r>
          <w:fldChar w:fldCharType="separate"/>
        </w:r>
        <w:r>
          <w:t>66</w:t>
        </w:r>
        <w:r>
          <w:fldChar w:fldCharType="end"/>
        </w:r>
      </w:hyperlink>
    </w:p>
    <w:p>
      <w:pPr>
        <w:pStyle w:val="TOC2"/>
        <w:tabs>
          <w:tab w:val="right" w:leader="dot" w:pos="8306"/>
        </w:tabs>
      </w:pPr>
      <w:hyperlink w:anchor="_Toc29029" w:history="1">
        <w:r>
          <w:rPr>
            <w:rFonts w:ascii="仿宋" w:eastAsia="仿宋" w:hAnsi="仿宋" w:cs="仿宋" w:hint="eastAsia"/>
            <w:lang w:eastAsia="zh-CN"/>
          </w:rPr>
          <w:t>(三)、物流与库存管理</w:t>
        </w:r>
        <w:r>
          <w:tab/>
        </w:r>
        <w:r>
          <w:fldChar w:fldCharType="begin"/>
        </w:r>
        <w:r>
          <w:instrText xml:space="preserve"> PAGEREF _Toc29029 \h </w:instrText>
        </w:r>
        <w:r>
          <w:fldChar w:fldCharType="separate"/>
        </w:r>
        <w:r>
          <w:t>67</w:t>
        </w:r>
        <w:r>
          <w:fldChar w:fldCharType="end"/>
        </w:r>
      </w:hyperlink>
    </w:p>
    <w:p>
      <w:pPr>
        <w:pStyle w:val="TOC1"/>
        <w:tabs>
          <w:tab w:val="right" w:leader="dot" w:pos="8306"/>
        </w:tabs>
      </w:pPr>
      <w:hyperlink w:anchor="_Toc13791" w:history="1">
        <w:r>
          <w:rPr>
            <w:rFonts w:ascii="仿宋" w:eastAsia="仿宋" w:hAnsi="仿宋" w:cs="仿宋" w:hint="eastAsia"/>
            <w:lang w:eastAsia="zh-CN"/>
          </w:rPr>
          <w:t>十五、利益相关者分析与沟通计划</w:t>
        </w:r>
        <w:r>
          <w:tab/>
        </w:r>
        <w:r>
          <w:fldChar w:fldCharType="begin"/>
        </w:r>
        <w:r>
          <w:instrText xml:space="preserve"> PAGEREF _Toc13791 \h </w:instrText>
        </w:r>
        <w:r>
          <w:fldChar w:fldCharType="separate"/>
        </w:r>
        <w:r>
          <w:t>69</w:t>
        </w:r>
        <w:r>
          <w:fldChar w:fldCharType="end"/>
        </w:r>
      </w:hyperlink>
    </w:p>
    <w:p>
      <w:pPr>
        <w:pStyle w:val="TOC2"/>
        <w:tabs>
          <w:tab w:val="right" w:leader="dot" w:pos="8306"/>
        </w:tabs>
      </w:pPr>
      <w:hyperlink w:anchor="_Toc23247" w:history="1">
        <w:r>
          <w:rPr>
            <w:rFonts w:ascii="仿宋" w:eastAsia="仿宋" w:hAnsi="仿宋" w:cs="仿宋" w:hint="eastAsia"/>
            <w:lang w:eastAsia="zh-CN"/>
          </w:rPr>
          <w:t>(一)、利益相关者分析</w:t>
        </w:r>
        <w:r>
          <w:tab/>
        </w:r>
        <w:r>
          <w:fldChar w:fldCharType="begin"/>
        </w:r>
        <w:r>
          <w:instrText xml:space="preserve"> PAGEREF _Toc23247 \h </w:instrText>
        </w:r>
        <w:r>
          <w:fldChar w:fldCharType="separate"/>
        </w:r>
        <w:r>
          <w:t>69</w:t>
        </w:r>
        <w:r>
          <w:fldChar w:fldCharType="end"/>
        </w:r>
      </w:hyperlink>
    </w:p>
    <w:p>
      <w:pPr>
        <w:pStyle w:val="TOC2"/>
        <w:tabs>
          <w:tab w:val="right" w:leader="dot" w:pos="8306"/>
        </w:tabs>
      </w:pPr>
      <w:hyperlink w:anchor="_Toc20693" w:history="1">
        <w:r>
          <w:rPr>
            <w:rFonts w:ascii="仿宋" w:eastAsia="仿宋" w:hAnsi="仿宋" w:cs="仿宋" w:hint="eastAsia"/>
            <w:lang w:eastAsia="zh-CN"/>
          </w:rPr>
          <w:t>(二)、沟通计划</w:t>
        </w:r>
        <w:r>
          <w:tab/>
        </w:r>
        <w:r>
          <w:fldChar w:fldCharType="begin"/>
        </w:r>
        <w:r>
          <w:instrText xml:space="preserve"> PAGEREF _Toc20693 \h </w:instrText>
        </w:r>
        <w:r>
          <w:fldChar w:fldCharType="separate"/>
        </w:r>
        <w:r>
          <w:t>70</w:t>
        </w:r>
        <w:r>
          <w:fldChar w:fldCharType="end"/>
        </w:r>
      </w:hyperlink>
    </w:p>
    <w:p>
      <w:pPr>
        <w:pStyle w:val="TOC1"/>
        <w:tabs>
          <w:tab w:val="right" w:leader="dot" w:pos="8306"/>
        </w:tabs>
      </w:pPr>
      <w:hyperlink w:anchor="_Toc19571" w:history="1">
        <w:r>
          <w:rPr>
            <w:rFonts w:ascii="仿宋" w:eastAsia="仿宋" w:hAnsi="仿宋" w:cs="仿宋" w:hint="eastAsia"/>
            <w:lang w:eastAsia="zh-CN"/>
          </w:rPr>
          <w:t>十六、起动脚蹬杆项目实施时间节点</w:t>
        </w:r>
        <w:r>
          <w:tab/>
        </w:r>
        <w:r>
          <w:fldChar w:fldCharType="begin"/>
        </w:r>
        <w:r>
          <w:instrText xml:space="preserve"> PAGEREF _Toc19571 \h </w:instrText>
        </w:r>
        <w:r>
          <w:fldChar w:fldCharType="separate"/>
        </w:r>
        <w:r>
          <w:t>71</w:t>
        </w:r>
        <w:r>
          <w:fldChar w:fldCharType="end"/>
        </w:r>
      </w:hyperlink>
    </w:p>
    <w:p>
      <w:pPr>
        <w:pStyle w:val="TOC2"/>
        <w:tabs>
          <w:tab w:val="right" w:leader="dot" w:pos="8306"/>
        </w:tabs>
      </w:pPr>
      <w:hyperlink w:anchor="_Toc23545" w:history="1">
        <w:r>
          <w:rPr>
            <w:rFonts w:ascii="仿宋" w:eastAsia="仿宋" w:hAnsi="仿宋" w:cs="仿宋" w:hint="eastAsia"/>
            <w:lang w:eastAsia="zh-CN"/>
          </w:rPr>
          <w:t>(一)、起动脚蹬杆项目启动阶段时间节点</w:t>
        </w:r>
        <w:r>
          <w:tab/>
        </w:r>
        <w:r>
          <w:fldChar w:fldCharType="begin"/>
        </w:r>
        <w:r>
          <w:instrText xml:space="preserve"> PAGEREF _Toc23545 \h </w:instrText>
        </w:r>
        <w:r>
          <w:fldChar w:fldCharType="separate"/>
        </w:r>
        <w:r>
          <w:t>71</w:t>
        </w:r>
        <w:r>
          <w:fldChar w:fldCharType="end"/>
        </w:r>
      </w:hyperlink>
    </w:p>
    <w:p>
      <w:pPr>
        <w:pStyle w:val="TOC2"/>
        <w:tabs>
          <w:tab w:val="right" w:leader="dot" w:pos="8306"/>
        </w:tabs>
      </w:pPr>
      <w:hyperlink w:anchor="_Toc5112" w:history="1">
        <w:r>
          <w:rPr>
            <w:rFonts w:ascii="仿宋" w:eastAsia="仿宋" w:hAnsi="仿宋" w:cs="仿宋" w:hint="eastAsia"/>
            <w:lang w:eastAsia="zh-CN"/>
          </w:rPr>
          <w:t>(二)、起动脚蹬杆项目执行阶段时间节点</w:t>
        </w:r>
        <w:r>
          <w:tab/>
        </w:r>
        <w:r>
          <w:fldChar w:fldCharType="begin"/>
        </w:r>
        <w:r>
          <w:instrText xml:space="preserve"> PAGEREF _Toc5112 \h </w:instrText>
        </w:r>
        <w:r>
          <w:fldChar w:fldCharType="separate"/>
        </w:r>
        <w:r>
          <w:t>72</w:t>
        </w:r>
        <w:r>
          <w:fldChar w:fldCharType="end"/>
        </w:r>
      </w:hyperlink>
    </w:p>
    <w:p>
      <w:pPr>
        <w:pStyle w:val="TOC2"/>
        <w:tabs>
          <w:tab w:val="right" w:leader="dot" w:pos="8306"/>
        </w:tabs>
      </w:pPr>
      <w:hyperlink w:anchor="_Toc12089" w:history="1">
        <w:r>
          <w:rPr>
            <w:rFonts w:ascii="仿宋" w:eastAsia="仿宋" w:hAnsi="仿宋" w:cs="仿宋" w:hint="eastAsia"/>
            <w:lang w:eastAsia="zh-CN"/>
          </w:rPr>
          <w:t>(三)、起动脚蹬杆项目完成阶段时间节点</w:t>
        </w:r>
        <w:r>
          <w:tab/>
        </w:r>
        <w:r>
          <w:fldChar w:fldCharType="begin"/>
        </w:r>
        <w:r>
          <w:instrText xml:space="preserve"> PAGEREF _Toc12089 \h </w:instrText>
        </w:r>
        <w:r>
          <w:fldChar w:fldCharType="separate"/>
        </w:r>
        <w:r>
          <w:t>73</w:t>
        </w:r>
        <w:r>
          <w:fldChar w:fldCharType="end"/>
        </w:r>
      </w:hyperlink>
    </w:p>
    <w:p>
      <w:pPr>
        <w:pStyle w:val="TOC1"/>
        <w:tabs>
          <w:tab w:val="right" w:leader="dot" w:pos="8306"/>
        </w:tabs>
      </w:pPr>
      <w:hyperlink w:anchor="_Toc28399" w:history="1">
        <w:r>
          <w:rPr>
            <w:rFonts w:ascii="仿宋" w:eastAsia="仿宋" w:hAnsi="仿宋" w:cs="仿宋" w:hint="eastAsia"/>
            <w:lang w:eastAsia="zh-CN"/>
          </w:rPr>
          <w:t>十七、风险识别与分类</w:t>
        </w:r>
        <w:r>
          <w:tab/>
        </w:r>
        <w:r>
          <w:fldChar w:fldCharType="begin"/>
        </w:r>
        <w:r>
          <w:instrText xml:space="preserve"> PAGEREF _Toc28399 \h </w:instrText>
        </w:r>
        <w:r>
          <w:fldChar w:fldCharType="separate"/>
        </w:r>
        <w:r>
          <w:t>74</w:t>
        </w:r>
        <w:r>
          <w:fldChar w:fldCharType="end"/>
        </w:r>
      </w:hyperlink>
    </w:p>
    <w:p>
      <w:pPr>
        <w:pStyle w:val="TOC2"/>
        <w:tabs>
          <w:tab w:val="right" w:leader="dot" w:pos="8306"/>
        </w:tabs>
      </w:pPr>
      <w:hyperlink w:anchor="_Toc10706" w:history="1">
        <w:r>
          <w:rPr>
            <w:rFonts w:ascii="仿宋" w:eastAsia="仿宋" w:hAnsi="仿宋" w:cs="仿宋" w:hint="eastAsia"/>
            <w:lang w:eastAsia="zh-CN"/>
          </w:rPr>
          <w:t>(一)、风险识别</w:t>
        </w:r>
        <w:r>
          <w:tab/>
        </w:r>
        <w:r>
          <w:fldChar w:fldCharType="begin"/>
        </w:r>
        <w:r>
          <w:instrText xml:space="preserve"> PAGEREF _Toc10706 \h </w:instrText>
        </w:r>
        <w:r>
          <w:fldChar w:fldCharType="separate"/>
        </w:r>
        <w:r>
          <w:t>74</w:t>
        </w:r>
        <w:r>
          <w:fldChar w:fldCharType="end"/>
        </w:r>
      </w:hyperlink>
    </w:p>
    <w:p>
      <w:pPr>
        <w:pStyle w:val="TOC2"/>
        <w:tabs>
          <w:tab w:val="right" w:leader="dot" w:pos="8306"/>
        </w:tabs>
      </w:pPr>
      <w:hyperlink w:anchor="_Toc16328" w:history="1">
        <w:r>
          <w:rPr>
            <w:rFonts w:ascii="仿宋" w:eastAsia="仿宋" w:hAnsi="仿宋" w:cs="仿宋" w:hint="eastAsia"/>
            <w:lang w:eastAsia="zh-CN"/>
          </w:rPr>
          <w:t>(二)、风险分类</w:t>
        </w:r>
        <w:r>
          <w:tab/>
        </w:r>
        <w:r>
          <w:fldChar w:fldCharType="begin"/>
        </w:r>
        <w:r>
          <w:instrText xml:space="preserve"> PAGEREF _Toc16328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48"/>
      <w:r>
        <w:rPr>
          <w:rFonts w:ascii="仿宋" w:eastAsia="仿宋" w:hAnsi="仿宋" w:cs="仿宋" w:hint="eastAsia"/>
          <w:sz w:val="28"/>
          <w:lang w:eastAsia="zh-CN"/>
        </w:rPr>
        <w:t>一、起动脚蹬杆项目危机管理</w:t>
      </w:r>
      <w:bookmarkEnd w:id="2"/>
    </w:p>
    <w:p>
      <w:pPr>
        <w:pStyle w:val="Heading2"/>
        <w:rPr>
          <w:rFonts w:ascii="仿宋" w:eastAsia="仿宋" w:hAnsi="仿宋" w:cs="仿宋" w:hint="eastAsia"/>
          <w:lang w:eastAsia="zh-CN"/>
        </w:rPr>
      </w:pPr>
      <w:bookmarkStart w:id="3" w:name="_Toc3257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起动脚蹬杆项目危机管理中，危机预警与识别是确保起动脚蹬杆项目稳健运行的核心步骤。通过建立全面的监测机制，起动脚蹬杆项目团队旨在及时发现和理解潜在的风险和危机因素，以便采取及时的预防和应对措施，确保起动脚蹬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首先，通过深入的风险评估，起动脚蹬杆项目团队全面分析了整个起动脚蹬杆项目和各个阶段可能存在的威胁。这包括准确评估每个潜在风险的发生概率和可能影响的程度，为后续危机预警提供了有力支持。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起动脚蹬杆项目团队着重于明确定义起动脚蹬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起动脚蹬杆项目进展的持续监控，团队能够及时发现潜在问题并作出迅速反应。起动脚蹬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在这一阶段，团队的专业素养和反应速度将发挥至关重要的作用，以确保潜在危机能够在初期得到有效的处理，最大程度地减轻负面影响。通过危机预警与识别，起动脚蹬杆项目得以更有序、可控地推进。</w:t>
      </w:r>
    </w:p>
    <w:p>
      <w:pPr>
        <w:pStyle w:val="Heading2"/>
        <w:ind w:firstLine="560" w:firstLineChars="200"/>
        <w:rPr>
          <w:rFonts w:ascii="仿宋" w:eastAsia="仿宋" w:hAnsi="仿宋" w:cs="仿宋" w:hint="eastAsia"/>
          <w:sz w:val="28"/>
          <w:lang w:eastAsia="zh-CN"/>
        </w:rPr>
      </w:pPr>
      <w:bookmarkStart w:id="4" w:name="_Toc2389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在危机发生时，起动脚蹬杆项目团队立即行动，成立了应急小组。该小组的任务是迅速制定并实施紧急应对措施，以最小化潜在损失。以下是采取的主要措施：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暂停起动脚蹬杆项目进度：为遏制危机蔓延，起动脚蹬杆项目暂时停止进行，以便全面评估当前状况。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资源重新分配：重新评估起动脚蹬杆项目资源的分配，确保最大限度地减小损失。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实时沟通：与关键利益相关者建立实时沟通机制，向他们传递起动脚蹬杆项目危机的实际状况，保障起动脚蹬杆项目核心利益。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在紧急应对的同时，起动脚蹬杆项目团队强调了团队协作和有效沟通的重要性。以下是团队协作的关键举措：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信息共享机制：建立了信息共享平台，确保团队成员能够及时获取起动脚蹬杆项目危机的实时信息。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领导者沟通：起动脚蹬杆项目领导者通过定期会议和即时沟通工具，指导团队应对危机，保持团队稳定运行。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随着危机得到初步控制，起动脚蹬杆项目团队转向制定恢复计划，以确保起动脚蹬杆项目能够从中迅速恢复。主要恢复计划包括：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修复受损的进度计划：重新评估起动脚蹬杆项目进度，制定修复计划，确保起动脚蹬杆项目尽快回归正常进程。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重新调整资源分配：优化资源分配，确保起动脚蹬杆项目在有限资源下高效运转。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风险管理机制加强：对起动脚蹬杆项目风险进行全面评估，制定更强化的风险管理策略，以预防未来可能的危机。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02"/>
      <w:r>
        <w:rPr>
          <w:rFonts w:ascii="仿宋" w:eastAsia="仿宋" w:hAnsi="仿宋" w:cs="仿宋" w:hint="eastAsia"/>
          <w:sz w:val="28"/>
          <w:lang w:eastAsia="zh-CN"/>
        </w:rPr>
        <w:t>二、起动脚蹬杆项目建设单位说明</w:t>
      </w:r>
      <w:bookmarkEnd w:id="5"/>
    </w:p>
    <w:p>
      <w:pPr>
        <w:pStyle w:val="Heading2"/>
        <w:rPr>
          <w:rFonts w:ascii="仿宋" w:eastAsia="仿宋" w:hAnsi="仿宋" w:cs="仿宋" w:hint="eastAsia"/>
          <w:lang w:eastAsia="zh-CN"/>
        </w:rPr>
      </w:pPr>
      <w:bookmarkStart w:id="6" w:name="_Toc16282"/>
      <w:r>
        <w:rPr>
          <w:rFonts w:ascii="仿宋" w:eastAsia="仿宋" w:hAnsi="仿宋" w:cs="仿宋" w:hint="eastAsia"/>
          <w:lang w:eastAsia="zh-CN"/>
        </w:rPr>
        <w:t>(一)、起动脚蹬杆项目承办单位基本情况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71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起动脚蹬杆项目承办单位的XXXX，我们着眼于实现可持续的经济效益。通过技术创新和解决方案的提供，公司预计在起动脚蹬杆项目执行期间将获得可观的收入增长。这一收入来源主要包括起动脚蹬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同时，我们注重成本控制和效率提升，以确保起动脚蹬杆项目的可持续盈利。透过精细的管理和资源优化，公司期望实现起动脚蹬杆项目利润最大化。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起动脚蹬杆项目实施进行全面的投资评估，包括起动脚蹬杆项目启动阶段的资金投入和后续运营成本。通过对起动脚蹬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起动脚蹬杆项目实施过程中具备足够的资金流动性，公司将进行详尽的现金流分析。这包括资金需求的合理预测、起动脚蹬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572"/>
      <w:r>
        <w:rPr>
          <w:rFonts w:ascii="仿宋" w:eastAsia="仿宋" w:hAnsi="仿宋" w:cs="仿宋" w:hint="eastAsia"/>
          <w:sz w:val="28"/>
          <w:lang w:eastAsia="zh-CN"/>
        </w:rPr>
        <w:t>三、起动脚蹬杆项目建设背景及必要性分析</w:t>
      </w:r>
      <w:bookmarkEnd w:id="8"/>
    </w:p>
    <w:p>
      <w:pPr>
        <w:pStyle w:val="Heading2"/>
        <w:rPr>
          <w:rFonts w:ascii="仿宋" w:eastAsia="仿宋" w:hAnsi="仿宋" w:cs="仿宋" w:hint="eastAsia"/>
          <w:lang w:eastAsia="zh-CN"/>
        </w:rPr>
      </w:pPr>
      <w:bookmarkStart w:id="9" w:name="_Toc29354"/>
      <w:r>
        <w:rPr>
          <w:rFonts w:ascii="仿宋" w:eastAsia="仿宋" w:hAnsi="仿宋" w:cs="仿宋" w:hint="eastAsia"/>
          <w:lang w:eastAsia="zh-CN"/>
        </w:rPr>
        <w:t>(一)、起动脚蹬杆项目背景分析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起动脚蹬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起动脚蹬杆项目在这个潮流中的定位。同时，我们将关注行业内涌现的新兴机遇，以便起动脚蹬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起动脚蹬杆项目提供了强大的发展动力。我们将聚焦于行业内最新的技术发展趋势，包括但不限于人工智能、大数据分析、物联网等领域。通过深度的技术研究，我们将确保起动脚蹬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起动脚蹬杆项目发展的源泉。我们将投入更多的精力对市场需求进行深入剖析，超越表面的需求，深入挖掘潜在的市场痛点和机遇。通过对市场需求的细致了解，起动脚蹬杆项目将更有针对性地设计解决方案，满足市场的多样化需求，从而更好地促进起动脚蹬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起动脚蹬杆项目战略至关重要。我们将对竞争态势进行更为深入的分析，包括但不限于市场份额、产品特点、客户满意度等多个维度。通过深度的竞争分析，起动脚蹬杆项目将能够更准确地把握市场脉搏，制定具有竞争力的起动脚蹬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起动脚蹬杆项目的发展具有直接的影响。我们将进行更为全面的法规和政策分析，了解行业发展中的潜在法律风险和合规挑战。通过充分了解和遵守相关法规，起动脚蹬杆项目将确保在法律框架内合法合规运营，为起动脚蹬杆项目的稳健发展提供有力支持。</w:t>
      </w:r>
    </w:p>
    <w:p>
      <w:pPr>
        <w:pStyle w:val="Heading2"/>
        <w:ind w:firstLine="560" w:firstLineChars="200"/>
        <w:rPr>
          <w:rFonts w:ascii="仿宋" w:eastAsia="仿宋" w:hAnsi="仿宋" w:cs="仿宋" w:hint="eastAsia"/>
          <w:sz w:val="28"/>
          <w:lang w:eastAsia="zh-CN"/>
        </w:rPr>
      </w:pPr>
      <w:bookmarkStart w:id="10" w:name="_Toc26267"/>
      <w:r>
        <w:rPr>
          <w:rFonts w:ascii="仿宋" w:eastAsia="仿宋" w:hAnsi="仿宋" w:cs="仿宋" w:hint="eastAsia"/>
          <w:sz w:val="28"/>
          <w:lang w:eastAsia="zh-CN"/>
        </w:rPr>
        <w:t>(二)、起动脚蹬杆项目建设必要性分析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建设的迫切性源于对行业发展趋势的深刻洞察。我们正处于一个行业变革的时代，科技创新、数字化转型成为企业发展的关键动力。起动脚蹬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建设不仅仅是为了跟上潮流，更是为了通过技术创新推动企业的持续发展。通过引入先进的技术和解决方案，起动脚蹬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起动脚蹬杆项目的建设成为必然选择，通过提高产品质量、拓展服务领域，从而在竞争中获得更多的机会。起动脚蹬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起动脚蹬杆项目建设的必要性体现在对客户需求更精准的满足。通过起动脚蹬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建设的背后是对企业持续创新的追求。只有通过不断创新，企业才能在竞争中立于不败之地。起动脚蹬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962"/>
      <w:r>
        <w:rPr>
          <w:rFonts w:ascii="仿宋" w:eastAsia="仿宋" w:hAnsi="仿宋" w:cs="仿宋" w:hint="eastAsia"/>
          <w:sz w:val="28"/>
          <w:lang w:eastAsia="zh-CN"/>
        </w:rPr>
        <w:t>四、起动脚蹬杆项目可持续发展</w:t>
      </w:r>
      <w:bookmarkEnd w:id="11"/>
    </w:p>
    <w:p>
      <w:pPr>
        <w:pStyle w:val="Heading2"/>
        <w:rPr>
          <w:rFonts w:ascii="仿宋" w:eastAsia="仿宋" w:hAnsi="仿宋" w:cs="仿宋" w:hint="eastAsia"/>
          <w:lang w:eastAsia="zh-CN"/>
        </w:rPr>
      </w:pPr>
      <w:bookmarkStart w:id="12" w:name="_Toc2261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起动脚蹬杆项目中，起动脚蹬杆项目团队着眼于未来，明确了可持续发展的战略方向。制定的具体可持续发展目标包括降低资源使用、采用环保技术、最大化社会效益等。这一步骤不仅有助于起动脚蹬杆项目在环保和社会责任方面达到最高标准，也为未来提供了明确的指引，确保起动脚蹬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可持续实践的融入起动脚蹬杆项目管理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起动脚蹬杆项目管理周期。从起动脚蹬杆项目规划开始，起动脚蹬杆项目团队就考虑了环境和社会的因素。在执行阶段，起动脚蹬杆项目团队积极推动绿色技术的应用，优化资源利用。此外，关注员工的社会责任，通过培训和沟通活动提高员工对可持续发展的认知，使他们能够在日常工作中践行可持续实践。这些举措不仅为起动脚蹬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994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扎根于起动脚蹬杆项目的可持续发展理念，我们深信环保与社会责任是起动脚蹬杆项目成功的关键支柱。在起动脚蹬杆项目的每一步，我们都致力于通过创新和实践，履行对环境和社会的坚定责任。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团队通过引入先进的环保技术、建立高效的废物处理系统以及推动能源节约措施，积极履行环保责任。定期的环保监测和评估确保起动脚蹬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不仅致力于自身可持续发展，还注重对社会的回馈。通过支持社区起动脚蹬杆项目、参与慈善事业、提供培训机会等方式，起动脚蹬杆项目积极履行社会责任。与当地社区建立积极互动，关注员工的工作与生活平衡，以及员工的身心健康，是起动脚蹬杆项目在社会责任层面的关键举措。这样的实践不仅增强了起动脚蹬杆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7933"/>
      <w:r>
        <w:rPr>
          <w:rFonts w:ascii="仿宋" w:eastAsia="仿宋" w:hAnsi="仿宋" w:cs="仿宋" w:hint="eastAsia"/>
          <w:sz w:val="28"/>
          <w:lang w:eastAsia="zh-CN"/>
        </w:rPr>
        <w:t>五、起动脚蹬杆项目概论</w:t>
      </w:r>
      <w:bookmarkEnd w:id="14"/>
    </w:p>
    <w:p>
      <w:pPr>
        <w:pStyle w:val="Heading2"/>
        <w:rPr>
          <w:rFonts w:ascii="仿宋" w:eastAsia="仿宋" w:hAnsi="仿宋" w:cs="仿宋" w:hint="eastAsia"/>
          <w:lang w:eastAsia="zh-CN"/>
        </w:rPr>
      </w:pPr>
      <w:bookmarkStart w:id="15" w:name="_Toc2049"/>
      <w:r>
        <w:rPr>
          <w:rFonts w:ascii="仿宋" w:eastAsia="仿宋" w:hAnsi="仿宋" w:cs="仿宋" w:hint="eastAsia"/>
          <w:lang w:eastAsia="zh-CN"/>
        </w:rPr>
        <w:t>(一)、起动脚蹬杆项目概况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的起源追溯至对市场的深入洞察。市场的不断演变与变革为起动脚蹬杆项目提供了难得的机遇。当前市场存在的需求缺口和变革的大环境共同构成了起动脚蹬杆项目的背景。这个起动脚蹬杆项目旨在充分利用市场机遇，填补行业中尚未满足的需求，为客户提供全新的解决方案。市场的变革和需求的增长使得这个起动脚蹬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起动脚蹬杆项目名称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正式命名为起动脚蹬杆。这个名称不仅仅是一个标识，更代表了起动脚蹬杆项目的核心理念和愿景。它蕴含着起动脚蹬杆项目所要解决问题的关键字，具有强烈的表达和辨识度，为起动脚蹬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起动脚蹬杆项目目标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的核心目标是提供一种全新、高效的解决方案，满足客户日益增长的需求。起动脚蹬杆项目追求的不仅仅是满足市场需求，更是在市场中获得卓越的竞争优势。通过不断提升产品或服务的质量和创新水平，起动脚蹬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起动脚蹬杆项目范围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全面涵盖了产品研发、制造、市场推广和售后服务，确保从产品设计到最终用户体验的全方位关注。这一全面的起动脚蹬杆项目范围是为了确保起动脚蹬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起动脚蹬杆项目时间表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起动脚蹬杆项目计划在未来18个月内完成，包括研发、测试、市场试点和正式推出等不同阶段。这个时间表的合理设计是为了确保起动脚蹬杆项目各个阶段的顺利推进，以便按时交付高质量的成果。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起动脚蹬杆项目预算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起动脚蹬杆项目总预算估算为XX百万美元，主要分配在研发、市场推广、人员培训和运营等方面。这一充足的预算为起动脚蹬杆项目提供了充足的资源，确保起动脚蹬杆项目在各个方面都能取得优异的表现。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起动脚蹬杆项目风险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可能面临的风险包括市场接受度低、技术难题、竞争激烈等。起动脚蹬杆项目团队已经制定了相应的风险应对计划，通过前瞻性的风险管理，确保起动脚蹬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起动脚蹬杆项目团队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起动脚蹬杆项目汇聚了一支经验丰富、多领域专业素养的核心团队，确保起动脚蹬杆项目在各个方面都能拥有高水平的执行力。团队的协同作战是起动脚蹬杆项目成功的关键因素之一。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起动脚蹬杆项目背景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起动脚蹬杆项目的背景根植于市场对更高效、创新产品的渴望，同时也受到科技发展对行业格局的深刻改变的影响。这为起动脚蹬杆项目提供了广阔的发展空间和市场需求。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起动脚蹬杆项目现状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截至目前，起动脚蹬杆项目已完成市场调研和技术验证，取得了初步的成功。这为起动脚蹬杆项目在未来的发展奠定了坚实的基础，为更远大的目标打下了坚实的基石。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9497"/>
      <w:r>
        <w:rPr>
          <w:rFonts w:ascii="仿宋" w:eastAsia="仿宋" w:hAnsi="仿宋" w:cs="仿宋" w:hint="eastAsia"/>
          <w:sz w:val="28"/>
          <w:lang w:eastAsia="zh-CN"/>
        </w:rPr>
        <w:t>(二)、起动脚蹬杆项目目标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keyword》起动脚蹬杆项目首要业务目标是在市场中占据有利地位，实现产品/服务的成功推广和销售。通过不断提升产品质量、创新性，起动脚蹬杆项目追求成为行业中的领导者，赢得更多客户的青睐。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在科技迅速发展的时代，起动脚蹬杆项目着眼于技术创新。通过持续的研发和技术升级，起动脚蹬杆项目旨在推出更具创新性的产品或服务，以满足市场对新鲜、先进解决方案的需求。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为了建立可持续的客户关系，起动脚蹬杆项目设定了客户满意度目标。通过提供卓越的产品质量和优质的客户服务，起动脚蹬杆项目追求赢得客户的信任和忠诚度，确保他们的满意度达到行业领先水平。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起动脚蹬杆项目注重社会责任和可持续发展。通过实施环保、社会责任起动脚蹬杆项目，起动脚蹬杆项目致力于在经济发展的同时保护环境，促进社会公平，实现可持续经营。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起动脚蹬杆项目的团队是实现目标的核心驱动力。因此，起动脚蹬杆项目设定了团队发展目标，包括提升团队成员的专业技能、培养领导力，以及搭建协同高效的团队工作氛围。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5928"/>
      <w:r>
        <w:rPr>
          <w:rFonts w:ascii="仿宋" w:eastAsia="仿宋" w:hAnsi="仿宋" w:cs="仿宋" w:hint="eastAsia"/>
          <w:sz w:val="28"/>
          <w:lang w:eastAsia="zh-CN"/>
        </w:rPr>
        <w:t>(三)、起动脚蹬杆项目提出的理由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起动脚蹬杆项目提出的理由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的提出源于对市场机遇的深刻洞察。当前市场中存在的需求缺口和行业发展趋势表明，有巨大的商业机会等待被开发。通过准确捕捉市场机遇，起动脚蹬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的理念基于对技术创新的信仰。通过持续的研发和技术投入，起动脚蹬杆项目有望推出更具创新性的产品或服务。在科技飞速发展的当下，起动脚蹬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的提出是为了增强企业的行业竞争力。通过提升产品或服务的质量和独特性，起动脚蹬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响应了消费者需求的变化。随着社会和科技的不断发展，消费者对产品和服务的需求也在发生变化。通过深入了解并及时回应消费者的新需求，起动脚蹬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起动脚蹬杆项目的提出是企业战略发展规划的一部分。在面对日益激烈的市场竞争和不断变化的商业环境中，起动脚蹬杆项目作为企业战略的一环，旨在为企业开辟新的增长领域，巩固企业在行业中的地位。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的提出不仅仅是基于商业考量，还注重社会责任。通过推出环保、社会责任等方面的起动脚蹬杆项目，起动脚蹬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起动脚蹬杆项目的提出反映了对利益相关者期望的关注。包括客户、员工、投资者等利益相关者在企业发展中都有着各自的期望，起动脚蹬杆项目力求在满足这些期望的同时，取得更大的共赢。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3461"/>
      <w:r>
        <w:rPr>
          <w:rFonts w:ascii="仿宋" w:eastAsia="仿宋" w:hAnsi="仿宋" w:cs="仿宋" w:hint="eastAsia"/>
          <w:sz w:val="28"/>
          <w:lang w:eastAsia="zh-CN"/>
        </w:rPr>
        <w:t>(四)、起动脚蹬杆项目意义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https://d.book118.com/667010051041006025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035FF"/>
    <w:rsid w:val="484035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1005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2024-01-02T01:35:00Z</dcterms:created>
  <dcterms:modified xsi:type="dcterms:W3CDTF">2024-01-02T01:36:13Z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1BA3383A4197446485FCBCC70C0EF5CF_11</vt:lpwstr>
  </property>
  <property fmtid="{D5CDD505-2E9C-101B-9397-08002B2CF9AE}" pid="3" name="KSOProductBuildVer">
    <vt:lpwstr>2052-12.1.0.16120</vt:lpwstr>
  </property>
</Properties>
</file>