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木材加工相关行业公司成立方案及可行性研究报告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15" w:history="1">
        <w:r>
          <w:rPr>
            <w:rFonts w:ascii="仿宋" w:eastAsia="仿宋" w:hAnsi="仿宋" w:cs="仿宋" w:hint="eastAsia"/>
            <w:lang w:eastAsia="zh-CN"/>
          </w:rPr>
          <w:t>序言</w:t>
        </w:r>
        <w:r>
          <w:tab/>
        </w:r>
        <w:r>
          <w:fldChar w:fldCharType="begin"/>
        </w:r>
        <w:r>
          <w:instrText xml:space="preserve"> PAGEREF _Toc3515 \h </w:instrText>
        </w:r>
        <w:r>
          <w:fldChar w:fldCharType="separate"/>
        </w:r>
        <w:r>
          <w:t>3</w:t>
        </w:r>
        <w:r>
          <w:fldChar w:fldCharType="end"/>
        </w:r>
      </w:hyperlink>
    </w:p>
    <w:p>
      <w:pPr>
        <w:pStyle w:val="TOC1"/>
        <w:tabs>
          <w:tab w:val="right" w:leader="dot" w:pos="8306"/>
        </w:tabs>
      </w:pPr>
      <w:hyperlink w:anchor="_Toc4490" w:history="1">
        <w:r>
          <w:rPr>
            <w:rFonts w:ascii="仿宋" w:eastAsia="仿宋" w:hAnsi="仿宋" w:cs="仿宋" w:hint="eastAsia"/>
            <w:lang w:eastAsia="zh-CN"/>
          </w:rPr>
          <w:t>一、发展规划</w:t>
        </w:r>
        <w:r>
          <w:tab/>
        </w:r>
        <w:r>
          <w:fldChar w:fldCharType="begin"/>
        </w:r>
        <w:r>
          <w:instrText xml:space="preserve"> PAGEREF _Toc4490 \h </w:instrText>
        </w:r>
        <w:r>
          <w:fldChar w:fldCharType="separate"/>
        </w:r>
        <w:r>
          <w:t>3</w:t>
        </w:r>
        <w:r>
          <w:fldChar w:fldCharType="end"/>
        </w:r>
      </w:hyperlink>
    </w:p>
    <w:p>
      <w:pPr>
        <w:pStyle w:val="TOC2"/>
        <w:tabs>
          <w:tab w:val="right" w:leader="dot" w:pos="8306"/>
        </w:tabs>
      </w:pPr>
      <w:hyperlink w:anchor="_Toc8036" w:history="1">
        <w:r>
          <w:rPr>
            <w:rFonts w:ascii="仿宋" w:eastAsia="仿宋" w:hAnsi="仿宋" w:cs="仿宋" w:hint="eastAsia"/>
            <w:lang w:eastAsia="zh-CN"/>
          </w:rPr>
          <w:t>(一)、公司发展规划</w:t>
        </w:r>
        <w:r>
          <w:tab/>
        </w:r>
        <w:r>
          <w:fldChar w:fldCharType="begin"/>
        </w:r>
        <w:r>
          <w:instrText xml:space="preserve"> PAGEREF _Toc8036 \h </w:instrText>
        </w:r>
        <w:r>
          <w:fldChar w:fldCharType="separate"/>
        </w:r>
        <w:r>
          <w:t>3</w:t>
        </w:r>
        <w:r>
          <w:fldChar w:fldCharType="end"/>
        </w:r>
      </w:hyperlink>
    </w:p>
    <w:p>
      <w:pPr>
        <w:pStyle w:val="TOC2"/>
        <w:tabs>
          <w:tab w:val="right" w:leader="dot" w:pos="8306"/>
        </w:tabs>
      </w:pPr>
      <w:hyperlink w:anchor="_Toc16243" w:history="1">
        <w:r>
          <w:rPr>
            <w:rFonts w:ascii="仿宋" w:eastAsia="仿宋" w:hAnsi="仿宋" w:cs="仿宋" w:hint="eastAsia"/>
            <w:lang w:eastAsia="zh-CN"/>
          </w:rPr>
          <w:t>(二)、保障措施</w:t>
        </w:r>
        <w:r>
          <w:tab/>
        </w:r>
        <w:r>
          <w:fldChar w:fldCharType="begin"/>
        </w:r>
        <w:r>
          <w:instrText xml:space="preserve"> PAGEREF _Toc16243 \h </w:instrText>
        </w:r>
        <w:r>
          <w:fldChar w:fldCharType="separate"/>
        </w:r>
        <w:r>
          <w:t>4</w:t>
        </w:r>
        <w:r>
          <w:fldChar w:fldCharType="end"/>
        </w:r>
      </w:hyperlink>
    </w:p>
    <w:p>
      <w:pPr>
        <w:pStyle w:val="TOC1"/>
        <w:tabs>
          <w:tab w:val="right" w:leader="dot" w:pos="8306"/>
        </w:tabs>
      </w:pPr>
      <w:hyperlink w:anchor="_Toc544" w:history="1">
        <w:r>
          <w:rPr>
            <w:rFonts w:ascii="仿宋" w:eastAsia="仿宋" w:hAnsi="仿宋" w:cs="仿宋" w:hint="eastAsia"/>
            <w:lang w:eastAsia="zh-CN"/>
          </w:rPr>
          <w:t>二、选址分析</w:t>
        </w:r>
        <w:r>
          <w:tab/>
        </w:r>
        <w:r>
          <w:fldChar w:fldCharType="begin"/>
        </w:r>
        <w:r>
          <w:instrText xml:space="preserve"> PAGEREF _Toc544 \h </w:instrText>
        </w:r>
        <w:r>
          <w:fldChar w:fldCharType="separate"/>
        </w:r>
        <w:r>
          <w:t>9</w:t>
        </w:r>
        <w:r>
          <w:fldChar w:fldCharType="end"/>
        </w:r>
      </w:hyperlink>
    </w:p>
    <w:p>
      <w:pPr>
        <w:pStyle w:val="TOC2"/>
        <w:tabs>
          <w:tab w:val="right" w:leader="dot" w:pos="8306"/>
        </w:tabs>
      </w:pPr>
      <w:hyperlink w:anchor="_Toc4728" w:history="1">
        <w:r>
          <w:rPr>
            <w:rFonts w:ascii="仿宋" w:eastAsia="仿宋" w:hAnsi="仿宋" w:cs="仿宋" w:hint="eastAsia"/>
            <w:lang w:eastAsia="zh-CN"/>
          </w:rPr>
          <w:t>(一)、木材加工项目选址原则</w:t>
        </w:r>
        <w:r>
          <w:tab/>
        </w:r>
        <w:r>
          <w:fldChar w:fldCharType="begin"/>
        </w:r>
        <w:r>
          <w:instrText xml:space="preserve"> PAGEREF _Toc4728 \h </w:instrText>
        </w:r>
        <w:r>
          <w:fldChar w:fldCharType="separate"/>
        </w:r>
        <w:r>
          <w:t>9</w:t>
        </w:r>
        <w:r>
          <w:fldChar w:fldCharType="end"/>
        </w:r>
      </w:hyperlink>
    </w:p>
    <w:p>
      <w:pPr>
        <w:pStyle w:val="TOC2"/>
        <w:tabs>
          <w:tab w:val="right" w:leader="dot" w:pos="8306"/>
        </w:tabs>
      </w:pPr>
      <w:hyperlink w:anchor="_Toc21895" w:history="1">
        <w:r>
          <w:rPr>
            <w:rFonts w:ascii="仿宋" w:eastAsia="仿宋" w:hAnsi="仿宋" w:cs="仿宋" w:hint="eastAsia"/>
            <w:lang w:eastAsia="zh-CN"/>
          </w:rPr>
          <w:t>(二)、建设区基本情况</w:t>
        </w:r>
        <w:r>
          <w:tab/>
        </w:r>
        <w:r>
          <w:fldChar w:fldCharType="begin"/>
        </w:r>
        <w:r>
          <w:instrText xml:space="preserve"> PAGEREF _Toc21895 \h </w:instrText>
        </w:r>
        <w:r>
          <w:fldChar w:fldCharType="separate"/>
        </w:r>
        <w:r>
          <w:t>11</w:t>
        </w:r>
        <w:r>
          <w:fldChar w:fldCharType="end"/>
        </w:r>
      </w:hyperlink>
    </w:p>
    <w:p>
      <w:pPr>
        <w:pStyle w:val="TOC2"/>
        <w:tabs>
          <w:tab w:val="right" w:leader="dot" w:pos="8306"/>
        </w:tabs>
      </w:pPr>
      <w:hyperlink w:anchor="_Toc30851" w:history="1">
        <w:r>
          <w:rPr>
            <w:rFonts w:ascii="仿宋" w:eastAsia="仿宋" w:hAnsi="仿宋" w:cs="仿宋" w:hint="eastAsia"/>
            <w:lang w:eastAsia="zh-CN"/>
          </w:rPr>
          <w:t>(三)、发展目标</w:t>
        </w:r>
        <w:r>
          <w:tab/>
        </w:r>
        <w:r>
          <w:fldChar w:fldCharType="begin"/>
        </w:r>
        <w:r>
          <w:instrText xml:space="preserve"> PAGEREF _Toc30851 \h </w:instrText>
        </w:r>
        <w:r>
          <w:fldChar w:fldCharType="separate"/>
        </w:r>
        <w:r>
          <w:t>12</w:t>
        </w:r>
        <w:r>
          <w:fldChar w:fldCharType="end"/>
        </w:r>
      </w:hyperlink>
    </w:p>
    <w:p>
      <w:pPr>
        <w:pStyle w:val="TOC2"/>
        <w:tabs>
          <w:tab w:val="right" w:leader="dot" w:pos="8306"/>
        </w:tabs>
      </w:pPr>
      <w:hyperlink w:anchor="_Toc12737" w:history="1">
        <w:r>
          <w:rPr>
            <w:rFonts w:ascii="仿宋" w:eastAsia="仿宋" w:hAnsi="仿宋" w:cs="仿宋" w:hint="eastAsia"/>
            <w:lang w:eastAsia="zh-CN"/>
          </w:rPr>
          <w:t>(四)、产业发展方向</w:t>
        </w:r>
        <w:r>
          <w:tab/>
        </w:r>
        <w:r>
          <w:fldChar w:fldCharType="begin"/>
        </w:r>
        <w:r>
          <w:instrText xml:space="preserve"> PAGEREF _Toc12737 \h </w:instrText>
        </w:r>
        <w:r>
          <w:fldChar w:fldCharType="separate"/>
        </w:r>
        <w:r>
          <w:t>13</w:t>
        </w:r>
        <w:r>
          <w:fldChar w:fldCharType="end"/>
        </w:r>
      </w:hyperlink>
    </w:p>
    <w:p>
      <w:pPr>
        <w:pStyle w:val="TOC2"/>
        <w:tabs>
          <w:tab w:val="right" w:leader="dot" w:pos="8306"/>
        </w:tabs>
      </w:pPr>
      <w:hyperlink w:anchor="_Toc11105" w:history="1">
        <w:r>
          <w:rPr>
            <w:rFonts w:ascii="仿宋" w:eastAsia="仿宋" w:hAnsi="仿宋" w:cs="仿宋" w:hint="eastAsia"/>
            <w:lang w:eastAsia="zh-CN"/>
          </w:rPr>
          <w:t>(五)、木材加工项目选址综合评价</w:t>
        </w:r>
        <w:r>
          <w:tab/>
        </w:r>
        <w:r>
          <w:fldChar w:fldCharType="begin"/>
        </w:r>
        <w:r>
          <w:instrText xml:space="preserve"> PAGEREF _Toc11105 \h </w:instrText>
        </w:r>
        <w:r>
          <w:fldChar w:fldCharType="separate"/>
        </w:r>
        <w:r>
          <w:t>14</w:t>
        </w:r>
        <w:r>
          <w:fldChar w:fldCharType="end"/>
        </w:r>
      </w:hyperlink>
    </w:p>
    <w:p>
      <w:pPr>
        <w:pStyle w:val="TOC1"/>
        <w:tabs>
          <w:tab w:val="right" w:leader="dot" w:pos="8306"/>
        </w:tabs>
      </w:pPr>
      <w:hyperlink w:anchor="_Toc27303" w:history="1">
        <w:r>
          <w:rPr>
            <w:rFonts w:ascii="仿宋" w:eastAsia="仿宋" w:hAnsi="仿宋" w:cs="仿宋" w:hint="eastAsia"/>
            <w:lang w:eastAsia="zh-CN"/>
          </w:rPr>
          <w:t>三、公司成立方案</w:t>
        </w:r>
        <w:r>
          <w:tab/>
        </w:r>
        <w:r>
          <w:fldChar w:fldCharType="begin"/>
        </w:r>
        <w:r>
          <w:instrText xml:space="preserve"> PAGEREF _Toc27303 \h </w:instrText>
        </w:r>
        <w:r>
          <w:fldChar w:fldCharType="separate"/>
        </w:r>
        <w:r>
          <w:t>14</w:t>
        </w:r>
        <w:r>
          <w:fldChar w:fldCharType="end"/>
        </w:r>
      </w:hyperlink>
    </w:p>
    <w:p>
      <w:pPr>
        <w:pStyle w:val="TOC2"/>
        <w:tabs>
          <w:tab w:val="right" w:leader="dot" w:pos="8306"/>
        </w:tabs>
      </w:pPr>
      <w:hyperlink w:anchor="_Toc5079" w:history="1">
        <w:r>
          <w:rPr>
            <w:rFonts w:ascii="仿宋" w:eastAsia="仿宋" w:hAnsi="仿宋" w:cs="仿宋" w:hint="eastAsia"/>
            <w:lang w:eastAsia="zh-CN"/>
          </w:rPr>
          <w:t>(一)、公司经营宗旨</w:t>
        </w:r>
        <w:r>
          <w:tab/>
        </w:r>
        <w:r>
          <w:fldChar w:fldCharType="begin"/>
        </w:r>
        <w:r>
          <w:instrText xml:space="preserve"> PAGEREF _Toc5079 \h </w:instrText>
        </w:r>
        <w:r>
          <w:fldChar w:fldCharType="separate"/>
        </w:r>
        <w:r>
          <w:t>14</w:t>
        </w:r>
        <w:r>
          <w:fldChar w:fldCharType="end"/>
        </w:r>
      </w:hyperlink>
    </w:p>
    <w:p>
      <w:pPr>
        <w:pStyle w:val="TOC2"/>
        <w:tabs>
          <w:tab w:val="right" w:leader="dot" w:pos="8306"/>
        </w:tabs>
      </w:pPr>
      <w:hyperlink w:anchor="_Toc24813" w:history="1">
        <w:r>
          <w:rPr>
            <w:rFonts w:ascii="仿宋" w:eastAsia="仿宋" w:hAnsi="仿宋" w:cs="仿宋" w:hint="eastAsia"/>
            <w:lang w:eastAsia="zh-CN"/>
          </w:rPr>
          <w:t>(二)、公司的目标、主要职责</w:t>
        </w:r>
        <w:r>
          <w:tab/>
        </w:r>
        <w:r>
          <w:fldChar w:fldCharType="begin"/>
        </w:r>
        <w:r>
          <w:instrText xml:space="preserve"> PAGEREF _Toc24813 \h </w:instrText>
        </w:r>
        <w:r>
          <w:fldChar w:fldCharType="separate"/>
        </w:r>
        <w:r>
          <w:t>15</w:t>
        </w:r>
        <w:r>
          <w:fldChar w:fldCharType="end"/>
        </w:r>
      </w:hyperlink>
    </w:p>
    <w:p>
      <w:pPr>
        <w:pStyle w:val="TOC2"/>
        <w:tabs>
          <w:tab w:val="right" w:leader="dot" w:pos="8306"/>
        </w:tabs>
      </w:pPr>
      <w:hyperlink w:anchor="_Toc26283" w:history="1">
        <w:r>
          <w:rPr>
            <w:rFonts w:ascii="仿宋" w:eastAsia="仿宋" w:hAnsi="仿宋" w:cs="仿宋" w:hint="eastAsia"/>
            <w:lang w:eastAsia="zh-CN"/>
          </w:rPr>
          <w:t>(三)、公司组建方式</w:t>
        </w:r>
        <w:r>
          <w:tab/>
        </w:r>
        <w:r>
          <w:fldChar w:fldCharType="begin"/>
        </w:r>
        <w:r>
          <w:instrText xml:space="preserve"> PAGEREF _Toc26283 \h </w:instrText>
        </w:r>
        <w:r>
          <w:fldChar w:fldCharType="separate"/>
        </w:r>
        <w:r>
          <w:t>18</w:t>
        </w:r>
        <w:r>
          <w:fldChar w:fldCharType="end"/>
        </w:r>
      </w:hyperlink>
    </w:p>
    <w:p>
      <w:pPr>
        <w:pStyle w:val="TOC2"/>
        <w:tabs>
          <w:tab w:val="right" w:leader="dot" w:pos="8306"/>
        </w:tabs>
      </w:pPr>
      <w:hyperlink w:anchor="_Toc31134" w:history="1">
        <w:r>
          <w:rPr>
            <w:rFonts w:ascii="仿宋" w:eastAsia="仿宋" w:hAnsi="仿宋" w:cs="仿宋" w:hint="eastAsia"/>
            <w:lang w:eastAsia="zh-CN"/>
          </w:rPr>
          <w:t>(四)、公司管理体制</w:t>
        </w:r>
        <w:r>
          <w:tab/>
        </w:r>
        <w:r>
          <w:fldChar w:fldCharType="begin"/>
        </w:r>
        <w:r>
          <w:instrText xml:space="preserve"> PAGEREF _Toc31134 \h </w:instrText>
        </w:r>
        <w:r>
          <w:fldChar w:fldCharType="separate"/>
        </w:r>
        <w:r>
          <w:t>19</w:t>
        </w:r>
        <w:r>
          <w:fldChar w:fldCharType="end"/>
        </w:r>
      </w:hyperlink>
    </w:p>
    <w:p>
      <w:pPr>
        <w:pStyle w:val="TOC2"/>
        <w:tabs>
          <w:tab w:val="right" w:leader="dot" w:pos="8306"/>
        </w:tabs>
      </w:pPr>
      <w:hyperlink w:anchor="_Toc21167" w:history="1">
        <w:r>
          <w:rPr>
            <w:rFonts w:ascii="仿宋" w:eastAsia="仿宋" w:hAnsi="仿宋" w:cs="仿宋" w:hint="eastAsia"/>
            <w:lang w:eastAsia="zh-CN"/>
          </w:rPr>
          <w:t>(五)、部门职责及权限</w:t>
        </w:r>
        <w:r>
          <w:tab/>
        </w:r>
        <w:r>
          <w:fldChar w:fldCharType="begin"/>
        </w:r>
        <w:r>
          <w:instrText xml:space="preserve"> PAGEREF _Toc21167 \h </w:instrText>
        </w:r>
        <w:r>
          <w:fldChar w:fldCharType="separate"/>
        </w:r>
        <w:r>
          <w:t>20</w:t>
        </w:r>
        <w:r>
          <w:fldChar w:fldCharType="end"/>
        </w:r>
      </w:hyperlink>
    </w:p>
    <w:p>
      <w:pPr>
        <w:pStyle w:val="TOC2"/>
        <w:tabs>
          <w:tab w:val="right" w:leader="dot" w:pos="8306"/>
        </w:tabs>
      </w:pPr>
      <w:hyperlink w:anchor="_Toc22127" w:history="1">
        <w:r>
          <w:rPr>
            <w:rFonts w:ascii="仿宋" w:eastAsia="仿宋" w:hAnsi="仿宋" w:cs="仿宋" w:hint="eastAsia"/>
            <w:lang w:eastAsia="zh-CN"/>
          </w:rPr>
          <w:t>(六)、核心人员介绍</w:t>
        </w:r>
        <w:r>
          <w:tab/>
        </w:r>
        <w:r>
          <w:fldChar w:fldCharType="begin"/>
        </w:r>
        <w:r>
          <w:instrText xml:space="preserve"> PAGEREF _Toc22127 \h </w:instrText>
        </w:r>
        <w:r>
          <w:fldChar w:fldCharType="separate"/>
        </w:r>
        <w:r>
          <w:t>22</w:t>
        </w:r>
        <w:r>
          <w:fldChar w:fldCharType="end"/>
        </w:r>
      </w:hyperlink>
    </w:p>
    <w:p>
      <w:pPr>
        <w:pStyle w:val="TOC2"/>
        <w:tabs>
          <w:tab w:val="right" w:leader="dot" w:pos="8306"/>
        </w:tabs>
      </w:pPr>
      <w:hyperlink w:anchor="_Toc4164" w:history="1">
        <w:r>
          <w:rPr>
            <w:rFonts w:ascii="仿宋" w:eastAsia="仿宋" w:hAnsi="仿宋" w:cs="仿宋" w:hint="eastAsia"/>
            <w:lang w:eastAsia="zh-CN"/>
          </w:rPr>
          <w:t>(七)、财务会计制度</w:t>
        </w:r>
        <w:r>
          <w:tab/>
        </w:r>
        <w:r>
          <w:fldChar w:fldCharType="begin"/>
        </w:r>
        <w:r>
          <w:instrText xml:space="preserve"> PAGEREF _Toc4164 \h </w:instrText>
        </w:r>
        <w:r>
          <w:fldChar w:fldCharType="separate"/>
        </w:r>
        <w:r>
          <w:t>24</w:t>
        </w:r>
        <w:r>
          <w:fldChar w:fldCharType="end"/>
        </w:r>
      </w:hyperlink>
    </w:p>
    <w:p>
      <w:pPr>
        <w:pStyle w:val="TOC1"/>
        <w:tabs>
          <w:tab w:val="right" w:leader="dot" w:pos="8306"/>
        </w:tabs>
      </w:pPr>
      <w:hyperlink w:anchor="_Toc32182" w:history="1">
        <w:r>
          <w:rPr>
            <w:rFonts w:ascii="仿宋" w:eastAsia="仿宋" w:hAnsi="仿宋" w:cs="仿宋" w:hint="eastAsia"/>
            <w:lang w:eastAsia="zh-CN"/>
          </w:rPr>
          <w:t>四、行业、市场分析</w:t>
        </w:r>
        <w:r>
          <w:tab/>
        </w:r>
        <w:r>
          <w:fldChar w:fldCharType="begin"/>
        </w:r>
        <w:r>
          <w:instrText xml:space="preserve"> PAGEREF _Toc32182 \h </w:instrText>
        </w:r>
        <w:r>
          <w:fldChar w:fldCharType="separate"/>
        </w:r>
        <w:r>
          <w:t>30</w:t>
        </w:r>
        <w:r>
          <w:fldChar w:fldCharType="end"/>
        </w:r>
      </w:hyperlink>
    </w:p>
    <w:p>
      <w:pPr>
        <w:pStyle w:val="TOC2"/>
        <w:tabs>
          <w:tab w:val="right" w:leader="dot" w:pos="8306"/>
        </w:tabs>
      </w:pPr>
      <w:hyperlink w:anchor="_Toc26109" w:history="1">
        <w:r>
          <w:rPr>
            <w:rFonts w:ascii="仿宋" w:eastAsia="仿宋" w:hAnsi="仿宋" w:cs="仿宋" w:hint="eastAsia"/>
            <w:lang w:eastAsia="zh-CN"/>
          </w:rPr>
          <w:t>(一)、行业分析</w:t>
        </w:r>
        <w:r>
          <w:tab/>
        </w:r>
        <w:r>
          <w:fldChar w:fldCharType="begin"/>
        </w:r>
        <w:r>
          <w:instrText xml:space="preserve"> PAGEREF _Toc26109 \h </w:instrText>
        </w:r>
        <w:r>
          <w:fldChar w:fldCharType="separate"/>
        </w:r>
        <w:r>
          <w:t>30</w:t>
        </w:r>
        <w:r>
          <w:fldChar w:fldCharType="end"/>
        </w:r>
      </w:hyperlink>
    </w:p>
    <w:p>
      <w:pPr>
        <w:pStyle w:val="TOC2"/>
        <w:tabs>
          <w:tab w:val="right" w:leader="dot" w:pos="8306"/>
        </w:tabs>
      </w:pPr>
      <w:hyperlink w:anchor="_Toc22277" w:history="1">
        <w:r>
          <w:rPr>
            <w:rFonts w:ascii="仿宋" w:eastAsia="仿宋" w:hAnsi="仿宋" w:cs="仿宋" w:hint="eastAsia"/>
            <w:lang w:eastAsia="zh-CN"/>
          </w:rPr>
          <w:t>(二)、市场分析</w:t>
        </w:r>
        <w:r>
          <w:tab/>
        </w:r>
        <w:r>
          <w:fldChar w:fldCharType="begin"/>
        </w:r>
        <w:r>
          <w:instrText xml:space="preserve"> PAGEREF _Toc22277 \h </w:instrText>
        </w:r>
        <w:r>
          <w:fldChar w:fldCharType="separate"/>
        </w:r>
        <w:r>
          <w:t>31</w:t>
        </w:r>
        <w:r>
          <w:fldChar w:fldCharType="end"/>
        </w:r>
      </w:hyperlink>
    </w:p>
    <w:p>
      <w:pPr>
        <w:pStyle w:val="TOC2"/>
        <w:tabs>
          <w:tab w:val="right" w:leader="dot" w:pos="8306"/>
        </w:tabs>
      </w:pPr>
      <w:hyperlink w:anchor="_Toc4930" w:history="1">
        <w:r>
          <w:rPr>
            <w:rFonts w:ascii="仿宋" w:eastAsia="仿宋" w:hAnsi="仿宋" w:cs="仿宋" w:hint="eastAsia"/>
            <w:lang w:eastAsia="zh-CN"/>
          </w:rPr>
          <w:t>(三)、行业发展及市场前景分析</w:t>
        </w:r>
        <w:r>
          <w:tab/>
        </w:r>
        <w:r>
          <w:fldChar w:fldCharType="begin"/>
        </w:r>
        <w:r>
          <w:instrText xml:space="preserve"> PAGEREF _Toc4930 \h </w:instrText>
        </w:r>
        <w:r>
          <w:fldChar w:fldCharType="separate"/>
        </w:r>
        <w:r>
          <w:t>31</w:t>
        </w:r>
        <w:r>
          <w:fldChar w:fldCharType="end"/>
        </w:r>
      </w:hyperlink>
    </w:p>
    <w:p>
      <w:pPr>
        <w:pStyle w:val="TOC1"/>
        <w:tabs>
          <w:tab w:val="right" w:leader="dot" w:pos="8306"/>
        </w:tabs>
      </w:pPr>
      <w:hyperlink w:anchor="_Toc18877" w:history="1">
        <w:r>
          <w:rPr>
            <w:rFonts w:ascii="仿宋" w:eastAsia="仿宋" w:hAnsi="仿宋" w:cs="仿宋" w:hint="eastAsia"/>
            <w:lang w:eastAsia="zh-CN"/>
          </w:rPr>
          <w:t>五、木材加工项目概况</w:t>
        </w:r>
        <w:r>
          <w:tab/>
        </w:r>
        <w:r>
          <w:fldChar w:fldCharType="begin"/>
        </w:r>
        <w:r>
          <w:instrText xml:space="preserve"> PAGEREF _Toc18877 \h </w:instrText>
        </w:r>
        <w:r>
          <w:fldChar w:fldCharType="separate"/>
        </w:r>
        <w:r>
          <w:t>32</w:t>
        </w:r>
        <w:r>
          <w:fldChar w:fldCharType="end"/>
        </w:r>
      </w:hyperlink>
    </w:p>
    <w:p>
      <w:pPr>
        <w:pStyle w:val="TOC2"/>
        <w:tabs>
          <w:tab w:val="right" w:leader="dot" w:pos="8306"/>
        </w:tabs>
      </w:pPr>
      <w:hyperlink w:anchor="_Toc22821" w:history="1">
        <w:r>
          <w:rPr>
            <w:rFonts w:ascii="仿宋" w:eastAsia="仿宋" w:hAnsi="仿宋" w:cs="仿宋" w:hint="eastAsia"/>
            <w:lang w:eastAsia="zh-CN"/>
          </w:rPr>
          <w:t>(一)、投资路径</w:t>
        </w:r>
        <w:r>
          <w:tab/>
        </w:r>
        <w:r>
          <w:fldChar w:fldCharType="begin"/>
        </w:r>
        <w:r>
          <w:instrText xml:space="preserve"> PAGEREF _Toc22821 \h </w:instrText>
        </w:r>
        <w:r>
          <w:fldChar w:fldCharType="separate"/>
        </w:r>
        <w:r>
          <w:t>32</w:t>
        </w:r>
        <w:r>
          <w:fldChar w:fldCharType="end"/>
        </w:r>
      </w:hyperlink>
    </w:p>
    <w:p>
      <w:pPr>
        <w:pStyle w:val="TOC2"/>
        <w:tabs>
          <w:tab w:val="right" w:leader="dot" w:pos="8306"/>
        </w:tabs>
      </w:pPr>
      <w:hyperlink w:anchor="_Toc29972" w:history="1">
        <w:r>
          <w:rPr>
            <w:rFonts w:ascii="仿宋" w:eastAsia="仿宋" w:hAnsi="仿宋" w:cs="仿宋" w:hint="eastAsia"/>
            <w:lang w:eastAsia="zh-CN"/>
          </w:rPr>
          <w:t>(二)、木材加工项目提出的理由</w:t>
        </w:r>
        <w:r>
          <w:tab/>
        </w:r>
        <w:r>
          <w:fldChar w:fldCharType="begin"/>
        </w:r>
        <w:r>
          <w:instrText xml:space="preserve"> PAGEREF _Toc29972 \h </w:instrText>
        </w:r>
        <w:r>
          <w:fldChar w:fldCharType="separate"/>
        </w:r>
        <w:r>
          <w:t>32</w:t>
        </w:r>
        <w:r>
          <w:fldChar w:fldCharType="end"/>
        </w:r>
      </w:hyperlink>
    </w:p>
    <w:p>
      <w:pPr>
        <w:pStyle w:val="TOC2"/>
        <w:tabs>
          <w:tab w:val="right" w:leader="dot" w:pos="8306"/>
        </w:tabs>
      </w:pPr>
      <w:hyperlink w:anchor="_Toc23239" w:history="1">
        <w:r>
          <w:rPr>
            <w:rFonts w:ascii="仿宋" w:eastAsia="仿宋" w:hAnsi="仿宋" w:cs="仿宋" w:hint="eastAsia"/>
            <w:lang w:eastAsia="zh-CN"/>
          </w:rPr>
          <w:t>(三)、木材加工项目选址</w:t>
        </w:r>
        <w:r>
          <w:tab/>
        </w:r>
        <w:r>
          <w:fldChar w:fldCharType="begin"/>
        </w:r>
        <w:r>
          <w:instrText xml:space="preserve"> PAGEREF _Toc23239 \h </w:instrText>
        </w:r>
        <w:r>
          <w:fldChar w:fldCharType="separate"/>
        </w:r>
        <w:r>
          <w:t>33</w:t>
        </w:r>
        <w:r>
          <w:fldChar w:fldCharType="end"/>
        </w:r>
      </w:hyperlink>
    </w:p>
    <w:p>
      <w:pPr>
        <w:pStyle w:val="TOC2"/>
        <w:tabs>
          <w:tab w:val="right" w:leader="dot" w:pos="8306"/>
        </w:tabs>
      </w:pPr>
      <w:hyperlink w:anchor="_Toc30044" w:history="1">
        <w:r>
          <w:rPr>
            <w:rFonts w:ascii="仿宋" w:eastAsia="仿宋" w:hAnsi="仿宋" w:cs="仿宋" w:hint="eastAsia"/>
            <w:lang w:eastAsia="zh-CN"/>
          </w:rPr>
          <w:t>(四)、生产规模</w:t>
        </w:r>
        <w:r>
          <w:tab/>
        </w:r>
        <w:r>
          <w:fldChar w:fldCharType="begin"/>
        </w:r>
        <w:r>
          <w:instrText xml:space="preserve"> PAGEREF _Toc30044 \h </w:instrText>
        </w:r>
        <w:r>
          <w:fldChar w:fldCharType="separate"/>
        </w:r>
        <w:r>
          <w:t>34</w:t>
        </w:r>
        <w:r>
          <w:fldChar w:fldCharType="end"/>
        </w:r>
      </w:hyperlink>
    </w:p>
    <w:p>
      <w:pPr>
        <w:pStyle w:val="TOC2"/>
        <w:tabs>
          <w:tab w:val="right" w:leader="dot" w:pos="8306"/>
        </w:tabs>
      </w:pPr>
      <w:hyperlink w:anchor="_Toc6657" w:history="1">
        <w:r>
          <w:rPr>
            <w:rFonts w:ascii="仿宋" w:eastAsia="仿宋" w:hAnsi="仿宋" w:cs="仿宋" w:hint="eastAsia"/>
            <w:lang w:eastAsia="zh-CN"/>
          </w:rPr>
          <w:t>(五)、建设规模</w:t>
        </w:r>
        <w:r>
          <w:tab/>
        </w:r>
        <w:r>
          <w:fldChar w:fldCharType="begin"/>
        </w:r>
        <w:r>
          <w:instrText xml:space="preserve"> PAGEREF _Toc6657 \h </w:instrText>
        </w:r>
        <w:r>
          <w:fldChar w:fldCharType="separate"/>
        </w:r>
        <w:r>
          <w:t>34</w:t>
        </w:r>
        <w:r>
          <w:fldChar w:fldCharType="end"/>
        </w:r>
      </w:hyperlink>
    </w:p>
    <w:p>
      <w:pPr>
        <w:pStyle w:val="TOC2"/>
        <w:tabs>
          <w:tab w:val="right" w:leader="dot" w:pos="8306"/>
        </w:tabs>
      </w:pPr>
      <w:hyperlink w:anchor="_Toc2201" w:history="1">
        <w:r>
          <w:rPr>
            <w:rFonts w:ascii="仿宋" w:eastAsia="仿宋" w:hAnsi="仿宋" w:cs="仿宋" w:hint="eastAsia"/>
            <w:lang w:eastAsia="zh-CN"/>
          </w:rPr>
          <w:t>(六)、木材加工项目投资</w:t>
        </w:r>
        <w:r>
          <w:tab/>
        </w:r>
        <w:r>
          <w:fldChar w:fldCharType="begin"/>
        </w:r>
        <w:r>
          <w:instrText xml:space="preserve"> PAGEREF _Toc2201 \h </w:instrText>
        </w:r>
        <w:r>
          <w:fldChar w:fldCharType="separate"/>
        </w:r>
        <w:r>
          <w:t>34</w:t>
        </w:r>
        <w:r>
          <w:fldChar w:fldCharType="end"/>
        </w:r>
      </w:hyperlink>
    </w:p>
    <w:p>
      <w:pPr>
        <w:pStyle w:val="TOC2"/>
        <w:tabs>
          <w:tab w:val="right" w:leader="dot" w:pos="8306"/>
        </w:tabs>
      </w:pPr>
      <w:hyperlink w:anchor="_Toc14888" w:history="1">
        <w:r>
          <w:rPr>
            <w:rFonts w:ascii="仿宋" w:eastAsia="仿宋" w:hAnsi="仿宋" w:cs="仿宋" w:hint="eastAsia"/>
            <w:lang w:eastAsia="zh-CN"/>
          </w:rPr>
          <w:t>(七)、木材加工项目进度规划</w:t>
        </w:r>
        <w:r>
          <w:tab/>
        </w:r>
        <w:r>
          <w:fldChar w:fldCharType="begin"/>
        </w:r>
        <w:r>
          <w:instrText xml:space="preserve"> PAGEREF _Toc14888 \h </w:instrText>
        </w:r>
        <w:r>
          <w:fldChar w:fldCharType="separate"/>
        </w:r>
        <w:r>
          <w:t>35</w:t>
        </w:r>
        <w:r>
          <w:fldChar w:fldCharType="end"/>
        </w:r>
      </w:hyperlink>
    </w:p>
    <w:p>
      <w:pPr>
        <w:pStyle w:val="TOC2"/>
        <w:tabs>
          <w:tab w:val="right" w:leader="dot" w:pos="8306"/>
        </w:tabs>
      </w:pPr>
      <w:hyperlink w:anchor="_Toc13476" w:history="1">
        <w:r>
          <w:rPr>
            <w:rFonts w:ascii="仿宋" w:eastAsia="仿宋" w:hAnsi="仿宋" w:cs="仿宋" w:hint="eastAsia"/>
            <w:lang w:eastAsia="zh-CN"/>
          </w:rPr>
          <w:t>(八)、经济效益(正常经营年份)</w:t>
        </w:r>
        <w:r>
          <w:tab/>
        </w:r>
        <w:r>
          <w:fldChar w:fldCharType="begin"/>
        </w:r>
        <w:r>
          <w:instrText xml:space="preserve"> PAGEREF _Toc13476 \h </w:instrText>
        </w:r>
        <w:r>
          <w:fldChar w:fldCharType="separate"/>
        </w:r>
        <w:r>
          <w:t>35</w:t>
        </w:r>
        <w:r>
          <w:fldChar w:fldCharType="end"/>
        </w:r>
      </w:hyperlink>
    </w:p>
    <w:p>
      <w:pPr>
        <w:pStyle w:val="TOC2"/>
        <w:tabs>
          <w:tab w:val="right" w:leader="dot" w:pos="8306"/>
        </w:tabs>
      </w:pPr>
      <w:hyperlink w:anchor="_Toc16936" w:history="1">
        <w:r>
          <w:rPr>
            <w:rFonts w:ascii="仿宋" w:eastAsia="仿宋" w:hAnsi="仿宋" w:cs="仿宋" w:hint="eastAsia"/>
            <w:lang w:eastAsia="zh-CN"/>
          </w:rPr>
          <w:t>(九)、木材加工项目综合评价</w:t>
        </w:r>
        <w:r>
          <w:tab/>
        </w:r>
        <w:r>
          <w:fldChar w:fldCharType="begin"/>
        </w:r>
        <w:r>
          <w:instrText xml:space="preserve"> PAGEREF _Toc16936 \h </w:instrText>
        </w:r>
        <w:r>
          <w:fldChar w:fldCharType="separate"/>
        </w:r>
        <w:r>
          <w:t>35</w:t>
        </w:r>
        <w:r>
          <w:fldChar w:fldCharType="end"/>
        </w:r>
      </w:hyperlink>
    </w:p>
    <w:p>
      <w:pPr>
        <w:pStyle w:val="TOC1"/>
        <w:tabs>
          <w:tab w:val="right" w:leader="dot" w:pos="8306"/>
        </w:tabs>
      </w:pPr>
      <w:hyperlink w:anchor="_Toc25443" w:history="1">
        <w:r>
          <w:rPr>
            <w:rFonts w:ascii="仿宋" w:eastAsia="仿宋" w:hAnsi="仿宋" w:cs="仿宋" w:hint="eastAsia"/>
            <w:lang w:eastAsia="zh-CN"/>
          </w:rPr>
          <w:t>六、SWOT分析</w:t>
        </w:r>
        <w:r>
          <w:tab/>
        </w:r>
        <w:r>
          <w:fldChar w:fldCharType="begin"/>
        </w:r>
        <w:r>
          <w:instrText xml:space="preserve"> PAGEREF _Toc25443 \h </w:instrText>
        </w:r>
        <w:r>
          <w:fldChar w:fldCharType="separate"/>
        </w:r>
        <w:r>
          <w:t>36</w:t>
        </w:r>
        <w:r>
          <w:fldChar w:fldCharType="end"/>
        </w:r>
      </w:hyperlink>
    </w:p>
    <w:p>
      <w:pPr>
        <w:pStyle w:val="TOC2"/>
        <w:tabs>
          <w:tab w:val="right" w:leader="dot" w:pos="8306"/>
        </w:tabs>
      </w:pPr>
      <w:hyperlink w:anchor="_Toc8270" w:history="1">
        <w:r>
          <w:rPr>
            <w:rFonts w:ascii="仿宋" w:eastAsia="仿宋" w:hAnsi="仿宋" w:cs="仿宋" w:hint="eastAsia"/>
            <w:lang w:eastAsia="zh-CN"/>
          </w:rPr>
          <w:t>(一)、优势分析(S)</w:t>
        </w:r>
        <w:r>
          <w:tab/>
        </w:r>
        <w:r>
          <w:fldChar w:fldCharType="begin"/>
        </w:r>
        <w:r>
          <w:instrText xml:space="preserve"> PAGEREF _Toc8270 \h </w:instrText>
        </w:r>
        <w:r>
          <w:fldChar w:fldCharType="separate"/>
        </w:r>
        <w:r>
          <w:t>36</w:t>
        </w:r>
        <w:r>
          <w:fldChar w:fldCharType="end"/>
        </w:r>
      </w:hyperlink>
    </w:p>
    <w:p>
      <w:pPr>
        <w:pStyle w:val="TOC2"/>
        <w:tabs>
          <w:tab w:val="right" w:leader="dot" w:pos="8306"/>
        </w:tabs>
      </w:pPr>
      <w:hyperlink w:anchor="_Toc19946" w:history="1">
        <w:r>
          <w:rPr>
            <w:rFonts w:ascii="仿宋" w:eastAsia="仿宋" w:hAnsi="仿宋" w:cs="仿宋" w:hint="eastAsia"/>
            <w:lang w:eastAsia="zh-CN"/>
          </w:rPr>
          <w:t>(二)、劣势分析(W)</w:t>
        </w:r>
        <w:r>
          <w:tab/>
        </w:r>
        <w:r>
          <w:fldChar w:fldCharType="begin"/>
        </w:r>
        <w:r>
          <w:instrText xml:space="preserve"> PAGEREF _Toc19946 \h </w:instrText>
        </w:r>
        <w:r>
          <w:fldChar w:fldCharType="separate"/>
        </w:r>
        <w:r>
          <w:t>37</w:t>
        </w:r>
        <w:r>
          <w:fldChar w:fldCharType="end"/>
        </w:r>
      </w:hyperlink>
    </w:p>
    <w:p>
      <w:pPr>
        <w:pStyle w:val="TOC2"/>
        <w:tabs>
          <w:tab w:val="right" w:leader="dot" w:pos="8306"/>
        </w:tabs>
      </w:pPr>
      <w:hyperlink w:anchor="_Toc1392" w:history="1">
        <w:r>
          <w:rPr>
            <w:rFonts w:ascii="仿宋" w:eastAsia="仿宋" w:hAnsi="仿宋" w:cs="仿宋" w:hint="eastAsia"/>
            <w:lang w:eastAsia="zh-CN"/>
          </w:rPr>
          <w:t>(三)、机会分析()</w:t>
        </w:r>
        <w:r>
          <w:tab/>
        </w:r>
        <w:r>
          <w:fldChar w:fldCharType="begin"/>
        </w:r>
        <w:r>
          <w:instrText xml:space="preserve"> PAGEREF _Toc1392 \h </w:instrText>
        </w:r>
        <w:r>
          <w:fldChar w:fldCharType="separate"/>
        </w:r>
        <w:r>
          <w:t>38</w:t>
        </w:r>
        <w:r>
          <w:fldChar w:fldCharType="end"/>
        </w:r>
      </w:hyperlink>
    </w:p>
    <w:p>
      <w:pPr>
        <w:pStyle w:val="TOC2"/>
        <w:tabs>
          <w:tab w:val="right" w:leader="dot" w:pos="8306"/>
        </w:tabs>
      </w:pPr>
      <w:hyperlink w:anchor="_Toc5504" w:history="1">
        <w:r>
          <w:rPr>
            <w:rFonts w:ascii="仿宋" w:eastAsia="仿宋" w:hAnsi="仿宋" w:cs="仿宋" w:hint="eastAsia"/>
            <w:lang w:eastAsia="zh-CN"/>
          </w:rPr>
          <w:t>(四)、威胁分析(T)</w:t>
        </w:r>
        <w:r>
          <w:tab/>
        </w:r>
        <w:r>
          <w:fldChar w:fldCharType="begin"/>
        </w:r>
        <w:r>
          <w:instrText xml:space="preserve"> PAGEREF _Toc5504 \h </w:instrText>
        </w:r>
        <w:r>
          <w:fldChar w:fldCharType="separate"/>
        </w:r>
        <w:r>
          <w:t>38</w:t>
        </w:r>
        <w:r>
          <w:fldChar w:fldCharType="end"/>
        </w:r>
      </w:hyperlink>
    </w:p>
    <w:p>
      <w:pPr>
        <w:pStyle w:val="TOC1"/>
        <w:tabs>
          <w:tab w:val="right" w:leader="dot" w:pos="8306"/>
        </w:tabs>
      </w:pPr>
      <w:hyperlink w:anchor="_Toc6748" w:history="1">
        <w:r>
          <w:rPr>
            <w:rFonts w:ascii="仿宋" w:eastAsia="仿宋" w:hAnsi="仿宋" w:cs="仿宋" w:hint="eastAsia"/>
            <w:lang w:eastAsia="zh-CN"/>
          </w:rPr>
          <w:t>七、公司组建背景分析</w:t>
        </w:r>
        <w:r>
          <w:tab/>
        </w:r>
        <w:r>
          <w:fldChar w:fldCharType="begin"/>
        </w:r>
        <w:r>
          <w:instrText xml:space="preserve"> PAGEREF _Toc6748 \h </w:instrText>
        </w:r>
        <w:r>
          <w:fldChar w:fldCharType="separate"/>
        </w:r>
        <w:r>
          <w:t>39</w:t>
        </w:r>
        <w:r>
          <w:fldChar w:fldCharType="end"/>
        </w:r>
      </w:hyperlink>
    </w:p>
    <w:p>
      <w:pPr>
        <w:pStyle w:val="TOC2"/>
        <w:tabs>
          <w:tab w:val="right" w:leader="dot" w:pos="8306"/>
        </w:tabs>
      </w:pPr>
      <w:hyperlink w:anchor="_Toc8661" w:history="1">
        <w:r>
          <w:rPr>
            <w:rFonts w:ascii="仿宋" w:eastAsia="仿宋" w:hAnsi="仿宋" w:cs="仿宋" w:hint="eastAsia"/>
            <w:lang w:eastAsia="zh-CN"/>
          </w:rPr>
          <w:t>(一)、木材加工项目背景分析</w:t>
        </w:r>
        <w:r>
          <w:tab/>
        </w:r>
        <w:r>
          <w:fldChar w:fldCharType="begin"/>
        </w:r>
        <w:r>
          <w:instrText xml:space="preserve"> PAGEREF _Toc8661 \h </w:instrText>
        </w:r>
        <w:r>
          <w:fldChar w:fldCharType="separate"/>
        </w:r>
        <w:r>
          <w:t>39</w:t>
        </w:r>
        <w:r>
          <w:fldChar w:fldCharType="end"/>
        </w:r>
      </w:hyperlink>
    </w:p>
    <w:p>
      <w:pPr>
        <w:pStyle w:val="TOC2"/>
        <w:tabs>
          <w:tab w:val="right" w:leader="dot" w:pos="8306"/>
        </w:tabs>
      </w:pPr>
      <w:hyperlink w:anchor="_Toc27057" w:history="1">
        <w:r>
          <w:rPr>
            <w:rFonts w:ascii="仿宋" w:eastAsia="仿宋" w:hAnsi="仿宋" w:cs="仿宋" w:hint="eastAsia"/>
            <w:lang w:eastAsia="zh-CN"/>
          </w:rPr>
          <w:t>(二)、木材加工项目建设必要性分析</w:t>
        </w:r>
        <w:r>
          <w:tab/>
        </w:r>
        <w:r>
          <w:fldChar w:fldCharType="begin"/>
        </w:r>
        <w:r>
          <w:instrText xml:space="preserve"> PAGEREF _Toc27057 \h </w:instrText>
        </w:r>
        <w:r>
          <w:fldChar w:fldCharType="separate"/>
        </w:r>
        <w:r>
          <w:t>40</w:t>
        </w:r>
        <w:r>
          <w:fldChar w:fldCharType="end"/>
        </w:r>
      </w:hyperlink>
    </w:p>
    <w:p>
      <w:pPr>
        <w:pStyle w:val="TOC2"/>
        <w:tabs>
          <w:tab w:val="right" w:leader="dot" w:pos="8306"/>
        </w:tabs>
      </w:pPr>
      <w:hyperlink w:anchor="_Toc22005" w:history="1">
        <w:r>
          <w:rPr>
            <w:rFonts w:ascii="仿宋" w:eastAsia="仿宋" w:hAnsi="仿宋" w:cs="仿宋" w:hint="eastAsia"/>
            <w:lang w:eastAsia="zh-CN"/>
          </w:rPr>
          <w:t>(三)、鼓励中小企业发展</w:t>
        </w:r>
        <w:r>
          <w:tab/>
        </w:r>
        <w:r>
          <w:fldChar w:fldCharType="begin"/>
        </w:r>
        <w:r>
          <w:instrText xml:space="preserve"> PAGEREF _Toc22005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025" w:history="1">
        <w:r>
          <w:rPr>
            <w:rFonts w:ascii="仿宋" w:eastAsia="仿宋" w:hAnsi="仿宋" w:cs="仿宋" w:hint="eastAsia"/>
            <w:lang w:eastAsia="zh-CN"/>
          </w:rPr>
          <w:t>(四)、宏观经济形势分析</w:t>
        </w:r>
        <w:r>
          <w:tab/>
        </w:r>
        <w:r>
          <w:fldChar w:fldCharType="begin"/>
        </w:r>
        <w:r>
          <w:instrText xml:space="preserve"> PAGEREF _Toc27025 \h </w:instrText>
        </w:r>
        <w:r>
          <w:fldChar w:fldCharType="separate"/>
        </w:r>
        <w:r>
          <w:t>43</w:t>
        </w:r>
        <w:r>
          <w:fldChar w:fldCharType="end"/>
        </w:r>
      </w:hyperlink>
    </w:p>
    <w:p>
      <w:pPr>
        <w:pStyle w:val="TOC1"/>
        <w:tabs>
          <w:tab w:val="right" w:leader="dot" w:pos="8306"/>
        </w:tabs>
      </w:pPr>
      <w:hyperlink w:anchor="_Toc31157" w:history="1">
        <w:r>
          <w:rPr>
            <w:rFonts w:ascii="仿宋" w:eastAsia="仿宋" w:hAnsi="仿宋" w:cs="仿宋" w:hint="eastAsia"/>
            <w:lang w:eastAsia="zh-CN"/>
          </w:rPr>
          <w:t>八、木材加工项目风险分析</w:t>
        </w:r>
        <w:r>
          <w:tab/>
        </w:r>
        <w:r>
          <w:fldChar w:fldCharType="begin"/>
        </w:r>
        <w:r>
          <w:instrText xml:space="preserve"> PAGEREF _Toc31157 \h </w:instrText>
        </w:r>
        <w:r>
          <w:fldChar w:fldCharType="separate"/>
        </w:r>
        <w:r>
          <w:t>44</w:t>
        </w:r>
        <w:r>
          <w:fldChar w:fldCharType="end"/>
        </w:r>
      </w:hyperlink>
    </w:p>
    <w:p>
      <w:pPr>
        <w:pStyle w:val="TOC2"/>
        <w:tabs>
          <w:tab w:val="right" w:leader="dot" w:pos="8306"/>
        </w:tabs>
      </w:pPr>
      <w:hyperlink w:anchor="_Toc11212" w:history="1">
        <w:r>
          <w:rPr>
            <w:rFonts w:ascii="仿宋" w:eastAsia="仿宋" w:hAnsi="仿宋" w:cs="仿宋" w:hint="eastAsia"/>
            <w:lang w:eastAsia="zh-CN"/>
          </w:rPr>
          <w:t>(一)、木材加工项目风险分析</w:t>
        </w:r>
        <w:r>
          <w:tab/>
        </w:r>
        <w:r>
          <w:fldChar w:fldCharType="begin"/>
        </w:r>
        <w:r>
          <w:instrText xml:space="preserve"> PAGEREF _Toc11212 \h </w:instrText>
        </w:r>
        <w:r>
          <w:fldChar w:fldCharType="separate"/>
        </w:r>
        <w:r>
          <w:t>44</w:t>
        </w:r>
        <w:r>
          <w:fldChar w:fldCharType="end"/>
        </w:r>
      </w:hyperlink>
    </w:p>
    <w:p>
      <w:pPr>
        <w:pStyle w:val="TOC2"/>
        <w:tabs>
          <w:tab w:val="right" w:leader="dot" w:pos="8306"/>
        </w:tabs>
      </w:pPr>
      <w:hyperlink w:anchor="_Toc25522" w:history="1">
        <w:r>
          <w:rPr>
            <w:rFonts w:ascii="仿宋" w:eastAsia="仿宋" w:hAnsi="仿宋" w:cs="仿宋" w:hint="eastAsia"/>
            <w:lang w:eastAsia="zh-CN"/>
          </w:rPr>
          <w:t>(二)、木材加工项目风险对策</w:t>
        </w:r>
        <w:r>
          <w:tab/>
        </w:r>
        <w:r>
          <w:fldChar w:fldCharType="begin"/>
        </w:r>
        <w:r>
          <w:instrText xml:space="preserve"> PAGEREF _Toc25522 \h </w:instrText>
        </w:r>
        <w:r>
          <w:fldChar w:fldCharType="separate"/>
        </w:r>
        <w:r>
          <w:t>45</w:t>
        </w:r>
        <w:r>
          <w:fldChar w:fldCharType="end"/>
        </w:r>
      </w:hyperlink>
    </w:p>
    <w:p>
      <w:pPr>
        <w:pStyle w:val="TOC1"/>
        <w:tabs>
          <w:tab w:val="right" w:leader="dot" w:pos="8306"/>
        </w:tabs>
      </w:pPr>
      <w:hyperlink w:anchor="_Toc12401" w:history="1">
        <w:r>
          <w:rPr>
            <w:rFonts w:ascii="仿宋" w:eastAsia="仿宋" w:hAnsi="仿宋" w:cs="仿宋" w:hint="eastAsia"/>
            <w:lang w:eastAsia="zh-CN"/>
          </w:rPr>
          <w:t>九、环境保护分析</w:t>
        </w:r>
        <w:r>
          <w:tab/>
        </w:r>
        <w:r>
          <w:fldChar w:fldCharType="begin"/>
        </w:r>
        <w:r>
          <w:instrText xml:space="preserve"> PAGEREF _Toc12401 \h </w:instrText>
        </w:r>
        <w:r>
          <w:fldChar w:fldCharType="separate"/>
        </w:r>
        <w:r>
          <w:t>46</w:t>
        </w:r>
        <w:r>
          <w:fldChar w:fldCharType="end"/>
        </w:r>
      </w:hyperlink>
    </w:p>
    <w:p>
      <w:pPr>
        <w:pStyle w:val="TOC2"/>
        <w:tabs>
          <w:tab w:val="right" w:leader="dot" w:pos="8306"/>
        </w:tabs>
      </w:pPr>
      <w:hyperlink w:anchor="_Toc4118" w:history="1">
        <w:r>
          <w:rPr>
            <w:rFonts w:ascii="仿宋" w:eastAsia="仿宋" w:hAnsi="仿宋" w:cs="仿宋" w:hint="eastAsia"/>
            <w:lang w:eastAsia="zh-CN"/>
          </w:rPr>
          <w:t>(一)、编制依据</w:t>
        </w:r>
        <w:r>
          <w:tab/>
        </w:r>
        <w:r>
          <w:fldChar w:fldCharType="begin"/>
        </w:r>
        <w:r>
          <w:instrText xml:space="preserve"> PAGEREF _Toc4118 \h </w:instrText>
        </w:r>
        <w:r>
          <w:fldChar w:fldCharType="separate"/>
        </w:r>
        <w:r>
          <w:t>46</w:t>
        </w:r>
        <w:r>
          <w:fldChar w:fldCharType="end"/>
        </w:r>
      </w:hyperlink>
    </w:p>
    <w:p>
      <w:pPr>
        <w:pStyle w:val="TOC2"/>
        <w:tabs>
          <w:tab w:val="right" w:leader="dot" w:pos="8306"/>
        </w:tabs>
      </w:pPr>
      <w:hyperlink w:anchor="_Toc30188" w:history="1">
        <w:r>
          <w:rPr>
            <w:rFonts w:ascii="仿宋" w:eastAsia="仿宋" w:hAnsi="仿宋" w:cs="仿宋" w:hint="eastAsia"/>
            <w:lang w:eastAsia="zh-CN"/>
          </w:rPr>
          <w:t>(二)、环境影响合理性分析</w:t>
        </w:r>
        <w:r>
          <w:tab/>
        </w:r>
        <w:r>
          <w:fldChar w:fldCharType="begin"/>
        </w:r>
        <w:r>
          <w:instrText xml:space="preserve"> PAGEREF _Toc30188 \h </w:instrText>
        </w:r>
        <w:r>
          <w:fldChar w:fldCharType="separate"/>
        </w:r>
        <w:r>
          <w:t>46</w:t>
        </w:r>
        <w:r>
          <w:fldChar w:fldCharType="end"/>
        </w:r>
      </w:hyperlink>
    </w:p>
    <w:p>
      <w:pPr>
        <w:pStyle w:val="TOC2"/>
        <w:tabs>
          <w:tab w:val="right" w:leader="dot" w:pos="8306"/>
        </w:tabs>
      </w:pPr>
      <w:hyperlink w:anchor="_Toc29380" w:history="1">
        <w:r>
          <w:rPr>
            <w:rFonts w:ascii="仿宋" w:eastAsia="仿宋" w:hAnsi="仿宋" w:cs="仿宋" w:hint="eastAsia"/>
            <w:lang w:eastAsia="zh-CN"/>
          </w:rPr>
          <w:t>(三)、建设期大气环境影响分析</w:t>
        </w:r>
        <w:r>
          <w:tab/>
        </w:r>
        <w:r>
          <w:fldChar w:fldCharType="begin"/>
        </w:r>
        <w:r>
          <w:instrText xml:space="preserve"> PAGEREF _Toc29380 \h </w:instrText>
        </w:r>
        <w:r>
          <w:fldChar w:fldCharType="separate"/>
        </w:r>
        <w:r>
          <w:t>47</w:t>
        </w:r>
        <w:r>
          <w:fldChar w:fldCharType="end"/>
        </w:r>
      </w:hyperlink>
    </w:p>
    <w:p>
      <w:pPr>
        <w:pStyle w:val="TOC2"/>
        <w:tabs>
          <w:tab w:val="right" w:leader="dot" w:pos="8306"/>
        </w:tabs>
      </w:pPr>
      <w:hyperlink w:anchor="_Toc31519" w:history="1">
        <w:r>
          <w:rPr>
            <w:rFonts w:ascii="仿宋" w:eastAsia="仿宋" w:hAnsi="仿宋" w:cs="仿宋" w:hint="eastAsia"/>
            <w:lang w:eastAsia="zh-CN"/>
          </w:rPr>
          <w:t>(四)、建设期水环境影响分析</w:t>
        </w:r>
        <w:r>
          <w:tab/>
        </w:r>
        <w:r>
          <w:fldChar w:fldCharType="begin"/>
        </w:r>
        <w:r>
          <w:instrText xml:space="preserve"> PAGEREF _Toc31519 \h </w:instrText>
        </w:r>
        <w:r>
          <w:fldChar w:fldCharType="separate"/>
        </w:r>
        <w:r>
          <w:t>48</w:t>
        </w:r>
        <w:r>
          <w:fldChar w:fldCharType="end"/>
        </w:r>
      </w:hyperlink>
    </w:p>
    <w:p>
      <w:pPr>
        <w:pStyle w:val="TOC2"/>
        <w:tabs>
          <w:tab w:val="right" w:leader="dot" w:pos="8306"/>
        </w:tabs>
      </w:pPr>
      <w:hyperlink w:anchor="_Toc1942" w:history="1">
        <w:r>
          <w:rPr>
            <w:rFonts w:ascii="仿宋" w:eastAsia="仿宋" w:hAnsi="仿宋" w:cs="仿宋" w:hint="eastAsia"/>
            <w:lang w:eastAsia="zh-CN"/>
          </w:rPr>
          <w:t>(五)、建设期固体废弃物环境影响分析</w:t>
        </w:r>
        <w:r>
          <w:tab/>
        </w:r>
        <w:r>
          <w:fldChar w:fldCharType="begin"/>
        </w:r>
        <w:r>
          <w:instrText xml:space="preserve"> PAGEREF _Toc1942 \h </w:instrText>
        </w:r>
        <w:r>
          <w:fldChar w:fldCharType="separate"/>
        </w:r>
        <w:r>
          <w:t>49</w:t>
        </w:r>
        <w:r>
          <w:fldChar w:fldCharType="end"/>
        </w:r>
      </w:hyperlink>
    </w:p>
    <w:p>
      <w:pPr>
        <w:pStyle w:val="TOC2"/>
        <w:tabs>
          <w:tab w:val="right" w:leader="dot" w:pos="8306"/>
        </w:tabs>
      </w:pPr>
      <w:hyperlink w:anchor="_Toc19212" w:history="1">
        <w:r>
          <w:rPr>
            <w:rFonts w:ascii="仿宋" w:eastAsia="仿宋" w:hAnsi="仿宋" w:cs="仿宋" w:hint="eastAsia"/>
            <w:lang w:eastAsia="zh-CN"/>
          </w:rPr>
          <w:t>(六)、建设期声环境影响分析</w:t>
        </w:r>
        <w:r>
          <w:tab/>
        </w:r>
        <w:r>
          <w:fldChar w:fldCharType="begin"/>
        </w:r>
        <w:r>
          <w:instrText xml:space="preserve"> PAGEREF _Toc19212 \h </w:instrText>
        </w:r>
        <w:r>
          <w:fldChar w:fldCharType="separate"/>
        </w:r>
        <w:r>
          <w:t>50</w:t>
        </w:r>
        <w:r>
          <w:fldChar w:fldCharType="end"/>
        </w:r>
      </w:hyperlink>
    </w:p>
    <w:p>
      <w:pPr>
        <w:pStyle w:val="TOC2"/>
        <w:tabs>
          <w:tab w:val="right" w:leader="dot" w:pos="8306"/>
        </w:tabs>
      </w:pPr>
      <w:hyperlink w:anchor="_Toc31181" w:history="1">
        <w:r>
          <w:rPr>
            <w:rFonts w:ascii="仿宋" w:eastAsia="仿宋" w:hAnsi="仿宋" w:cs="仿宋" w:hint="eastAsia"/>
            <w:lang w:eastAsia="zh-CN"/>
          </w:rPr>
          <w:t>(七)、营运期大气环境影响分析</w:t>
        </w:r>
        <w:r>
          <w:tab/>
        </w:r>
        <w:r>
          <w:fldChar w:fldCharType="begin"/>
        </w:r>
        <w:r>
          <w:instrText xml:space="preserve"> PAGEREF _Toc31181 \h </w:instrText>
        </w:r>
        <w:r>
          <w:fldChar w:fldCharType="separate"/>
        </w:r>
        <w:r>
          <w:t>52</w:t>
        </w:r>
        <w:r>
          <w:fldChar w:fldCharType="end"/>
        </w:r>
      </w:hyperlink>
    </w:p>
    <w:p>
      <w:pPr>
        <w:pStyle w:val="TOC2"/>
        <w:tabs>
          <w:tab w:val="right" w:leader="dot" w:pos="8306"/>
        </w:tabs>
      </w:pPr>
      <w:hyperlink w:anchor="_Toc9998" w:history="1">
        <w:r>
          <w:rPr>
            <w:rFonts w:ascii="仿宋" w:eastAsia="仿宋" w:hAnsi="仿宋" w:cs="仿宋" w:hint="eastAsia"/>
            <w:lang w:eastAsia="zh-CN"/>
          </w:rPr>
          <w:t>(八)、营运期水环境影响分析</w:t>
        </w:r>
        <w:r>
          <w:tab/>
        </w:r>
        <w:r>
          <w:fldChar w:fldCharType="begin"/>
        </w:r>
        <w:r>
          <w:instrText xml:space="preserve"> PAGEREF _Toc9998 \h </w:instrText>
        </w:r>
        <w:r>
          <w:fldChar w:fldCharType="separate"/>
        </w:r>
        <w:r>
          <w:t>53</w:t>
        </w:r>
        <w:r>
          <w:fldChar w:fldCharType="end"/>
        </w:r>
      </w:hyperlink>
    </w:p>
    <w:p>
      <w:pPr>
        <w:pStyle w:val="TOC2"/>
        <w:tabs>
          <w:tab w:val="right" w:leader="dot" w:pos="8306"/>
        </w:tabs>
      </w:pPr>
      <w:hyperlink w:anchor="_Toc17395" w:history="1">
        <w:r>
          <w:rPr>
            <w:rFonts w:ascii="仿宋" w:eastAsia="仿宋" w:hAnsi="仿宋" w:cs="仿宋" w:hint="eastAsia"/>
            <w:lang w:eastAsia="zh-CN"/>
          </w:rPr>
          <w:t>(九)、营运期固体废弃物环境影响分析</w:t>
        </w:r>
        <w:r>
          <w:tab/>
        </w:r>
        <w:r>
          <w:fldChar w:fldCharType="begin"/>
        </w:r>
        <w:r>
          <w:instrText xml:space="preserve"> PAGEREF _Toc17395 \h </w:instrText>
        </w:r>
        <w:r>
          <w:fldChar w:fldCharType="separate"/>
        </w:r>
        <w:r>
          <w:t>54</w:t>
        </w:r>
        <w:r>
          <w:fldChar w:fldCharType="end"/>
        </w:r>
      </w:hyperlink>
    </w:p>
    <w:p>
      <w:pPr>
        <w:pStyle w:val="TOC2"/>
        <w:tabs>
          <w:tab w:val="right" w:leader="dot" w:pos="8306"/>
        </w:tabs>
      </w:pPr>
      <w:hyperlink w:anchor="_Toc19386" w:history="1">
        <w:r>
          <w:rPr>
            <w:rFonts w:ascii="仿宋" w:eastAsia="仿宋" w:hAnsi="仿宋" w:cs="仿宋" w:hint="eastAsia"/>
            <w:lang w:eastAsia="zh-CN"/>
          </w:rPr>
          <w:t>(十)、营运期声环境影响分析</w:t>
        </w:r>
        <w:r>
          <w:tab/>
        </w:r>
        <w:r>
          <w:fldChar w:fldCharType="begin"/>
        </w:r>
        <w:r>
          <w:instrText xml:space="preserve"> PAGEREF _Toc19386 \h </w:instrText>
        </w:r>
        <w:r>
          <w:fldChar w:fldCharType="separate"/>
        </w:r>
        <w:r>
          <w:t>55</w:t>
        </w:r>
        <w:r>
          <w:fldChar w:fldCharType="end"/>
        </w:r>
      </w:hyperlink>
    </w:p>
    <w:p>
      <w:pPr>
        <w:pStyle w:val="TOC2"/>
        <w:tabs>
          <w:tab w:val="right" w:leader="dot" w:pos="8306"/>
        </w:tabs>
      </w:pPr>
      <w:hyperlink w:anchor="_Toc29617" w:history="1">
        <w:r>
          <w:rPr>
            <w:rFonts w:ascii="仿宋" w:eastAsia="仿宋" w:hAnsi="仿宋" w:cs="仿宋" w:hint="eastAsia"/>
            <w:lang w:eastAsia="zh-CN"/>
          </w:rPr>
          <w:t>(十一)、清洁生产</w:t>
        </w:r>
        <w:r>
          <w:tab/>
        </w:r>
        <w:r>
          <w:fldChar w:fldCharType="begin"/>
        </w:r>
        <w:r>
          <w:instrText xml:space="preserve"> PAGEREF _Toc29617 \h </w:instrText>
        </w:r>
        <w:r>
          <w:fldChar w:fldCharType="separate"/>
        </w:r>
        <w:r>
          <w:t>56</w:t>
        </w:r>
        <w:r>
          <w:fldChar w:fldCharType="end"/>
        </w:r>
      </w:hyperlink>
    </w:p>
    <w:p>
      <w:pPr>
        <w:pStyle w:val="TOC2"/>
        <w:tabs>
          <w:tab w:val="right" w:leader="dot" w:pos="8306"/>
        </w:tabs>
      </w:pPr>
      <w:hyperlink w:anchor="_Toc28120" w:history="1">
        <w:r>
          <w:rPr>
            <w:rFonts w:ascii="仿宋" w:eastAsia="仿宋" w:hAnsi="仿宋" w:cs="仿宋" w:hint="eastAsia"/>
            <w:lang w:eastAsia="zh-CN"/>
          </w:rPr>
          <w:t>(十二)、环境管理分析</w:t>
        </w:r>
        <w:r>
          <w:tab/>
        </w:r>
        <w:r>
          <w:fldChar w:fldCharType="begin"/>
        </w:r>
        <w:r>
          <w:instrText xml:space="preserve"> PAGEREF _Toc28120 \h </w:instrText>
        </w:r>
        <w:r>
          <w:fldChar w:fldCharType="separate"/>
        </w:r>
        <w:r>
          <w:t>57</w:t>
        </w:r>
        <w:r>
          <w:fldChar w:fldCharType="end"/>
        </w:r>
      </w:hyperlink>
    </w:p>
    <w:p>
      <w:pPr>
        <w:pStyle w:val="TOC2"/>
        <w:tabs>
          <w:tab w:val="right" w:leader="dot" w:pos="8306"/>
        </w:tabs>
      </w:pPr>
      <w:hyperlink w:anchor="_Toc22888" w:history="1">
        <w:r>
          <w:rPr>
            <w:rFonts w:ascii="仿宋" w:eastAsia="仿宋" w:hAnsi="仿宋" w:cs="仿宋" w:hint="eastAsia"/>
            <w:lang w:eastAsia="zh-CN"/>
          </w:rPr>
          <w:t>(十三)、结论及建议</w:t>
        </w:r>
        <w:r>
          <w:tab/>
        </w:r>
        <w:r>
          <w:fldChar w:fldCharType="begin"/>
        </w:r>
        <w:r>
          <w:instrText xml:space="preserve"> PAGEREF _Toc22888 \h </w:instrText>
        </w:r>
        <w:r>
          <w:fldChar w:fldCharType="separate"/>
        </w:r>
        <w:r>
          <w:t>59</w:t>
        </w:r>
        <w:r>
          <w:fldChar w:fldCharType="end"/>
        </w:r>
      </w:hyperlink>
    </w:p>
    <w:p>
      <w:pPr>
        <w:pStyle w:val="TOC1"/>
        <w:tabs>
          <w:tab w:val="right" w:leader="dot" w:pos="8306"/>
        </w:tabs>
      </w:pPr>
      <w:hyperlink w:anchor="_Toc14362" w:history="1">
        <w:r>
          <w:rPr>
            <w:rFonts w:ascii="仿宋" w:eastAsia="仿宋" w:hAnsi="仿宋" w:cs="仿宋" w:hint="eastAsia"/>
            <w:lang w:eastAsia="zh-CN"/>
          </w:rPr>
          <w:t>十、木材加工项目经济效益</w:t>
        </w:r>
        <w:r>
          <w:tab/>
        </w:r>
        <w:r>
          <w:fldChar w:fldCharType="begin"/>
        </w:r>
        <w:r>
          <w:instrText xml:space="preserve"> PAGEREF _Toc14362 \h </w:instrText>
        </w:r>
        <w:r>
          <w:fldChar w:fldCharType="separate"/>
        </w:r>
        <w:r>
          <w:t>60</w:t>
        </w:r>
        <w:r>
          <w:fldChar w:fldCharType="end"/>
        </w:r>
      </w:hyperlink>
    </w:p>
    <w:p>
      <w:pPr>
        <w:pStyle w:val="TOC2"/>
        <w:tabs>
          <w:tab w:val="right" w:leader="dot" w:pos="8306"/>
        </w:tabs>
      </w:pPr>
      <w:hyperlink w:anchor="_Toc27027" w:history="1">
        <w:r>
          <w:rPr>
            <w:rFonts w:ascii="仿宋" w:eastAsia="仿宋" w:hAnsi="仿宋" w:cs="仿宋" w:hint="eastAsia"/>
            <w:lang w:eastAsia="zh-CN"/>
          </w:rPr>
          <w:t>(一)、基本假设及基础参数选取</w:t>
        </w:r>
        <w:r>
          <w:tab/>
        </w:r>
        <w:r>
          <w:fldChar w:fldCharType="begin"/>
        </w:r>
        <w:r>
          <w:instrText xml:space="preserve"> PAGEREF _Toc27027 \h </w:instrText>
        </w:r>
        <w:r>
          <w:fldChar w:fldCharType="separate"/>
        </w:r>
        <w:r>
          <w:t>60</w:t>
        </w:r>
        <w:r>
          <w:fldChar w:fldCharType="end"/>
        </w:r>
      </w:hyperlink>
    </w:p>
    <w:p>
      <w:pPr>
        <w:pStyle w:val="TOC2"/>
        <w:tabs>
          <w:tab w:val="right" w:leader="dot" w:pos="8306"/>
        </w:tabs>
      </w:pPr>
      <w:hyperlink w:anchor="_Toc5998" w:history="1">
        <w:r>
          <w:rPr>
            <w:rFonts w:ascii="仿宋" w:eastAsia="仿宋" w:hAnsi="仿宋" w:cs="仿宋" w:hint="eastAsia"/>
            <w:lang w:eastAsia="zh-CN"/>
          </w:rPr>
          <w:t>(二)、经济评价财务测算</w:t>
        </w:r>
        <w:r>
          <w:tab/>
        </w:r>
        <w:r>
          <w:fldChar w:fldCharType="begin"/>
        </w:r>
        <w:r>
          <w:instrText xml:space="preserve"> PAGEREF _Toc5998 \h </w:instrText>
        </w:r>
        <w:r>
          <w:fldChar w:fldCharType="separate"/>
        </w:r>
        <w:r>
          <w:t>60</w:t>
        </w:r>
        <w:r>
          <w:fldChar w:fldCharType="end"/>
        </w:r>
      </w:hyperlink>
    </w:p>
    <w:p>
      <w:pPr>
        <w:pStyle w:val="TOC2"/>
        <w:tabs>
          <w:tab w:val="right" w:leader="dot" w:pos="8306"/>
        </w:tabs>
      </w:pPr>
      <w:hyperlink w:anchor="_Toc1594" w:history="1">
        <w:r>
          <w:rPr>
            <w:rFonts w:ascii="仿宋" w:eastAsia="仿宋" w:hAnsi="仿宋" w:cs="仿宋" w:hint="eastAsia"/>
            <w:lang w:eastAsia="zh-CN"/>
          </w:rPr>
          <w:t>(三)、木材加工项目盈利能力分析</w:t>
        </w:r>
        <w:r>
          <w:tab/>
        </w:r>
        <w:r>
          <w:fldChar w:fldCharType="begin"/>
        </w:r>
        <w:r>
          <w:instrText xml:space="preserve"> PAGEREF _Toc1594 \h </w:instrText>
        </w:r>
        <w:r>
          <w:fldChar w:fldCharType="separate"/>
        </w:r>
        <w:r>
          <w:t>62</w:t>
        </w:r>
        <w:r>
          <w:fldChar w:fldCharType="end"/>
        </w:r>
      </w:hyperlink>
    </w:p>
    <w:p>
      <w:pPr>
        <w:pStyle w:val="TOC2"/>
        <w:tabs>
          <w:tab w:val="right" w:leader="dot" w:pos="8306"/>
        </w:tabs>
      </w:pPr>
      <w:hyperlink w:anchor="_Toc21293" w:history="1">
        <w:r>
          <w:rPr>
            <w:rFonts w:ascii="仿宋" w:eastAsia="仿宋" w:hAnsi="仿宋" w:cs="仿宋" w:hint="eastAsia"/>
            <w:lang w:eastAsia="zh-CN"/>
          </w:rPr>
          <w:t>(四)、财务生存能力分析</w:t>
        </w:r>
        <w:r>
          <w:tab/>
        </w:r>
        <w:r>
          <w:fldChar w:fldCharType="begin"/>
        </w:r>
        <w:r>
          <w:instrText xml:space="preserve"> PAGEREF _Toc21293 \h </w:instrText>
        </w:r>
        <w:r>
          <w:fldChar w:fldCharType="separate"/>
        </w:r>
        <w:r>
          <w:t>63</w:t>
        </w:r>
        <w:r>
          <w:fldChar w:fldCharType="end"/>
        </w:r>
      </w:hyperlink>
    </w:p>
    <w:p>
      <w:pPr>
        <w:pStyle w:val="TOC2"/>
        <w:tabs>
          <w:tab w:val="right" w:leader="dot" w:pos="8306"/>
        </w:tabs>
      </w:pPr>
      <w:hyperlink w:anchor="_Toc22784" w:history="1">
        <w:r>
          <w:rPr>
            <w:rFonts w:ascii="仿宋" w:eastAsia="仿宋" w:hAnsi="仿宋" w:cs="仿宋" w:hint="eastAsia"/>
            <w:lang w:eastAsia="zh-CN"/>
          </w:rPr>
          <w:t>(五)、偿债能力分析</w:t>
        </w:r>
        <w:r>
          <w:tab/>
        </w:r>
        <w:r>
          <w:fldChar w:fldCharType="begin"/>
        </w:r>
        <w:r>
          <w:instrText xml:space="preserve"> PAGEREF _Toc22784 \h </w:instrText>
        </w:r>
        <w:r>
          <w:fldChar w:fldCharType="separate"/>
        </w:r>
        <w:r>
          <w:t>63</w:t>
        </w:r>
        <w:r>
          <w:fldChar w:fldCharType="end"/>
        </w:r>
      </w:hyperlink>
    </w:p>
    <w:p>
      <w:pPr>
        <w:pStyle w:val="TOC2"/>
        <w:tabs>
          <w:tab w:val="right" w:leader="dot" w:pos="8306"/>
        </w:tabs>
      </w:pPr>
      <w:hyperlink w:anchor="_Toc6002" w:history="1">
        <w:r>
          <w:rPr>
            <w:rFonts w:ascii="仿宋" w:eastAsia="仿宋" w:hAnsi="仿宋" w:cs="仿宋" w:hint="eastAsia"/>
            <w:lang w:eastAsia="zh-CN"/>
          </w:rPr>
          <w:t>(六)、经济评价结论</w:t>
        </w:r>
        <w:r>
          <w:tab/>
        </w:r>
        <w:r>
          <w:fldChar w:fldCharType="begin"/>
        </w:r>
        <w:r>
          <w:instrText xml:space="preserve"> PAGEREF _Toc6002 \h </w:instrText>
        </w:r>
        <w:r>
          <w:fldChar w:fldCharType="separate"/>
        </w:r>
        <w:r>
          <w:t>65</w:t>
        </w:r>
        <w:r>
          <w:fldChar w:fldCharType="end"/>
        </w:r>
      </w:hyperlink>
    </w:p>
    <w:p>
      <w:pPr>
        <w:pStyle w:val="TOC1"/>
        <w:tabs>
          <w:tab w:val="right" w:leader="dot" w:pos="8306"/>
        </w:tabs>
      </w:pPr>
      <w:hyperlink w:anchor="_Toc27278" w:history="1">
        <w:r>
          <w:rPr>
            <w:rFonts w:ascii="仿宋" w:eastAsia="仿宋" w:hAnsi="仿宋" w:cs="仿宋" w:hint="eastAsia"/>
            <w:lang w:eastAsia="zh-CN"/>
          </w:rPr>
          <w:t>十一、未来计划和展望</w:t>
        </w:r>
        <w:r>
          <w:tab/>
        </w:r>
        <w:r>
          <w:fldChar w:fldCharType="begin"/>
        </w:r>
        <w:r>
          <w:instrText xml:space="preserve"> PAGEREF _Toc27278 \h </w:instrText>
        </w:r>
        <w:r>
          <w:fldChar w:fldCharType="separate"/>
        </w:r>
        <w:r>
          <w:t>65</w:t>
        </w:r>
        <w:r>
          <w:fldChar w:fldCharType="end"/>
        </w:r>
      </w:hyperlink>
    </w:p>
    <w:p>
      <w:pPr>
        <w:pStyle w:val="TOC2"/>
        <w:tabs>
          <w:tab w:val="right" w:leader="dot" w:pos="8306"/>
        </w:tabs>
      </w:pPr>
      <w:hyperlink w:anchor="_Toc2899" w:history="1">
        <w:r>
          <w:rPr>
            <w:rFonts w:ascii="仿宋" w:eastAsia="仿宋" w:hAnsi="仿宋" w:cs="仿宋" w:hint="eastAsia"/>
            <w:lang w:eastAsia="zh-CN"/>
          </w:rPr>
          <w:t>(一)、公司未来的发展计划</w:t>
        </w:r>
        <w:r>
          <w:tab/>
        </w:r>
        <w:r>
          <w:fldChar w:fldCharType="begin"/>
        </w:r>
        <w:r>
          <w:instrText xml:space="preserve"> PAGEREF _Toc2899 \h </w:instrText>
        </w:r>
        <w:r>
          <w:fldChar w:fldCharType="separate"/>
        </w:r>
        <w:r>
          <w:t>65</w:t>
        </w:r>
        <w:r>
          <w:fldChar w:fldCharType="end"/>
        </w:r>
      </w:hyperlink>
    </w:p>
    <w:p>
      <w:pPr>
        <w:pStyle w:val="TOC2"/>
        <w:tabs>
          <w:tab w:val="right" w:leader="dot" w:pos="8306"/>
        </w:tabs>
      </w:pPr>
      <w:hyperlink w:anchor="_Toc19049" w:history="1">
        <w:r>
          <w:rPr>
            <w:rFonts w:ascii="仿宋" w:eastAsia="仿宋" w:hAnsi="仿宋" w:cs="仿宋" w:hint="eastAsia"/>
            <w:lang w:eastAsia="zh-CN"/>
          </w:rPr>
          <w:t>(二)、长期目标和目标</w:t>
        </w:r>
        <w:r>
          <w:tab/>
        </w:r>
        <w:r>
          <w:fldChar w:fldCharType="begin"/>
        </w:r>
        <w:r>
          <w:instrText xml:space="preserve"> PAGEREF _Toc19049 \h </w:instrText>
        </w:r>
        <w:r>
          <w:fldChar w:fldCharType="separate"/>
        </w:r>
        <w:r>
          <w:t>66</w:t>
        </w:r>
        <w:r>
          <w:fldChar w:fldCharType="end"/>
        </w:r>
      </w:hyperlink>
    </w:p>
    <w:p>
      <w:pPr>
        <w:pStyle w:val="TOC1"/>
        <w:tabs>
          <w:tab w:val="right" w:leader="dot" w:pos="8306"/>
        </w:tabs>
      </w:pPr>
      <w:hyperlink w:anchor="_Toc6625" w:history="1">
        <w:r>
          <w:rPr>
            <w:rFonts w:ascii="仿宋" w:eastAsia="仿宋" w:hAnsi="仿宋" w:cs="仿宋" w:hint="eastAsia"/>
            <w:lang w:eastAsia="zh-CN"/>
          </w:rPr>
          <w:t>十二、风险分析</w:t>
        </w:r>
        <w:r>
          <w:tab/>
        </w:r>
        <w:r>
          <w:fldChar w:fldCharType="begin"/>
        </w:r>
        <w:r>
          <w:instrText xml:space="preserve"> PAGEREF _Toc6625 \h </w:instrText>
        </w:r>
        <w:r>
          <w:fldChar w:fldCharType="separate"/>
        </w:r>
        <w:r>
          <w:t>67</w:t>
        </w:r>
        <w:r>
          <w:fldChar w:fldCharType="end"/>
        </w:r>
      </w:hyperlink>
    </w:p>
    <w:p>
      <w:pPr>
        <w:pStyle w:val="TOC2"/>
        <w:tabs>
          <w:tab w:val="right" w:leader="dot" w:pos="8306"/>
        </w:tabs>
      </w:pPr>
      <w:hyperlink w:anchor="_Toc29309" w:history="1">
        <w:r>
          <w:rPr>
            <w:rFonts w:ascii="仿宋" w:eastAsia="仿宋" w:hAnsi="仿宋" w:cs="仿宋" w:hint="eastAsia"/>
            <w:lang w:eastAsia="zh-CN"/>
          </w:rPr>
          <w:t>(一)、内部风险</w:t>
        </w:r>
        <w:r>
          <w:tab/>
        </w:r>
        <w:r>
          <w:fldChar w:fldCharType="begin"/>
        </w:r>
        <w:r>
          <w:instrText xml:space="preserve"> PAGEREF _Toc29309 \h </w:instrText>
        </w:r>
        <w:r>
          <w:fldChar w:fldCharType="separate"/>
        </w:r>
        <w:r>
          <w:t>67</w:t>
        </w:r>
        <w:r>
          <w:fldChar w:fldCharType="end"/>
        </w:r>
      </w:hyperlink>
    </w:p>
    <w:p>
      <w:pPr>
        <w:pStyle w:val="TOC2"/>
        <w:tabs>
          <w:tab w:val="right" w:leader="dot" w:pos="8306"/>
        </w:tabs>
      </w:pPr>
      <w:hyperlink w:anchor="_Toc3087" w:history="1">
        <w:r>
          <w:rPr>
            <w:rFonts w:ascii="仿宋" w:eastAsia="仿宋" w:hAnsi="仿宋" w:cs="仿宋" w:hint="eastAsia"/>
            <w:lang w:eastAsia="zh-CN"/>
          </w:rPr>
          <w:t>(二)、外部风险</w:t>
        </w:r>
        <w:r>
          <w:tab/>
        </w:r>
        <w:r>
          <w:fldChar w:fldCharType="begin"/>
        </w:r>
        <w:r>
          <w:instrText xml:space="preserve"> PAGEREF _Toc3087 \h </w:instrText>
        </w:r>
        <w:r>
          <w:fldChar w:fldCharType="separate"/>
        </w:r>
        <w:r>
          <w:t>67</w:t>
        </w:r>
        <w:r>
          <w:fldChar w:fldCharType="end"/>
        </w:r>
      </w:hyperlink>
    </w:p>
    <w:p>
      <w:pPr>
        <w:pStyle w:val="TOC2"/>
        <w:tabs>
          <w:tab w:val="right" w:leader="dot" w:pos="8306"/>
        </w:tabs>
      </w:pPr>
      <w:hyperlink w:anchor="_Toc11223" w:history="1">
        <w:r>
          <w:rPr>
            <w:rFonts w:ascii="仿宋" w:eastAsia="仿宋" w:hAnsi="仿宋" w:cs="仿宋" w:hint="eastAsia"/>
            <w:lang w:eastAsia="zh-CN"/>
          </w:rPr>
          <w:t>(三)、风险管理策略</w:t>
        </w:r>
        <w:r>
          <w:tab/>
        </w:r>
        <w:r>
          <w:fldChar w:fldCharType="begin"/>
        </w:r>
        <w:r>
          <w:instrText xml:space="preserve"> PAGEREF _Toc11223 \h </w:instrText>
        </w:r>
        <w:r>
          <w:fldChar w:fldCharType="separate"/>
        </w:r>
        <w:r>
          <w:t>68</w:t>
        </w:r>
        <w:r>
          <w:fldChar w:fldCharType="end"/>
        </w:r>
      </w:hyperlink>
    </w:p>
    <w:p>
      <w:pPr>
        <w:pStyle w:val="TOC1"/>
        <w:tabs>
          <w:tab w:val="right" w:leader="dot" w:pos="8306"/>
        </w:tabs>
      </w:pPr>
      <w:hyperlink w:anchor="_Toc17141" w:history="1">
        <w:r>
          <w:rPr>
            <w:rFonts w:ascii="仿宋" w:eastAsia="仿宋" w:hAnsi="仿宋" w:cs="仿宋" w:hint="eastAsia"/>
            <w:lang w:eastAsia="zh-CN"/>
          </w:rPr>
          <w:t>十三、法律和合规事项</w:t>
        </w:r>
        <w:r>
          <w:tab/>
        </w:r>
        <w:r>
          <w:fldChar w:fldCharType="begin"/>
        </w:r>
        <w:r>
          <w:instrText xml:space="preserve"> PAGEREF _Toc17141 \h </w:instrText>
        </w:r>
        <w:r>
          <w:fldChar w:fldCharType="separate"/>
        </w:r>
        <w:r>
          <w:t>68</w:t>
        </w:r>
        <w:r>
          <w:fldChar w:fldCharType="end"/>
        </w:r>
      </w:hyperlink>
    </w:p>
    <w:p>
      <w:pPr>
        <w:pStyle w:val="TOC2"/>
        <w:tabs>
          <w:tab w:val="right" w:leader="dot" w:pos="8306"/>
        </w:tabs>
      </w:pPr>
      <w:hyperlink w:anchor="_Toc9834" w:history="1">
        <w:r>
          <w:rPr>
            <w:rFonts w:ascii="仿宋" w:eastAsia="仿宋" w:hAnsi="仿宋" w:cs="仿宋" w:hint="eastAsia"/>
            <w:lang w:eastAsia="zh-CN"/>
          </w:rPr>
          <w:t>(一)、公司注册和法律地位</w:t>
        </w:r>
        <w:r>
          <w:tab/>
        </w:r>
        <w:r>
          <w:fldChar w:fldCharType="begin"/>
        </w:r>
        <w:r>
          <w:instrText xml:space="preserve"> PAGEREF _Toc9834 \h </w:instrText>
        </w:r>
        <w:r>
          <w:fldChar w:fldCharType="separate"/>
        </w:r>
        <w:r>
          <w:t>68</w:t>
        </w:r>
        <w:r>
          <w:fldChar w:fldCharType="end"/>
        </w:r>
      </w:hyperlink>
    </w:p>
    <w:p>
      <w:pPr>
        <w:pStyle w:val="TOC2"/>
        <w:tabs>
          <w:tab w:val="right" w:leader="dot" w:pos="8306"/>
        </w:tabs>
      </w:pPr>
      <w:hyperlink w:anchor="_Toc7435" w:history="1">
        <w:r>
          <w:rPr>
            <w:rFonts w:ascii="仿宋" w:eastAsia="仿宋" w:hAnsi="仿宋" w:cs="仿宋" w:hint="eastAsia"/>
            <w:lang w:eastAsia="zh-CN"/>
          </w:rPr>
          <w:t>(二)、专业许可与许可证</w:t>
        </w:r>
        <w:r>
          <w:tab/>
        </w:r>
        <w:r>
          <w:fldChar w:fldCharType="begin"/>
        </w:r>
        <w:r>
          <w:instrText xml:space="preserve"> PAGEREF _Toc7435 \h </w:instrText>
        </w:r>
        <w:r>
          <w:fldChar w:fldCharType="separate"/>
        </w:r>
        <w:r>
          <w:t>69</w:t>
        </w:r>
        <w:r>
          <w:fldChar w:fldCharType="end"/>
        </w:r>
      </w:hyperlink>
    </w:p>
    <w:p>
      <w:pPr>
        <w:pStyle w:val="TOC2"/>
        <w:tabs>
          <w:tab w:val="right" w:leader="dot" w:pos="8306"/>
        </w:tabs>
      </w:pPr>
      <w:hyperlink w:anchor="_Toc17370" w:history="1">
        <w:r>
          <w:rPr>
            <w:rFonts w:ascii="仿宋" w:eastAsia="仿宋" w:hAnsi="仿宋" w:cs="仿宋" w:hint="eastAsia"/>
            <w:lang w:eastAsia="zh-CN"/>
          </w:rPr>
          <w:t>(三)、知识产权</w:t>
        </w:r>
        <w:r>
          <w:tab/>
        </w:r>
        <w:r>
          <w:fldChar w:fldCharType="begin"/>
        </w:r>
        <w:r>
          <w:instrText xml:space="preserve"> PAGEREF _Toc17370 \h </w:instrText>
        </w:r>
        <w:r>
          <w:fldChar w:fldCharType="separate"/>
        </w:r>
        <w:r>
          <w:t>69</w:t>
        </w:r>
        <w:r>
          <w:fldChar w:fldCharType="end"/>
        </w:r>
      </w:hyperlink>
    </w:p>
    <w:p>
      <w:pPr>
        <w:pStyle w:val="TOC2"/>
        <w:tabs>
          <w:tab w:val="right" w:leader="dot" w:pos="8306"/>
        </w:tabs>
      </w:pPr>
      <w:hyperlink w:anchor="_Toc9802" w:history="1">
        <w:r>
          <w:rPr>
            <w:rFonts w:ascii="仿宋" w:eastAsia="仿宋" w:hAnsi="仿宋" w:cs="仿宋" w:hint="eastAsia"/>
            <w:lang w:eastAsia="zh-CN"/>
          </w:rPr>
          <w:t>(四)、合同与法律义务</w:t>
        </w:r>
        <w:r>
          <w:tab/>
        </w:r>
        <w:r>
          <w:fldChar w:fldCharType="begin"/>
        </w:r>
        <w:r>
          <w:instrText xml:space="preserve"> PAGEREF _Toc9802 \h </w:instrText>
        </w:r>
        <w:r>
          <w:fldChar w:fldCharType="separate"/>
        </w:r>
        <w:r>
          <w:t>69</w:t>
        </w:r>
        <w:r>
          <w:fldChar w:fldCharType="end"/>
        </w:r>
      </w:hyperlink>
    </w:p>
    <w:p>
      <w:pPr>
        <w:pStyle w:val="TOC1"/>
        <w:tabs>
          <w:tab w:val="right" w:leader="dot" w:pos="8306"/>
        </w:tabs>
      </w:pPr>
      <w:hyperlink w:anchor="_Toc21907" w:history="1">
        <w:r>
          <w:rPr>
            <w:rFonts w:ascii="仿宋" w:eastAsia="仿宋" w:hAnsi="仿宋" w:cs="仿宋" w:hint="eastAsia"/>
            <w:lang w:eastAsia="zh-CN"/>
          </w:rPr>
          <w:t>十四、推进公司成立的必要性分析</w:t>
        </w:r>
        <w:r>
          <w:tab/>
        </w:r>
        <w:r>
          <w:fldChar w:fldCharType="begin"/>
        </w:r>
        <w:r>
          <w:instrText xml:space="preserve"> PAGEREF _Toc21907 \h </w:instrText>
        </w:r>
        <w:r>
          <w:fldChar w:fldCharType="separate"/>
        </w:r>
        <w:r>
          <w:t>70</w:t>
        </w:r>
        <w:r>
          <w:fldChar w:fldCharType="end"/>
        </w:r>
      </w:hyperlink>
    </w:p>
    <w:p>
      <w:pPr>
        <w:pStyle w:val="TOC2"/>
        <w:tabs>
          <w:tab w:val="right" w:leader="dot" w:pos="8306"/>
        </w:tabs>
      </w:pPr>
      <w:hyperlink w:anchor="_Toc29276" w:history="1">
        <w:r>
          <w:rPr>
            <w:rFonts w:ascii="仿宋" w:eastAsia="仿宋" w:hAnsi="仿宋" w:cs="仿宋" w:hint="eastAsia"/>
            <w:lang w:eastAsia="zh-CN"/>
          </w:rPr>
          <w:t>(一)、市场需求和机会</w:t>
        </w:r>
        <w:r>
          <w:tab/>
        </w:r>
        <w:r>
          <w:fldChar w:fldCharType="begin"/>
        </w:r>
        <w:r>
          <w:instrText xml:space="preserve"> PAGEREF _Toc29276 \h </w:instrText>
        </w:r>
        <w:r>
          <w:fldChar w:fldCharType="separate"/>
        </w:r>
        <w:r>
          <w:t>70</w:t>
        </w:r>
        <w:r>
          <w:fldChar w:fldCharType="end"/>
        </w:r>
      </w:hyperlink>
    </w:p>
    <w:p>
      <w:pPr>
        <w:pStyle w:val="TOC2"/>
        <w:tabs>
          <w:tab w:val="right" w:leader="dot" w:pos="8306"/>
        </w:tabs>
      </w:pPr>
      <w:hyperlink w:anchor="_Toc20674" w:history="1">
        <w:r>
          <w:rPr>
            <w:rFonts w:ascii="仿宋" w:eastAsia="仿宋" w:hAnsi="仿宋" w:cs="仿宋" w:hint="eastAsia"/>
            <w:lang w:eastAsia="zh-CN"/>
          </w:rPr>
          <w:t>(二)、公司目标和战略</w:t>
        </w:r>
        <w:r>
          <w:tab/>
        </w:r>
        <w:r>
          <w:fldChar w:fldCharType="begin"/>
        </w:r>
        <w:r>
          <w:instrText xml:space="preserve"> PAGEREF _Toc20674 \h </w:instrText>
        </w:r>
        <w:r>
          <w:fldChar w:fldCharType="separate"/>
        </w:r>
        <w:r>
          <w:t>70</w:t>
        </w:r>
        <w:r>
          <w:fldChar w:fldCharType="end"/>
        </w:r>
      </w:hyperlink>
    </w:p>
    <w:p>
      <w:pPr>
        <w:pStyle w:val="TOC2"/>
        <w:tabs>
          <w:tab w:val="right" w:leader="dot" w:pos="8306"/>
        </w:tabs>
      </w:pPr>
      <w:hyperlink w:anchor="_Toc14655" w:history="1">
        <w:r>
          <w:rPr>
            <w:rFonts w:ascii="仿宋" w:eastAsia="仿宋" w:hAnsi="仿宋" w:cs="仿宋" w:hint="eastAsia"/>
            <w:lang w:eastAsia="zh-CN"/>
          </w:rPr>
          <w:t>(三)、公司竞争优势</w:t>
        </w:r>
        <w:r>
          <w:tab/>
        </w:r>
        <w:r>
          <w:fldChar w:fldCharType="begin"/>
        </w:r>
        <w:r>
          <w:instrText xml:space="preserve"> PAGEREF _Toc14655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4490"/>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803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16243"/>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https://d.book118.com/667021004063006032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木材加工相关行业公司成立方案及可行性研究报告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67021004063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2023-12-31T15:23:00Z</dcterms:created>
  <dcterms:modified xsi:type="dcterms:W3CDTF">2023-12-31T15:23:38Z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2225392844E54AE18F9604124EF042CB_11</vt:lpwstr>
  </property>
  <property fmtid="{D5CDD505-2E9C-101B-9397-08002B2CF9AE}" pid="3" name="KSOProductBuildVer">
    <vt:lpwstr>2052-12.1.0.16120</vt:lpwstr>
  </property>
</Properties>
</file>