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 w:history="1">
        <w:r>
          <w:rPr>
            <w:rFonts w:ascii="仿宋" w:eastAsia="仿宋" w:hAnsi="仿宋" w:cs="仿宋" w:hint="eastAsia"/>
            <w:lang w:eastAsia="zh-CN"/>
          </w:rPr>
          <w:t>概论</w:t>
        </w:r>
        <w:r>
          <w:tab/>
        </w:r>
        <w:r>
          <w:fldChar w:fldCharType="begin"/>
        </w:r>
        <w:r>
          <w:instrText xml:space="preserve"> PAGEREF _Toc311 \h </w:instrText>
        </w:r>
        <w:r>
          <w:fldChar w:fldCharType="separate"/>
        </w:r>
        <w:r>
          <w:t>3</w:t>
        </w:r>
        <w:r>
          <w:fldChar w:fldCharType="end"/>
        </w:r>
      </w:hyperlink>
    </w:p>
    <w:p>
      <w:pPr>
        <w:pStyle w:val="TOC1"/>
        <w:tabs>
          <w:tab w:val="right" w:leader="dot" w:pos="8306"/>
        </w:tabs>
      </w:pPr>
      <w:hyperlink w:anchor="_Toc11958" w:history="1">
        <w:r>
          <w:rPr>
            <w:rFonts w:ascii="仿宋" w:eastAsia="仿宋" w:hAnsi="仿宋" w:cs="仿宋" w:hint="eastAsia"/>
            <w:lang w:eastAsia="zh-CN"/>
          </w:rPr>
          <w:t>一、项目监理与质量保证</w:t>
        </w:r>
        <w:r>
          <w:tab/>
        </w:r>
        <w:r>
          <w:fldChar w:fldCharType="begin"/>
        </w:r>
        <w:r>
          <w:instrText xml:space="preserve"> PAGEREF _Toc11958 \h </w:instrText>
        </w:r>
        <w:r>
          <w:fldChar w:fldCharType="separate"/>
        </w:r>
        <w:r>
          <w:t>3</w:t>
        </w:r>
        <w:r>
          <w:fldChar w:fldCharType="end"/>
        </w:r>
      </w:hyperlink>
    </w:p>
    <w:p>
      <w:pPr>
        <w:pStyle w:val="TOC2"/>
        <w:tabs>
          <w:tab w:val="right" w:leader="dot" w:pos="8306"/>
        </w:tabs>
      </w:pPr>
      <w:hyperlink w:anchor="_Toc10771" w:history="1">
        <w:r>
          <w:rPr>
            <w:rFonts w:ascii="仿宋" w:eastAsia="仿宋" w:hAnsi="仿宋" w:cs="仿宋" w:hint="eastAsia"/>
            <w:lang w:eastAsia="zh-CN"/>
          </w:rPr>
          <w:t>(一)、监理体系构建</w:t>
        </w:r>
        <w:r>
          <w:tab/>
        </w:r>
        <w:r>
          <w:fldChar w:fldCharType="begin"/>
        </w:r>
        <w:r>
          <w:instrText xml:space="preserve"> PAGEREF _Toc10771 \h </w:instrText>
        </w:r>
        <w:r>
          <w:fldChar w:fldCharType="separate"/>
        </w:r>
        <w:r>
          <w:t>3</w:t>
        </w:r>
        <w:r>
          <w:fldChar w:fldCharType="end"/>
        </w:r>
      </w:hyperlink>
    </w:p>
    <w:p>
      <w:pPr>
        <w:pStyle w:val="TOC2"/>
        <w:tabs>
          <w:tab w:val="right" w:leader="dot" w:pos="8306"/>
        </w:tabs>
      </w:pPr>
      <w:hyperlink w:anchor="_Toc23965" w:history="1">
        <w:r>
          <w:rPr>
            <w:rFonts w:ascii="仿宋" w:eastAsia="仿宋" w:hAnsi="仿宋" w:cs="仿宋" w:hint="eastAsia"/>
            <w:lang w:eastAsia="zh-CN"/>
          </w:rPr>
          <w:t>(二)、质量保证体系实施</w:t>
        </w:r>
        <w:r>
          <w:tab/>
        </w:r>
        <w:r>
          <w:fldChar w:fldCharType="begin"/>
        </w:r>
        <w:r>
          <w:instrText xml:space="preserve"> PAGEREF _Toc23965 \h </w:instrText>
        </w:r>
        <w:r>
          <w:fldChar w:fldCharType="separate"/>
        </w:r>
        <w:r>
          <w:t>4</w:t>
        </w:r>
        <w:r>
          <w:fldChar w:fldCharType="end"/>
        </w:r>
      </w:hyperlink>
    </w:p>
    <w:p>
      <w:pPr>
        <w:pStyle w:val="TOC2"/>
        <w:tabs>
          <w:tab w:val="right" w:leader="dot" w:pos="8306"/>
        </w:tabs>
      </w:pPr>
      <w:hyperlink w:anchor="_Toc32398" w:history="1">
        <w:r>
          <w:rPr>
            <w:rFonts w:ascii="仿宋" w:eastAsia="仿宋" w:hAnsi="仿宋" w:cs="仿宋" w:hint="eastAsia"/>
            <w:lang w:eastAsia="zh-CN"/>
          </w:rPr>
          <w:t>(三)、监理与质量控制流程</w:t>
        </w:r>
        <w:r>
          <w:tab/>
        </w:r>
        <w:r>
          <w:fldChar w:fldCharType="begin"/>
        </w:r>
        <w:r>
          <w:instrText xml:space="preserve"> PAGEREF _Toc32398 \h </w:instrText>
        </w:r>
        <w:r>
          <w:fldChar w:fldCharType="separate"/>
        </w:r>
        <w:r>
          <w:t>4</w:t>
        </w:r>
        <w:r>
          <w:fldChar w:fldCharType="end"/>
        </w:r>
      </w:hyperlink>
    </w:p>
    <w:p>
      <w:pPr>
        <w:pStyle w:val="TOC1"/>
        <w:tabs>
          <w:tab w:val="right" w:leader="dot" w:pos="8306"/>
        </w:tabs>
      </w:pPr>
      <w:hyperlink w:anchor="_Toc9150" w:history="1">
        <w:r>
          <w:rPr>
            <w:rFonts w:ascii="仿宋" w:eastAsia="仿宋" w:hAnsi="仿宋" w:cs="仿宋" w:hint="eastAsia"/>
            <w:lang w:eastAsia="zh-CN"/>
          </w:rPr>
          <w:t>二、液体空分装置项目概论</w:t>
        </w:r>
        <w:r>
          <w:tab/>
        </w:r>
        <w:r>
          <w:fldChar w:fldCharType="begin"/>
        </w:r>
        <w:r>
          <w:instrText xml:space="preserve"> PAGEREF _Toc9150 \h </w:instrText>
        </w:r>
        <w:r>
          <w:fldChar w:fldCharType="separate"/>
        </w:r>
        <w:r>
          <w:t>5</w:t>
        </w:r>
        <w:r>
          <w:fldChar w:fldCharType="end"/>
        </w:r>
      </w:hyperlink>
    </w:p>
    <w:p>
      <w:pPr>
        <w:pStyle w:val="TOC2"/>
        <w:tabs>
          <w:tab w:val="right" w:leader="dot" w:pos="8306"/>
        </w:tabs>
      </w:pPr>
      <w:hyperlink w:anchor="_Toc11286" w:history="1">
        <w:r>
          <w:rPr>
            <w:rFonts w:ascii="仿宋" w:eastAsia="仿宋" w:hAnsi="仿宋" w:cs="仿宋" w:hint="eastAsia"/>
            <w:lang w:eastAsia="zh-CN"/>
          </w:rPr>
          <w:t>(一)、项目申报单位概况</w:t>
        </w:r>
        <w:r>
          <w:tab/>
        </w:r>
        <w:r>
          <w:fldChar w:fldCharType="begin"/>
        </w:r>
        <w:r>
          <w:instrText xml:space="preserve"> PAGEREF _Toc11286 \h </w:instrText>
        </w:r>
        <w:r>
          <w:fldChar w:fldCharType="separate"/>
        </w:r>
        <w:r>
          <w:t>5</w:t>
        </w:r>
        <w:r>
          <w:fldChar w:fldCharType="end"/>
        </w:r>
      </w:hyperlink>
    </w:p>
    <w:p>
      <w:pPr>
        <w:pStyle w:val="TOC2"/>
        <w:tabs>
          <w:tab w:val="right" w:leader="dot" w:pos="8306"/>
        </w:tabs>
      </w:pPr>
      <w:hyperlink w:anchor="_Toc15242" w:history="1">
        <w:r>
          <w:rPr>
            <w:rFonts w:ascii="仿宋" w:eastAsia="仿宋" w:hAnsi="仿宋" w:cs="仿宋" w:hint="eastAsia"/>
            <w:lang w:eastAsia="zh-CN"/>
          </w:rPr>
          <w:t>(二)、项目概况</w:t>
        </w:r>
        <w:r>
          <w:tab/>
        </w:r>
        <w:r>
          <w:fldChar w:fldCharType="begin"/>
        </w:r>
        <w:r>
          <w:instrText xml:space="preserve"> PAGEREF _Toc15242 \h </w:instrText>
        </w:r>
        <w:r>
          <w:fldChar w:fldCharType="separate"/>
        </w:r>
        <w:r>
          <w:t>6</w:t>
        </w:r>
        <w:r>
          <w:fldChar w:fldCharType="end"/>
        </w:r>
      </w:hyperlink>
    </w:p>
    <w:p>
      <w:pPr>
        <w:pStyle w:val="TOC1"/>
        <w:tabs>
          <w:tab w:val="right" w:leader="dot" w:pos="8306"/>
        </w:tabs>
      </w:pPr>
      <w:hyperlink w:anchor="_Toc8999" w:history="1">
        <w:r>
          <w:rPr>
            <w:rFonts w:ascii="仿宋" w:eastAsia="仿宋" w:hAnsi="仿宋" w:cs="仿宋" w:hint="eastAsia"/>
            <w:lang w:eastAsia="zh-CN"/>
          </w:rPr>
          <w:t>三、资源开发及综合利用分析</w:t>
        </w:r>
        <w:r>
          <w:tab/>
        </w:r>
        <w:r>
          <w:fldChar w:fldCharType="begin"/>
        </w:r>
        <w:r>
          <w:instrText xml:space="preserve"> PAGEREF _Toc8999 \h </w:instrText>
        </w:r>
        <w:r>
          <w:fldChar w:fldCharType="separate"/>
        </w:r>
        <w:r>
          <w:t>9</w:t>
        </w:r>
        <w:r>
          <w:fldChar w:fldCharType="end"/>
        </w:r>
      </w:hyperlink>
    </w:p>
    <w:p>
      <w:pPr>
        <w:pStyle w:val="TOC2"/>
        <w:tabs>
          <w:tab w:val="right" w:leader="dot" w:pos="8306"/>
        </w:tabs>
      </w:pPr>
      <w:hyperlink w:anchor="_Toc15382" w:history="1">
        <w:r>
          <w:rPr>
            <w:rFonts w:ascii="仿宋" w:eastAsia="仿宋" w:hAnsi="仿宋" w:cs="仿宋" w:hint="eastAsia"/>
            <w:lang w:eastAsia="zh-CN"/>
          </w:rPr>
          <w:t>(一)、资源开发方案</w:t>
        </w:r>
        <w:r>
          <w:tab/>
        </w:r>
        <w:r>
          <w:fldChar w:fldCharType="begin"/>
        </w:r>
        <w:r>
          <w:instrText xml:space="preserve"> PAGEREF _Toc15382 \h </w:instrText>
        </w:r>
        <w:r>
          <w:fldChar w:fldCharType="separate"/>
        </w:r>
        <w:r>
          <w:t>9</w:t>
        </w:r>
        <w:r>
          <w:fldChar w:fldCharType="end"/>
        </w:r>
      </w:hyperlink>
    </w:p>
    <w:p>
      <w:pPr>
        <w:pStyle w:val="TOC2"/>
        <w:tabs>
          <w:tab w:val="right" w:leader="dot" w:pos="8306"/>
        </w:tabs>
      </w:pPr>
      <w:hyperlink w:anchor="_Toc3302" w:history="1">
        <w:r>
          <w:rPr>
            <w:rFonts w:ascii="仿宋" w:eastAsia="仿宋" w:hAnsi="仿宋" w:cs="仿宋" w:hint="eastAsia"/>
            <w:lang w:eastAsia="zh-CN"/>
          </w:rPr>
          <w:t>(二)、资源利用方案</w:t>
        </w:r>
        <w:r>
          <w:tab/>
        </w:r>
        <w:r>
          <w:fldChar w:fldCharType="begin"/>
        </w:r>
        <w:r>
          <w:instrText xml:space="preserve"> PAGEREF _Toc3302 \h </w:instrText>
        </w:r>
        <w:r>
          <w:fldChar w:fldCharType="separate"/>
        </w:r>
        <w:r>
          <w:t>10</w:t>
        </w:r>
        <w:r>
          <w:fldChar w:fldCharType="end"/>
        </w:r>
      </w:hyperlink>
    </w:p>
    <w:p>
      <w:pPr>
        <w:pStyle w:val="TOC2"/>
        <w:tabs>
          <w:tab w:val="right" w:leader="dot" w:pos="8306"/>
        </w:tabs>
      </w:pPr>
      <w:hyperlink w:anchor="_Toc26316" w:history="1">
        <w:r>
          <w:rPr>
            <w:rFonts w:ascii="仿宋" w:eastAsia="仿宋" w:hAnsi="仿宋" w:cs="仿宋" w:hint="eastAsia"/>
            <w:lang w:eastAsia="zh-CN"/>
          </w:rPr>
          <w:t>(三)、资源节约措施</w:t>
        </w:r>
        <w:r>
          <w:tab/>
        </w:r>
        <w:r>
          <w:fldChar w:fldCharType="begin"/>
        </w:r>
        <w:r>
          <w:instrText xml:space="preserve"> PAGEREF _Toc26316 \h </w:instrText>
        </w:r>
        <w:r>
          <w:fldChar w:fldCharType="separate"/>
        </w:r>
        <w:r>
          <w:t>11</w:t>
        </w:r>
        <w:r>
          <w:fldChar w:fldCharType="end"/>
        </w:r>
      </w:hyperlink>
    </w:p>
    <w:p>
      <w:pPr>
        <w:pStyle w:val="TOC1"/>
        <w:tabs>
          <w:tab w:val="right" w:leader="dot" w:pos="8306"/>
        </w:tabs>
      </w:pPr>
      <w:hyperlink w:anchor="_Toc22153" w:history="1">
        <w:r>
          <w:rPr>
            <w:rFonts w:ascii="仿宋" w:eastAsia="仿宋" w:hAnsi="仿宋" w:cs="仿宋" w:hint="eastAsia"/>
            <w:lang w:eastAsia="zh-CN"/>
          </w:rPr>
          <w:t>四、项目选址研究</w:t>
        </w:r>
        <w:r>
          <w:tab/>
        </w:r>
        <w:r>
          <w:fldChar w:fldCharType="begin"/>
        </w:r>
        <w:r>
          <w:instrText xml:space="preserve"> PAGEREF _Toc22153 \h </w:instrText>
        </w:r>
        <w:r>
          <w:fldChar w:fldCharType="separate"/>
        </w:r>
        <w:r>
          <w:t>12</w:t>
        </w:r>
        <w:r>
          <w:fldChar w:fldCharType="end"/>
        </w:r>
      </w:hyperlink>
    </w:p>
    <w:p>
      <w:pPr>
        <w:pStyle w:val="TOC2"/>
        <w:tabs>
          <w:tab w:val="right" w:leader="dot" w:pos="8306"/>
        </w:tabs>
      </w:pPr>
      <w:hyperlink w:anchor="_Toc10167" w:history="1">
        <w:r>
          <w:rPr>
            <w:rFonts w:ascii="仿宋" w:eastAsia="仿宋" w:hAnsi="仿宋" w:cs="仿宋" w:hint="eastAsia"/>
            <w:lang w:eastAsia="zh-CN"/>
          </w:rPr>
          <w:t>(一)、项目选址原则</w:t>
        </w:r>
        <w:r>
          <w:tab/>
        </w:r>
        <w:r>
          <w:fldChar w:fldCharType="begin"/>
        </w:r>
        <w:r>
          <w:instrText xml:space="preserve"> PAGEREF _Toc10167 \h </w:instrText>
        </w:r>
        <w:r>
          <w:fldChar w:fldCharType="separate"/>
        </w:r>
        <w:r>
          <w:t>12</w:t>
        </w:r>
        <w:r>
          <w:fldChar w:fldCharType="end"/>
        </w:r>
      </w:hyperlink>
    </w:p>
    <w:p>
      <w:pPr>
        <w:pStyle w:val="TOC2"/>
        <w:tabs>
          <w:tab w:val="right" w:leader="dot" w:pos="8306"/>
        </w:tabs>
      </w:pPr>
      <w:hyperlink w:anchor="_Toc18671" w:history="1">
        <w:r>
          <w:rPr>
            <w:rFonts w:ascii="仿宋" w:eastAsia="仿宋" w:hAnsi="仿宋" w:cs="仿宋" w:hint="eastAsia"/>
            <w:lang w:eastAsia="zh-CN"/>
          </w:rPr>
          <w:t>(二)、项目选址</w:t>
        </w:r>
        <w:r>
          <w:tab/>
        </w:r>
        <w:r>
          <w:fldChar w:fldCharType="begin"/>
        </w:r>
        <w:r>
          <w:instrText xml:space="preserve"> PAGEREF _Toc18671 \h </w:instrText>
        </w:r>
        <w:r>
          <w:fldChar w:fldCharType="separate"/>
        </w:r>
        <w:r>
          <w:t>16</w:t>
        </w:r>
        <w:r>
          <w:fldChar w:fldCharType="end"/>
        </w:r>
      </w:hyperlink>
    </w:p>
    <w:p>
      <w:pPr>
        <w:pStyle w:val="TOC2"/>
        <w:tabs>
          <w:tab w:val="right" w:leader="dot" w:pos="8306"/>
        </w:tabs>
      </w:pPr>
      <w:hyperlink w:anchor="_Toc1329" w:history="1">
        <w:r>
          <w:rPr>
            <w:rFonts w:ascii="仿宋" w:eastAsia="仿宋" w:hAnsi="仿宋" w:cs="仿宋" w:hint="eastAsia"/>
            <w:lang w:eastAsia="zh-CN"/>
          </w:rPr>
          <w:t>(三)、建设条件分析</w:t>
        </w:r>
        <w:r>
          <w:tab/>
        </w:r>
        <w:r>
          <w:fldChar w:fldCharType="begin"/>
        </w:r>
        <w:r>
          <w:instrText xml:space="preserve"> PAGEREF _Toc1329 \h </w:instrText>
        </w:r>
        <w:r>
          <w:fldChar w:fldCharType="separate"/>
        </w:r>
        <w:r>
          <w:t>18</w:t>
        </w:r>
        <w:r>
          <w:fldChar w:fldCharType="end"/>
        </w:r>
      </w:hyperlink>
    </w:p>
    <w:p>
      <w:pPr>
        <w:pStyle w:val="TOC2"/>
        <w:tabs>
          <w:tab w:val="right" w:leader="dot" w:pos="8306"/>
        </w:tabs>
      </w:pPr>
      <w:hyperlink w:anchor="_Toc5660" w:history="1">
        <w:r>
          <w:rPr>
            <w:rFonts w:ascii="仿宋" w:eastAsia="仿宋" w:hAnsi="仿宋" w:cs="仿宋" w:hint="eastAsia"/>
            <w:lang w:eastAsia="zh-CN"/>
          </w:rPr>
          <w:t>(四)、用地控制指标</w:t>
        </w:r>
        <w:r>
          <w:tab/>
        </w:r>
        <w:r>
          <w:fldChar w:fldCharType="begin"/>
        </w:r>
        <w:r>
          <w:instrText xml:space="preserve"> PAGEREF _Toc5660 \h </w:instrText>
        </w:r>
        <w:r>
          <w:fldChar w:fldCharType="separate"/>
        </w:r>
        <w:r>
          <w:t>19</w:t>
        </w:r>
        <w:r>
          <w:fldChar w:fldCharType="end"/>
        </w:r>
      </w:hyperlink>
    </w:p>
    <w:p>
      <w:pPr>
        <w:pStyle w:val="TOC2"/>
        <w:tabs>
          <w:tab w:val="right" w:leader="dot" w:pos="8306"/>
        </w:tabs>
      </w:pPr>
      <w:hyperlink w:anchor="_Toc25080" w:history="1">
        <w:r>
          <w:rPr>
            <w:rFonts w:ascii="仿宋" w:eastAsia="仿宋" w:hAnsi="仿宋" w:cs="仿宋" w:hint="eastAsia"/>
            <w:lang w:eastAsia="zh-CN"/>
          </w:rPr>
          <w:t>(五)、地总体要求</w:t>
        </w:r>
        <w:r>
          <w:tab/>
        </w:r>
        <w:r>
          <w:fldChar w:fldCharType="begin"/>
        </w:r>
        <w:r>
          <w:instrText xml:space="preserve"> PAGEREF _Toc25080 \h </w:instrText>
        </w:r>
        <w:r>
          <w:fldChar w:fldCharType="separate"/>
        </w:r>
        <w:r>
          <w:t>20</w:t>
        </w:r>
        <w:r>
          <w:fldChar w:fldCharType="end"/>
        </w:r>
      </w:hyperlink>
    </w:p>
    <w:p>
      <w:pPr>
        <w:pStyle w:val="TOC2"/>
        <w:tabs>
          <w:tab w:val="right" w:leader="dot" w:pos="8306"/>
        </w:tabs>
      </w:pPr>
      <w:hyperlink w:anchor="_Toc21366" w:history="1">
        <w:r>
          <w:rPr>
            <w:rFonts w:ascii="仿宋" w:eastAsia="仿宋" w:hAnsi="仿宋" w:cs="仿宋" w:hint="eastAsia"/>
            <w:lang w:eastAsia="zh-CN"/>
          </w:rPr>
          <w:t>(六)、节约用地措施</w:t>
        </w:r>
        <w:r>
          <w:tab/>
        </w:r>
        <w:r>
          <w:fldChar w:fldCharType="begin"/>
        </w:r>
        <w:r>
          <w:instrText xml:space="preserve"> PAGEREF _Toc21366 \h </w:instrText>
        </w:r>
        <w:r>
          <w:fldChar w:fldCharType="separate"/>
        </w:r>
        <w:r>
          <w:t>22</w:t>
        </w:r>
        <w:r>
          <w:fldChar w:fldCharType="end"/>
        </w:r>
      </w:hyperlink>
    </w:p>
    <w:p>
      <w:pPr>
        <w:pStyle w:val="TOC2"/>
        <w:tabs>
          <w:tab w:val="right" w:leader="dot" w:pos="8306"/>
        </w:tabs>
      </w:pPr>
      <w:hyperlink w:anchor="_Toc19705" w:history="1">
        <w:r>
          <w:rPr>
            <w:rFonts w:ascii="仿宋" w:eastAsia="仿宋" w:hAnsi="仿宋" w:cs="仿宋" w:hint="eastAsia"/>
            <w:lang w:eastAsia="zh-CN"/>
          </w:rPr>
          <w:t>(七)、选址综合评价</w:t>
        </w:r>
        <w:r>
          <w:tab/>
        </w:r>
        <w:r>
          <w:fldChar w:fldCharType="begin"/>
        </w:r>
        <w:r>
          <w:instrText xml:space="preserve"> PAGEREF _Toc19705 \h </w:instrText>
        </w:r>
        <w:r>
          <w:fldChar w:fldCharType="separate"/>
        </w:r>
        <w:r>
          <w:t>23</w:t>
        </w:r>
        <w:r>
          <w:fldChar w:fldCharType="end"/>
        </w:r>
      </w:hyperlink>
    </w:p>
    <w:p>
      <w:pPr>
        <w:pStyle w:val="TOC1"/>
        <w:tabs>
          <w:tab w:val="right" w:leader="dot" w:pos="8306"/>
        </w:tabs>
      </w:pPr>
      <w:hyperlink w:anchor="_Toc20204" w:history="1">
        <w:r>
          <w:rPr>
            <w:rFonts w:ascii="仿宋" w:eastAsia="仿宋" w:hAnsi="仿宋" w:cs="仿宋" w:hint="eastAsia"/>
            <w:lang w:eastAsia="zh-CN"/>
          </w:rPr>
          <w:t>五、经济影响分析</w:t>
        </w:r>
        <w:r>
          <w:tab/>
        </w:r>
        <w:r>
          <w:fldChar w:fldCharType="begin"/>
        </w:r>
        <w:r>
          <w:instrText xml:space="preserve"> PAGEREF _Toc20204 \h </w:instrText>
        </w:r>
        <w:r>
          <w:fldChar w:fldCharType="separate"/>
        </w:r>
        <w:r>
          <w:t>24</w:t>
        </w:r>
        <w:r>
          <w:fldChar w:fldCharType="end"/>
        </w:r>
      </w:hyperlink>
    </w:p>
    <w:p>
      <w:pPr>
        <w:pStyle w:val="TOC2"/>
        <w:tabs>
          <w:tab w:val="right" w:leader="dot" w:pos="8306"/>
        </w:tabs>
      </w:pPr>
      <w:hyperlink w:anchor="_Toc13387" w:history="1">
        <w:r>
          <w:rPr>
            <w:rFonts w:ascii="仿宋" w:eastAsia="仿宋" w:hAnsi="仿宋" w:cs="仿宋" w:hint="eastAsia"/>
            <w:lang w:eastAsia="zh-CN"/>
          </w:rPr>
          <w:t>(一)、经济费用效益或费用效果分析</w:t>
        </w:r>
        <w:r>
          <w:tab/>
        </w:r>
        <w:r>
          <w:fldChar w:fldCharType="begin"/>
        </w:r>
        <w:r>
          <w:instrText xml:space="preserve"> PAGEREF _Toc13387 \h </w:instrText>
        </w:r>
        <w:r>
          <w:fldChar w:fldCharType="separate"/>
        </w:r>
        <w:r>
          <w:t>24</w:t>
        </w:r>
        <w:r>
          <w:fldChar w:fldCharType="end"/>
        </w:r>
      </w:hyperlink>
    </w:p>
    <w:p>
      <w:pPr>
        <w:pStyle w:val="TOC2"/>
        <w:tabs>
          <w:tab w:val="right" w:leader="dot" w:pos="8306"/>
        </w:tabs>
      </w:pPr>
      <w:hyperlink w:anchor="_Toc24188" w:history="1">
        <w:r>
          <w:rPr>
            <w:rFonts w:ascii="仿宋" w:eastAsia="仿宋" w:hAnsi="仿宋" w:cs="仿宋" w:hint="eastAsia"/>
            <w:lang w:eastAsia="zh-CN"/>
          </w:rPr>
          <w:t>(二)、行业影响分析</w:t>
        </w:r>
        <w:r>
          <w:tab/>
        </w:r>
        <w:r>
          <w:fldChar w:fldCharType="begin"/>
        </w:r>
        <w:r>
          <w:instrText xml:space="preserve"> PAGEREF _Toc24188 \h </w:instrText>
        </w:r>
        <w:r>
          <w:fldChar w:fldCharType="separate"/>
        </w:r>
        <w:r>
          <w:t>26</w:t>
        </w:r>
        <w:r>
          <w:fldChar w:fldCharType="end"/>
        </w:r>
      </w:hyperlink>
    </w:p>
    <w:p>
      <w:pPr>
        <w:pStyle w:val="TOC2"/>
        <w:tabs>
          <w:tab w:val="right" w:leader="dot" w:pos="8306"/>
        </w:tabs>
      </w:pPr>
      <w:hyperlink w:anchor="_Toc15665" w:history="1">
        <w:r>
          <w:rPr>
            <w:rFonts w:ascii="仿宋" w:eastAsia="仿宋" w:hAnsi="仿宋" w:cs="仿宋" w:hint="eastAsia"/>
            <w:lang w:eastAsia="zh-CN"/>
          </w:rPr>
          <w:t>(三)、区域经济影响分析</w:t>
        </w:r>
        <w:r>
          <w:tab/>
        </w:r>
        <w:r>
          <w:fldChar w:fldCharType="begin"/>
        </w:r>
        <w:r>
          <w:instrText xml:space="preserve"> PAGEREF _Toc15665 \h </w:instrText>
        </w:r>
        <w:r>
          <w:fldChar w:fldCharType="separate"/>
        </w:r>
        <w:r>
          <w:t>28</w:t>
        </w:r>
        <w:r>
          <w:fldChar w:fldCharType="end"/>
        </w:r>
      </w:hyperlink>
    </w:p>
    <w:p>
      <w:pPr>
        <w:pStyle w:val="TOC2"/>
        <w:tabs>
          <w:tab w:val="right" w:leader="dot" w:pos="8306"/>
        </w:tabs>
      </w:pPr>
      <w:hyperlink w:anchor="_Toc1194" w:history="1">
        <w:r>
          <w:rPr>
            <w:rFonts w:ascii="仿宋" w:eastAsia="仿宋" w:hAnsi="仿宋" w:cs="仿宋" w:hint="eastAsia"/>
            <w:lang w:eastAsia="zh-CN"/>
          </w:rPr>
          <w:t>(四)、宏观经济影响分析</w:t>
        </w:r>
        <w:r>
          <w:tab/>
        </w:r>
        <w:r>
          <w:fldChar w:fldCharType="begin"/>
        </w:r>
        <w:r>
          <w:instrText xml:space="preserve"> PAGEREF _Toc1194 \h </w:instrText>
        </w:r>
        <w:r>
          <w:fldChar w:fldCharType="separate"/>
        </w:r>
        <w:r>
          <w:t>29</w:t>
        </w:r>
        <w:r>
          <w:fldChar w:fldCharType="end"/>
        </w:r>
      </w:hyperlink>
    </w:p>
    <w:p>
      <w:pPr>
        <w:pStyle w:val="TOC1"/>
        <w:tabs>
          <w:tab w:val="right" w:leader="dot" w:pos="8306"/>
        </w:tabs>
      </w:pPr>
      <w:hyperlink w:anchor="_Toc20775" w:history="1">
        <w:r>
          <w:rPr>
            <w:rFonts w:ascii="仿宋" w:eastAsia="仿宋" w:hAnsi="仿宋" w:cs="仿宋" w:hint="eastAsia"/>
            <w:lang w:eastAsia="zh-CN"/>
          </w:rPr>
          <w:t>六、建设风险评估分析</w:t>
        </w:r>
        <w:r>
          <w:tab/>
        </w:r>
        <w:r>
          <w:fldChar w:fldCharType="begin"/>
        </w:r>
        <w:r>
          <w:instrText xml:space="preserve"> PAGEREF _Toc20775 \h </w:instrText>
        </w:r>
        <w:r>
          <w:fldChar w:fldCharType="separate"/>
        </w:r>
        <w:r>
          <w:t>31</w:t>
        </w:r>
        <w:r>
          <w:fldChar w:fldCharType="end"/>
        </w:r>
      </w:hyperlink>
    </w:p>
    <w:p>
      <w:pPr>
        <w:pStyle w:val="TOC2"/>
        <w:tabs>
          <w:tab w:val="right" w:leader="dot" w:pos="8306"/>
        </w:tabs>
      </w:pPr>
      <w:hyperlink w:anchor="_Toc23013" w:history="1">
        <w:r>
          <w:rPr>
            <w:rFonts w:ascii="仿宋" w:eastAsia="仿宋" w:hAnsi="仿宋" w:cs="仿宋" w:hint="eastAsia"/>
            <w:lang w:eastAsia="zh-CN"/>
          </w:rPr>
          <w:t>(一)、政策风险分析</w:t>
        </w:r>
        <w:r>
          <w:tab/>
        </w:r>
        <w:r>
          <w:fldChar w:fldCharType="begin"/>
        </w:r>
        <w:r>
          <w:instrText xml:space="preserve"> PAGEREF _Toc23013 \h </w:instrText>
        </w:r>
        <w:r>
          <w:fldChar w:fldCharType="separate"/>
        </w:r>
        <w:r>
          <w:t>31</w:t>
        </w:r>
        <w:r>
          <w:fldChar w:fldCharType="end"/>
        </w:r>
      </w:hyperlink>
    </w:p>
    <w:p>
      <w:pPr>
        <w:pStyle w:val="TOC2"/>
        <w:tabs>
          <w:tab w:val="right" w:leader="dot" w:pos="8306"/>
        </w:tabs>
      </w:pPr>
      <w:hyperlink w:anchor="_Toc12348" w:history="1">
        <w:r>
          <w:rPr>
            <w:rFonts w:ascii="仿宋" w:eastAsia="仿宋" w:hAnsi="仿宋" w:cs="仿宋" w:hint="eastAsia"/>
            <w:lang w:eastAsia="zh-CN"/>
          </w:rPr>
          <w:t>(二)、社会风险分析</w:t>
        </w:r>
        <w:r>
          <w:tab/>
        </w:r>
        <w:r>
          <w:fldChar w:fldCharType="begin"/>
        </w:r>
        <w:r>
          <w:instrText xml:space="preserve"> PAGEREF _Toc12348 \h </w:instrText>
        </w:r>
        <w:r>
          <w:fldChar w:fldCharType="separate"/>
        </w:r>
        <w:r>
          <w:t>32</w:t>
        </w:r>
        <w:r>
          <w:fldChar w:fldCharType="end"/>
        </w:r>
      </w:hyperlink>
    </w:p>
    <w:p>
      <w:pPr>
        <w:pStyle w:val="TOC2"/>
        <w:tabs>
          <w:tab w:val="right" w:leader="dot" w:pos="8306"/>
        </w:tabs>
      </w:pPr>
      <w:hyperlink w:anchor="_Toc27124" w:history="1">
        <w:r>
          <w:rPr>
            <w:rFonts w:ascii="仿宋" w:eastAsia="仿宋" w:hAnsi="仿宋" w:cs="仿宋" w:hint="eastAsia"/>
            <w:lang w:eastAsia="zh-CN"/>
          </w:rPr>
          <w:t>(三)、市场风险分析</w:t>
        </w:r>
        <w:r>
          <w:tab/>
        </w:r>
        <w:r>
          <w:fldChar w:fldCharType="begin"/>
        </w:r>
        <w:r>
          <w:instrText xml:space="preserve"> PAGEREF _Toc27124 \h </w:instrText>
        </w:r>
        <w:r>
          <w:fldChar w:fldCharType="separate"/>
        </w:r>
        <w:r>
          <w:t>33</w:t>
        </w:r>
        <w:r>
          <w:fldChar w:fldCharType="end"/>
        </w:r>
      </w:hyperlink>
    </w:p>
    <w:p>
      <w:pPr>
        <w:pStyle w:val="TOC2"/>
        <w:tabs>
          <w:tab w:val="right" w:leader="dot" w:pos="8306"/>
        </w:tabs>
      </w:pPr>
      <w:hyperlink w:anchor="_Toc6981" w:history="1">
        <w:r>
          <w:rPr>
            <w:rFonts w:ascii="仿宋" w:eastAsia="仿宋" w:hAnsi="仿宋" w:cs="仿宋" w:hint="eastAsia"/>
            <w:lang w:eastAsia="zh-CN"/>
          </w:rPr>
          <w:t>(四)、资金风险分析</w:t>
        </w:r>
        <w:r>
          <w:tab/>
        </w:r>
        <w:r>
          <w:fldChar w:fldCharType="begin"/>
        </w:r>
        <w:r>
          <w:instrText xml:space="preserve"> PAGEREF _Toc6981 \h </w:instrText>
        </w:r>
        <w:r>
          <w:fldChar w:fldCharType="separate"/>
        </w:r>
        <w:r>
          <w:t>34</w:t>
        </w:r>
        <w:r>
          <w:fldChar w:fldCharType="end"/>
        </w:r>
      </w:hyperlink>
    </w:p>
    <w:p>
      <w:pPr>
        <w:pStyle w:val="TOC2"/>
        <w:tabs>
          <w:tab w:val="right" w:leader="dot" w:pos="8306"/>
        </w:tabs>
      </w:pPr>
      <w:hyperlink w:anchor="_Toc28121" w:history="1">
        <w:r>
          <w:rPr>
            <w:rFonts w:ascii="仿宋" w:eastAsia="仿宋" w:hAnsi="仿宋" w:cs="仿宋" w:hint="eastAsia"/>
            <w:lang w:eastAsia="zh-CN"/>
          </w:rPr>
          <w:t>(五)、技术风险分析</w:t>
        </w:r>
        <w:r>
          <w:tab/>
        </w:r>
        <w:r>
          <w:fldChar w:fldCharType="begin"/>
        </w:r>
        <w:r>
          <w:instrText xml:space="preserve"> PAGEREF _Toc28121 \h </w:instrText>
        </w:r>
        <w:r>
          <w:fldChar w:fldCharType="separate"/>
        </w:r>
        <w:r>
          <w:t>35</w:t>
        </w:r>
        <w:r>
          <w:fldChar w:fldCharType="end"/>
        </w:r>
      </w:hyperlink>
    </w:p>
    <w:p>
      <w:pPr>
        <w:pStyle w:val="TOC2"/>
        <w:tabs>
          <w:tab w:val="right" w:leader="dot" w:pos="8306"/>
        </w:tabs>
      </w:pPr>
      <w:hyperlink w:anchor="_Toc31923" w:history="1">
        <w:r>
          <w:rPr>
            <w:rFonts w:ascii="仿宋" w:eastAsia="仿宋" w:hAnsi="仿宋" w:cs="仿宋" w:hint="eastAsia"/>
            <w:lang w:eastAsia="zh-CN"/>
          </w:rPr>
          <w:t>(六)、财务风险分析</w:t>
        </w:r>
        <w:r>
          <w:tab/>
        </w:r>
        <w:r>
          <w:fldChar w:fldCharType="begin"/>
        </w:r>
        <w:r>
          <w:instrText xml:space="preserve"> PAGEREF _Toc31923 \h </w:instrText>
        </w:r>
        <w:r>
          <w:fldChar w:fldCharType="separate"/>
        </w:r>
        <w:r>
          <w:t>37</w:t>
        </w:r>
        <w:r>
          <w:fldChar w:fldCharType="end"/>
        </w:r>
      </w:hyperlink>
    </w:p>
    <w:p>
      <w:pPr>
        <w:pStyle w:val="TOC2"/>
        <w:tabs>
          <w:tab w:val="right" w:leader="dot" w:pos="8306"/>
        </w:tabs>
      </w:pPr>
      <w:hyperlink w:anchor="_Toc19925" w:history="1">
        <w:r>
          <w:rPr>
            <w:rFonts w:ascii="仿宋" w:eastAsia="仿宋" w:hAnsi="仿宋" w:cs="仿宋" w:hint="eastAsia"/>
            <w:lang w:eastAsia="zh-CN"/>
          </w:rPr>
          <w:t>(七)、管理风险分析</w:t>
        </w:r>
        <w:r>
          <w:tab/>
        </w:r>
        <w:r>
          <w:fldChar w:fldCharType="begin"/>
        </w:r>
        <w:r>
          <w:instrText xml:space="preserve"> PAGEREF _Toc19925 \h </w:instrText>
        </w:r>
        <w:r>
          <w:fldChar w:fldCharType="separate"/>
        </w:r>
        <w:r>
          <w:t>38</w:t>
        </w:r>
        <w:r>
          <w:fldChar w:fldCharType="end"/>
        </w:r>
      </w:hyperlink>
    </w:p>
    <w:p>
      <w:pPr>
        <w:pStyle w:val="TOC2"/>
        <w:tabs>
          <w:tab w:val="right" w:leader="dot" w:pos="8306"/>
        </w:tabs>
      </w:pPr>
      <w:hyperlink w:anchor="_Toc27919" w:history="1">
        <w:r>
          <w:rPr>
            <w:rFonts w:ascii="仿宋" w:eastAsia="仿宋" w:hAnsi="仿宋" w:cs="仿宋" w:hint="eastAsia"/>
            <w:lang w:eastAsia="zh-CN"/>
          </w:rPr>
          <w:t>(八)、其它风险分析</w:t>
        </w:r>
        <w:r>
          <w:tab/>
        </w:r>
        <w:r>
          <w:fldChar w:fldCharType="begin"/>
        </w:r>
        <w:r>
          <w:instrText xml:space="preserve"> PAGEREF _Toc27919 \h </w:instrText>
        </w:r>
        <w:r>
          <w:fldChar w:fldCharType="separate"/>
        </w:r>
        <w:r>
          <w:t>40</w:t>
        </w:r>
        <w:r>
          <w:fldChar w:fldCharType="end"/>
        </w:r>
      </w:hyperlink>
    </w:p>
    <w:p>
      <w:pPr>
        <w:pStyle w:val="TOC2"/>
        <w:tabs>
          <w:tab w:val="right" w:leader="dot" w:pos="8306"/>
        </w:tabs>
      </w:pPr>
      <w:hyperlink w:anchor="_Toc29803" w:history="1">
        <w:r>
          <w:rPr>
            <w:rFonts w:ascii="仿宋" w:eastAsia="仿宋" w:hAnsi="仿宋" w:cs="仿宋" w:hint="eastAsia"/>
            <w:lang w:eastAsia="zh-CN"/>
          </w:rPr>
          <w:t>(九)、社会影响评估</w:t>
        </w:r>
        <w:r>
          <w:tab/>
        </w:r>
        <w:r>
          <w:fldChar w:fldCharType="begin"/>
        </w:r>
        <w:r>
          <w:instrText xml:space="preserve"> PAGEREF _Toc29803 \h </w:instrText>
        </w:r>
        <w:r>
          <w:fldChar w:fldCharType="separate"/>
        </w:r>
        <w:r>
          <w:t>41</w:t>
        </w:r>
        <w:r>
          <w:fldChar w:fldCharType="end"/>
        </w:r>
      </w:hyperlink>
    </w:p>
    <w:p>
      <w:pPr>
        <w:pStyle w:val="TOC1"/>
        <w:tabs>
          <w:tab w:val="right" w:leader="dot" w:pos="8306"/>
        </w:tabs>
      </w:pPr>
      <w:hyperlink w:anchor="_Toc6255" w:history="1">
        <w:r>
          <w:rPr>
            <w:rFonts w:ascii="仿宋" w:eastAsia="仿宋" w:hAnsi="仿宋" w:cs="仿宋" w:hint="eastAsia"/>
            <w:lang w:eastAsia="zh-CN"/>
          </w:rPr>
          <w:t>七、安全与应急管理</w:t>
        </w:r>
        <w:r>
          <w:tab/>
        </w:r>
        <w:r>
          <w:fldChar w:fldCharType="begin"/>
        </w:r>
        <w:r>
          <w:instrText xml:space="preserve"> PAGEREF _Toc6255 \h </w:instrText>
        </w:r>
        <w:r>
          <w:fldChar w:fldCharType="separate"/>
        </w:r>
        <w:r>
          <w:t>43</w:t>
        </w:r>
        <w:r>
          <w:fldChar w:fldCharType="end"/>
        </w:r>
      </w:hyperlink>
    </w:p>
    <w:p>
      <w:pPr>
        <w:pStyle w:val="TOC2"/>
        <w:tabs>
          <w:tab w:val="right" w:leader="dot" w:pos="8306"/>
        </w:tabs>
      </w:pPr>
      <w:hyperlink w:anchor="_Toc656" w:history="1">
        <w:r>
          <w:rPr>
            <w:rFonts w:ascii="仿宋" w:eastAsia="仿宋" w:hAnsi="仿宋" w:cs="仿宋" w:hint="eastAsia"/>
            <w:lang w:eastAsia="zh-CN"/>
          </w:rPr>
          <w:t>(一)、安全生产管理</w:t>
        </w:r>
        <w:r>
          <w:tab/>
        </w:r>
        <w:r>
          <w:fldChar w:fldCharType="begin"/>
        </w:r>
        <w:r>
          <w:instrText xml:space="preserve"> PAGEREF _Toc656 \h </w:instrText>
        </w:r>
        <w:r>
          <w:fldChar w:fldCharType="separate"/>
        </w:r>
        <w:r>
          <w:t>43</w:t>
        </w:r>
        <w:r>
          <w:fldChar w:fldCharType="end"/>
        </w:r>
      </w:hyperlink>
    </w:p>
    <w:p>
      <w:pPr>
        <w:pStyle w:val="TOC2"/>
        <w:tabs>
          <w:tab w:val="right" w:leader="dot" w:pos="8306"/>
        </w:tabs>
      </w:pPr>
      <w:hyperlink w:anchor="_Toc29782" w:history="1">
        <w:r>
          <w:rPr>
            <w:rFonts w:ascii="仿宋" w:eastAsia="仿宋" w:hAnsi="仿宋" w:cs="仿宋" w:hint="eastAsia"/>
            <w:lang w:eastAsia="zh-CN"/>
          </w:rPr>
          <w:t>(二)、应急预案与响应</w:t>
        </w:r>
        <w:r>
          <w:tab/>
        </w:r>
        <w:r>
          <w:fldChar w:fldCharType="begin"/>
        </w:r>
        <w:r>
          <w:instrText xml:space="preserve"> PAGEREF _Toc29782 \h </w:instrText>
        </w:r>
        <w:r>
          <w:fldChar w:fldCharType="separate"/>
        </w:r>
        <w:r>
          <w:t>45</w:t>
        </w:r>
        <w:r>
          <w:fldChar w:fldCharType="end"/>
        </w:r>
      </w:hyperlink>
    </w:p>
    <w:p>
      <w:pPr>
        <w:pStyle w:val="TOC1"/>
        <w:tabs>
          <w:tab w:val="right" w:leader="dot" w:pos="8306"/>
        </w:tabs>
      </w:pPr>
      <w:hyperlink w:anchor="_Toc13944" w:history="1">
        <w:r>
          <w:rPr>
            <w:rFonts w:ascii="仿宋" w:eastAsia="仿宋" w:hAnsi="仿宋" w:cs="仿宋" w:hint="eastAsia"/>
            <w:lang w:eastAsia="zh-CN"/>
          </w:rPr>
          <w:t>八、经济效益与社会效益优化</w:t>
        </w:r>
        <w:r>
          <w:tab/>
        </w:r>
        <w:r>
          <w:fldChar w:fldCharType="begin"/>
        </w:r>
        <w:r>
          <w:instrText xml:space="preserve"> PAGEREF _Toc13944 \h </w:instrText>
        </w:r>
        <w:r>
          <w:fldChar w:fldCharType="separate"/>
        </w:r>
        <w:r>
          <w:t>46</w:t>
        </w:r>
        <w:r>
          <w:fldChar w:fldCharType="end"/>
        </w:r>
      </w:hyperlink>
    </w:p>
    <w:p>
      <w:pPr>
        <w:pStyle w:val="TOC2"/>
        <w:tabs>
          <w:tab w:val="right" w:leader="dot" w:pos="8306"/>
        </w:tabs>
      </w:pPr>
      <w:hyperlink w:anchor="_Toc29155" w:history="1">
        <w:r>
          <w:rPr>
            <w:rFonts w:ascii="仿宋" w:eastAsia="仿宋" w:hAnsi="仿宋" w:cs="仿宋" w:hint="eastAsia"/>
            <w:lang w:eastAsia="zh-CN"/>
          </w:rPr>
          <w:t>(一)、经济效益提升策略</w:t>
        </w:r>
        <w:r>
          <w:tab/>
        </w:r>
        <w:r>
          <w:fldChar w:fldCharType="begin"/>
        </w:r>
        <w:r>
          <w:instrText xml:space="preserve"> PAGEREF _Toc29155 \h </w:instrText>
        </w:r>
        <w:r>
          <w:fldChar w:fldCharType="separate"/>
        </w:r>
        <w:r>
          <w:t>46</w:t>
        </w:r>
        <w:r>
          <w:fldChar w:fldCharType="end"/>
        </w:r>
      </w:hyperlink>
    </w:p>
    <w:p>
      <w:pPr>
        <w:pStyle w:val="TOC2"/>
        <w:tabs>
          <w:tab w:val="right" w:leader="dot" w:pos="8306"/>
        </w:tabs>
      </w:pPr>
      <w:hyperlink w:anchor="_Toc8601" w:history="1">
        <w:r>
          <w:rPr>
            <w:rFonts w:ascii="仿宋" w:eastAsia="仿宋" w:hAnsi="仿宋" w:cs="仿宋" w:hint="eastAsia"/>
            <w:lang w:eastAsia="zh-CN"/>
          </w:rPr>
          <w:t>(二)、社会效益增强方案</w:t>
        </w:r>
        <w:r>
          <w:tab/>
        </w:r>
        <w:r>
          <w:fldChar w:fldCharType="begin"/>
        </w:r>
        <w:r>
          <w:instrText xml:space="preserve"> PAGEREF _Toc8601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5" w:history="1">
        <w:r>
          <w:rPr>
            <w:rFonts w:ascii="仿宋" w:eastAsia="仿宋" w:hAnsi="仿宋" w:cs="仿宋" w:hint="eastAsia"/>
            <w:lang w:eastAsia="zh-CN"/>
          </w:rPr>
          <w:t>九、项目质量与标准</w:t>
        </w:r>
        <w:r>
          <w:tab/>
        </w:r>
        <w:r>
          <w:fldChar w:fldCharType="begin"/>
        </w:r>
        <w:r>
          <w:instrText xml:space="preserve"> PAGEREF _Toc30275 \h </w:instrText>
        </w:r>
        <w:r>
          <w:fldChar w:fldCharType="separate"/>
        </w:r>
        <w:r>
          <w:t>48</w:t>
        </w:r>
        <w:r>
          <w:fldChar w:fldCharType="end"/>
        </w:r>
      </w:hyperlink>
    </w:p>
    <w:p>
      <w:pPr>
        <w:pStyle w:val="TOC2"/>
        <w:tabs>
          <w:tab w:val="right" w:leader="dot" w:pos="8306"/>
        </w:tabs>
      </w:pPr>
      <w:hyperlink w:anchor="_Toc28626" w:history="1">
        <w:r>
          <w:rPr>
            <w:rFonts w:ascii="仿宋" w:eastAsia="仿宋" w:hAnsi="仿宋" w:cs="仿宋" w:hint="eastAsia"/>
            <w:lang w:eastAsia="zh-CN"/>
          </w:rPr>
          <w:t>(一)、质量保障体系</w:t>
        </w:r>
        <w:r>
          <w:tab/>
        </w:r>
        <w:r>
          <w:fldChar w:fldCharType="begin"/>
        </w:r>
        <w:r>
          <w:instrText xml:space="preserve"> PAGEREF _Toc28626 \h </w:instrText>
        </w:r>
        <w:r>
          <w:fldChar w:fldCharType="separate"/>
        </w:r>
        <w:r>
          <w:t>48</w:t>
        </w:r>
        <w:r>
          <w:fldChar w:fldCharType="end"/>
        </w:r>
      </w:hyperlink>
    </w:p>
    <w:p>
      <w:pPr>
        <w:pStyle w:val="TOC2"/>
        <w:tabs>
          <w:tab w:val="right" w:leader="dot" w:pos="8306"/>
        </w:tabs>
      </w:pPr>
      <w:hyperlink w:anchor="_Toc29615" w:history="1">
        <w:r>
          <w:rPr>
            <w:rFonts w:ascii="仿宋" w:eastAsia="仿宋" w:hAnsi="仿宋" w:cs="仿宋" w:hint="eastAsia"/>
            <w:lang w:eastAsia="zh-CN"/>
          </w:rPr>
          <w:t>(二)、标准化作业流程</w:t>
        </w:r>
        <w:r>
          <w:tab/>
        </w:r>
        <w:r>
          <w:fldChar w:fldCharType="begin"/>
        </w:r>
        <w:r>
          <w:instrText xml:space="preserve"> PAGEREF _Toc29615 \h </w:instrText>
        </w:r>
        <w:r>
          <w:fldChar w:fldCharType="separate"/>
        </w:r>
        <w:r>
          <w:t>50</w:t>
        </w:r>
        <w:r>
          <w:fldChar w:fldCharType="end"/>
        </w:r>
      </w:hyperlink>
    </w:p>
    <w:p>
      <w:pPr>
        <w:pStyle w:val="TOC2"/>
        <w:tabs>
          <w:tab w:val="right" w:leader="dot" w:pos="8306"/>
        </w:tabs>
      </w:pPr>
      <w:hyperlink w:anchor="_Toc20709" w:history="1">
        <w:r>
          <w:rPr>
            <w:rFonts w:ascii="仿宋" w:eastAsia="仿宋" w:hAnsi="仿宋" w:cs="仿宋" w:hint="eastAsia"/>
            <w:lang w:eastAsia="zh-CN"/>
          </w:rPr>
          <w:t>(三)、质量监控与评估</w:t>
        </w:r>
        <w:r>
          <w:tab/>
        </w:r>
        <w:r>
          <w:fldChar w:fldCharType="begin"/>
        </w:r>
        <w:r>
          <w:instrText xml:space="preserve"> PAGEREF _Toc20709 \h </w:instrText>
        </w:r>
        <w:r>
          <w:fldChar w:fldCharType="separate"/>
        </w:r>
        <w:r>
          <w:t>52</w:t>
        </w:r>
        <w:r>
          <w:fldChar w:fldCharType="end"/>
        </w:r>
      </w:hyperlink>
    </w:p>
    <w:p>
      <w:pPr>
        <w:pStyle w:val="TOC2"/>
        <w:tabs>
          <w:tab w:val="right" w:leader="dot" w:pos="8306"/>
        </w:tabs>
      </w:pPr>
      <w:hyperlink w:anchor="_Toc3984" w:history="1">
        <w:r>
          <w:rPr>
            <w:rFonts w:ascii="仿宋" w:eastAsia="仿宋" w:hAnsi="仿宋" w:cs="仿宋" w:hint="eastAsia"/>
            <w:lang w:eastAsia="zh-CN"/>
          </w:rPr>
          <w:t>(四)、质量改进计划</w:t>
        </w:r>
        <w:r>
          <w:tab/>
        </w:r>
        <w:r>
          <w:fldChar w:fldCharType="begin"/>
        </w:r>
        <w:r>
          <w:instrText xml:space="preserve"> PAGEREF _Toc3984 \h </w:instrText>
        </w:r>
        <w:r>
          <w:fldChar w:fldCharType="separate"/>
        </w:r>
        <w:r>
          <w:t>52</w:t>
        </w:r>
        <w:r>
          <w:fldChar w:fldCharType="end"/>
        </w:r>
      </w:hyperlink>
    </w:p>
    <w:p>
      <w:pPr>
        <w:pStyle w:val="TOC1"/>
        <w:tabs>
          <w:tab w:val="right" w:leader="dot" w:pos="8306"/>
        </w:tabs>
      </w:pPr>
      <w:hyperlink w:anchor="_Toc24222" w:history="1">
        <w:r>
          <w:rPr>
            <w:rFonts w:ascii="仿宋" w:eastAsia="仿宋" w:hAnsi="仿宋" w:cs="仿宋" w:hint="eastAsia"/>
            <w:lang w:eastAsia="zh-CN"/>
          </w:rPr>
          <w:t>十、技术创新与产业升级</w:t>
        </w:r>
        <w:r>
          <w:tab/>
        </w:r>
        <w:r>
          <w:fldChar w:fldCharType="begin"/>
        </w:r>
        <w:r>
          <w:instrText xml:space="preserve"> PAGEREF _Toc24222 \h </w:instrText>
        </w:r>
        <w:r>
          <w:fldChar w:fldCharType="separate"/>
        </w:r>
        <w:r>
          <w:t>54</w:t>
        </w:r>
        <w:r>
          <w:fldChar w:fldCharType="end"/>
        </w:r>
      </w:hyperlink>
    </w:p>
    <w:p>
      <w:pPr>
        <w:pStyle w:val="TOC2"/>
        <w:tabs>
          <w:tab w:val="right" w:leader="dot" w:pos="8306"/>
        </w:tabs>
      </w:pPr>
      <w:hyperlink w:anchor="_Toc26227" w:history="1">
        <w:r>
          <w:rPr>
            <w:rFonts w:ascii="仿宋" w:eastAsia="仿宋" w:hAnsi="仿宋" w:cs="仿宋" w:hint="eastAsia"/>
            <w:lang w:eastAsia="zh-CN"/>
          </w:rPr>
          <w:t>(一)、技术创新方向与目标</w:t>
        </w:r>
        <w:r>
          <w:tab/>
        </w:r>
        <w:r>
          <w:fldChar w:fldCharType="begin"/>
        </w:r>
        <w:r>
          <w:instrText xml:space="preserve"> PAGEREF _Toc26227 \h </w:instrText>
        </w:r>
        <w:r>
          <w:fldChar w:fldCharType="separate"/>
        </w:r>
        <w:r>
          <w:t>54</w:t>
        </w:r>
        <w:r>
          <w:fldChar w:fldCharType="end"/>
        </w:r>
      </w:hyperlink>
    </w:p>
    <w:p>
      <w:pPr>
        <w:pStyle w:val="TOC2"/>
        <w:tabs>
          <w:tab w:val="right" w:leader="dot" w:pos="8306"/>
        </w:tabs>
      </w:pPr>
      <w:hyperlink w:anchor="_Toc28003" w:history="1">
        <w:r>
          <w:rPr>
            <w:rFonts w:ascii="仿宋" w:eastAsia="仿宋" w:hAnsi="仿宋" w:cs="仿宋" w:hint="eastAsia"/>
            <w:lang w:eastAsia="zh-CN"/>
          </w:rPr>
          <w:t>(二)、产业升级路径与措施</w:t>
        </w:r>
        <w:r>
          <w:tab/>
        </w:r>
        <w:r>
          <w:fldChar w:fldCharType="begin"/>
        </w:r>
        <w:r>
          <w:instrText xml:space="preserve"> PAGEREF _Toc28003 \h </w:instrText>
        </w:r>
        <w:r>
          <w:fldChar w:fldCharType="separate"/>
        </w:r>
        <w:r>
          <w:t>55</w:t>
        </w:r>
        <w:r>
          <w:fldChar w:fldCharType="end"/>
        </w:r>
      </w:hyperlink>
    </w:p>
    <w:p>
      <w:pPr>
        <w:pStyle w:val="TOC1"/>
        <w:tabs>
          <w:tab w:val="right" w:leader="dot" w:pos="8306"/>
        </w:tabs>
      </w:pPr>
      <w:hyperlink w:anchor="_Toc17655" w:history="1">
        <w:r>
          <w:rPr>
            <w:rFonts w:ascii="仿宋" w:eastAsia="仿宋" w:hAnsi="仿宋" w:cs="仿宋" w:hint="eastAsia"/>
            <w:lang w:eastAsia="zh-CN"/>
          </w:rPr>
          <w:t>十一、项目实施与管理方案</w:t>
        </w:r>
        <w:r>
          <w:tab/>
        </w:r>
        <w:r>
          <w:fldChar w:fldCharType="begin"/>
        </w:r>
        <w:r>
          <w:instrText xml:space="preserve"> PAGEREF _Toc17655 \h </w:instrText>
        </w:r>
        <w:r>
          <w:fldChar w:fldCharType="separate"/>
        </w:r>
        <w:r>
          <w:t>56</w:t>
        </w:r>
        <w:r>
          <w:fldChar w:fldCharType="end"/>
        </w:r>
      </w:hyperlink>
    </w:p>
    <w:p>
      <w:pPr>
        <w:pStyle w:val="TOC2"/>
        <w:tabs>
          <w:tab w:val="right" w:leader="dot" w:pos="8306"/>
        </w:tabs>
      </w:pPr>
      <w:hyperlink w:anchor="_Toc25083" w:history="1">
        <w:r>
          <w:rPr>
            <w:rFonts w:ascii="仿宋" w:eastAsia="仿宋" w:hAnsi="仿宋" w:cs="仿宋" w:hint="eastAsia"/>
            <w:lang w:eastAsia="zh-CN"/>
          </w:rPr>
          <w:t>(一)、项目实施计划</w:t>
        </w:r>
        <w:r>
          <w:tab/>
        </w:r>
        <w:r>
          <w:fldChar w:fldCharType="begin"/>
        </w:r>
        <w:r>
          <w:instrText xml:space="preserve"> PAGEREF _Toc25083 \h </w:instrText>
        </w:r>
        <w:r>
          <w:fldChar w:fldCharType="separate"/>
        </w:r>
        <w:r>
          <w:t>56</w:t>
        </w:r>
        <w:r>
          <w:fldChar w:fldCharType="end"/>
        </w:r>
      </w:hyperlink>
    </w:p>
    <w:p>
      <w:pPr>
        <w:pStyle w:val="TOC2"/>
        <w:tabs>
          <w:tab w:val="right" w:leader="dot" w:pos="8306"/>
        </w:tabs>
      </w:pPr>
      <w:hyperlink w:anchor="_Toc9441" w:history="1">
        <w:r>
          <w:rPr>
            <w:rFonts w:ascii="仿宋" w:eastAsia="仿宋" w:hAnsi="仿宋" w:cs="仿宋" w:hint="eastAsia"/>
            <w:lang w:eastAsia="zh-CN"/>
          </w:rPr>
          <w:t>(二)、项目组织机构与职责</w:t>
        </w:r>
        <w:r>
          <w:tab/>
        </w:r>
        <w:r>
          <w:fldChar w:fldCharType="begin"/>
        </w:r>
        <w:r>
          <w:instrText xml:space="preserve"> PAGEREF _Toc9441 \h </w:instrText>
        </w:r>
        <w:r>
          <w:fldChar w:fldCharType="separate"/>
        </w:r>
        <w:r>
          <w:t>58</w:t>
        </w:r>
        <w:r>
          <w:fldChar w:fldCharType="end"/>
        </w:r>
      </w:hyperlink>
    </w:p>
    <w:p>
      <w:pPr>
        <w:pStyle w:val="TOC2"/>
        <w:tabs>
          <w:tab w:val="right" w:leader="dot" w:pos="8306"/>
        </w:tabs>
      </w:pPr>
      <w:hyperlink w:anchor="_Toc16075" w:history="1">
        <w:r>
          <w:rPr>
            <w:rFonts w:ascii="仿宋" w:eastAsia="仿宋" w:hAnsi="仿宋" w:cs="仿宋" w:hint="eastAsia"/>
            <w:lang w:eastAsia="zh-CN"/>
          </w:rPr>
          <w:t>(三)、项目管理与监控体系</w:t>
        </w:r>
        <w:r>
          <w:tab/>
        </w:r>
        <w:r>
          <w:fldChar w:fldCharType="begin"/>
        </w:r>
        <w:r>
          <w:instrText xml:space="preserve"> PAGEREF _Toc16075 \h </w:instrText>
        </w:r>
        <w:r>
          <w:fldChar w:fldCharType="separate"/>
        </w:r>
        <w:r>
          <w:t>60</w:t>
        </w:r>
        <w:r>
          <w:fldChar w:fldCharType="end"/>
        </w:r>
      </w:hyperlink>
    </w:p>
    <w:p>
      <w:pPr>
        <w:pStyle w:val="TOC1"/>
        <w:tabs>
          <w:tab w:val="right" w:leader="dot" w:pos="8306"/>
        </w:tabs>
      </w:pPr>
      <w:hyperlink w:anchor="_Toc30699" w:history="1">
        <w:r>
          <w:rPr>
            <w:rFonts w:ascii="仿宋" w:eastAsia="仿宋" w:hAnsi="仿宋" w:cs="仿宋" w:hint="eastAsia"/>
            <w:lang w:eastAsia="zh-CN"/>
          </w:rPr>
          <w:t>十二、客户关系管理与市场拓展</w:t>
        </w:r>
        <w:r>
          <w:tab/>
        </w:r>
        <w:r>
          <w:fldChar w:fldCharType="begin"/>
        </w:r>
        <w:r>
          <w:instrText xml:space="preserve"> PAGEREF _Toc30699 \h </w:instrText>
        </w:r>
        <w:r>
          <w:fldChar w:fldCharType="separate"/>
        </w:r>
        <w:r>
          <w:t>62</w:t>
        </w:r>
        <w:r>
          <w:fldChar w:fldCharType="end"/>
        </w:r>
      </w:hyperlink>
    </w:p>
    <w:p>
      <w:pPr>
        <w:pStyle w:val="TOC2"/>
        <w:tabs>
          <w:tab w:val="right" w:leader="dot" w:pos="8306"/>
        </w:tabs>
      </w:pPr>
      <w:hyperlink w:anchor="_Toc27621" w:history="1">
        <w:r>
          <w:rPr>
            <w:rFonts w:ascii="仿宋" w:eastAsia="仿宋" w:hAnsi="仿宋" w:cs="仿宋" w:hint="eastAsia"/>
            <w:lang w:eastAsia="zh-CN"/>
          </w:rPr>
          <w:t>(一)、客户关系管理策略</w:t>
        </w:r>
        <w:r>
          <w:tab/>
        </w:r>
        <w:r>
          <w:fldChar w:fldCharType="begin"/>
        </w:r>
        <w:r>
          <w:instrText xml:space="preserve"> PAGEREF _Toc27621 \h </w:instrText>
        </w:r>
        <w:r>
          <w:fldChar w:fldCharType="separate"/>
        </w:r>
        <w:r>
          <w:t>62</w:t>
        </w:r>
        <w:r>
          <w:fldChar w:fldCharType="end"/>
        </w:r>
      </w:hyperlink>
    </w:p>
    <w:p>
      <w:pPr>
        <w:pStyle w:val="TOC2"/>
        <w:tabs>
          <w:tab w:val="right" w:leader="dot" w:pos="8306"/>
        </w:tabs>
      </w:pPr>
      <w:hyperlink w:anchor="_Toc22039" w:history="1">
        <w:r>
          <w:rPr>
            <w:rFonts w:ascii="仿宋" w:eastAsia="仿宋" w:hAnsi="仿宋" w:cs="仿宋" w:hint="eastAsia"/>
            <w:lang w:eastAsia="zh-CN"/>
          </w:rPr>
          <w:t>(二)、市场拓展方案</w:t>
        </w:r>
        <w:r>
          <w:tab/>
        </w:r>
        <w:r>
          <w:fldChar w:fldCharType="begin"/>
        </w:r>
        <w:r>
          <w:instrText xml:space="preserve"> PAGEREF _Toc22039 \h </w:instrText>
        </w:r>
        <w:r>
          <w:fldChar w:fldCharType="separate"/>
        </w:r>
        <w:r>
          <w:t>63</w:t>
        </w:r>
        <w:r>
          <w:fldChar w:fldCharType="end"/>
        </w:r>
      </w:hyperlink>
    </w:p>
    <w:p>
      <w:pPr>
        <w:pStyle w:val="TOC1"/>
        <w:tabs>
          <w:tab w:val="right" w:leader="dot" w:pos="8306"/>
        </w:tabs>
      </w:pPr>
      <w:hyperlink w:anchor="_Toc6294" w:history="1">
        <w:r>
          <w:rPr>
            <w:rFonts w:ascii="仿宋" w:eastAsia="仿宋" w:hAnsi="仿宋" w:cs="仿宋" w:hint="eastAsia"/>
            <w:lang w:eastAsia="zh-CN"/>
          </w:rPr>
          <w:t>十三、合作与交流机制建立</w:t>
        </w:r>
        <w:r>
          <w:tab/>
        </w:r>
        <w:r>
          <w:fldChar w:fldCharType="begin"/>
        </w:r>
        <w:r>
          <w:instrText xml:space="preserve"> PAGEREF _Toc6294 \h </w:instrText>
        </w:r>
        <w:r>
          <w:fldChar w:fldCharType="separate"/>
        </w:r>
        <w:r>
          <w:t>64</w:t>
        </w:r>
        <w:r>
          <w:fldChar w:fldCharType="end"/>
        </w:r>
      </w:hyperlink>
    </w:p>
    <w:p>
      <w:pPr>
        <w:pStyle w:val="TOC2"/>
        <w:tabs>
          <w:tab w:val="right" w:leader="dot" w:pos="8306"/>
        </w:tabs>
      </w:pPr>
      <w:hyperlink w:anchor="_Toc4999" w:history="1">
        <w:r>
          <w:rPr>
            <w:rFonts w:ascii="仿宋" w:eastAsia="仿宋" w:hAnsi="仿宋" w:cs="仿宋" w:hint="eastAsia"/>
            <w:lang w:eastAsia="zh-CN"/>
          </w:rPr>
          <w:t>(一)、合作伙伴选择与合作方式</w:t>
        </w:r>
        <w:r>
          <w:tab/>
        </w:r>
        <w:r>
          <w:fldChar w:fldCharType="begin"/>
        </w:r>
        <w:r>
          <w:instrText xml:space="preserve"> PAGEREF _Toc4999 \h </w:instrText>
        </w:r>
        <w:r>
          <w:fldChar w:fldCharType="separate"/>
        </w:r>
        <w:r>
          <w:t>64</w:t>
        </w:r>
        <w:r>
          <w:fldChar w:fldCharType="end"/>
        </w:r>
      </w:hyperlink>
    </w:p>
    <w:p>
      <w:pPr>
        <w:pStyle w:val="TOC2"/>
        <w:tabs>
          <w:tab w:val="right" w:leader="dot" w:pos="8306"/>
        </w:tabs>
      </w:pPr>
      <w:hyperlink w:anchor="_Toc19032" w:history="1">
        <w:r>
          <w:rPr>
            <w:rFonts w:ascii="仿宋" w:eastAsia="仿宋" w:hAnsi="仿宋" w:cs="仿宋" w:hint="eastAsia"/>
            <w:lang w:eastAsia="zh-CN"/>
          </w:rPr>
          <w:t>(二)、交流与合作平台搭建</w:t>
        </w:r>
        <w:r>
          <w:tab/>
        </w:r>
        <w:r>
          <w:fldChar w:fldCharType="begin"/>
        </w:r>
        <w:r>
          <w:instrText xml:space="preserve"> PAGEREF _Toc19032 \h </w:instrText>
        </w:r>
        <w:r>
          <w:fldChar w:fldCharType="separate"/>
        </w:r>
        <w:r>
          <w:t>66</w:t>
        </w:r>
        <w:r>
          <w:fldChar w:fldCharType="end"/>
        </w:r>
      </w:hyperlink>
    </w:p>
    <w:p>
      <w:pPr>
        <w:pStyle w:val="TOC1"/>
        <w:tabs>
          <w:tab w:val="right" w:leader="dot" w:pos="8306"/>
        </w:tabs>
      </w:pPr>
      <w:hyperlink w:anchor="_Toc8747" w:history="1">
        <w:r>
          <w:rPr>
            <w:rFonts w:ascii="仿宋" w:eastAsia="仿宋" w:hAnsi="仿宋" w:cs="仿宋" w:hint="eastAsia"/>
            <w:lang w:eastAsia="zh-CN"/>
          </w:rPr>
          <w:t>十四、质量管理与控制</w:t>
        </w:r>
        <w:r>
          <w:tab/>
        </w:r>
        <w:r>
          <w:fldChar w:fldCharType="begin"/>
        </w:r>
        <w:r>
          <w:instrText xml:space="preserve"> PAGEREF _Toc8747 \h </w:instrText>
        </w:r>
        <w:r>
          <w:fldChar w:fldCharType="separate"/>
        </w:r>
        <w:r>
          <w:t>67</w:t>
        </w:r>
        <w:r>
          <w:fldChar w:fldCharType="end"/>
        </w:r>
      </w:hyperlink>
    </w:p>
    <w:p>
      <w:pPr>
        <w:pStyle w:val="TOC2"/>
        <w:tabs>
          <w:tab w:val="right" w:leader="dot" w:pos="8306"/>
        </w:tabs>
      </w:pPr>
      <w:hyperlink w:anchor="_Toc3149" w:history="1">
        <w:r>
          <w:rPr>
            <w:rFonts w:ascii="仿宋" w:eastAsia="仿宋" w:hAnsi="仿宋" w:cs="仿宋" w:hint="eastAsia"/>
            <w:lang w:eastAsia="zh-CN"/>
          </w:rPr>
          <w:t>(一)、质量管理体系建设</w:t>
        </w:r>
        <w:r>
          <w:tab/>
        </w:r>
        <w:r>
          <w:fldChar w:fldCharType="begin"/>
        </w:r>
        <w:r>
          <w:instrText xml:space="preserve"> PAGEREF _Toc3149 \h </w:instrText>
        </w:r>
        <w:r>
          <w:fldChar w:fldCharType="separate"/>
        </w:r>
        <w:r>
          <w:t>67</w:t>
        </w:r>
        <w:r>
          <w:fldChar w:fldCharType="end"/>
        </w:r>
      </w:hyperlink>
    </w:p>
    <w:p>
      <w:pPr>
        <w:pStyle w:val="TOC2"/>
        <w:tabs>
          <w:tab w:val="right" w:leader="dot" w:pos="8306"/>
        </w:tabs>
      </w:pPr>
      <w:hyperlink w:anchor="_Toc1476" w:history="1">
        <w:r>
          <w:rPr>
            <w:rFonts w:ascii="仿宋" w:eastAsia="仿宋" w:hAnsi="仿宋" w:cs="仿宋" w:hint="eastAsia"/>
            <w:lang w:eastAsia="zh-CN"/>
          </w:rPr>
          <w:t>(二)、质量控制措施</w:t>
        </w:r>
        <w:r>
          <w:tab/>
        </w:r>
        <w:r>
          <w:fldChar w:fldCharType="begin"/>
        </w:r>
        <w:r>
          <w:instrText xml:space="preserve"> PAGEREF _Toc1476 \h </w:instrText>
        </w:r>
        <w:r>
          <w:fldChar w:fldCharType="separate"/>
        </w:r>
        <w:r>
          <w:t>69</w:t>
        </w:r>
        <w:r>
          <w:fldChar w:fldCharType="end"/>
        </w:r>
      </w:hyperlink>
    </w:p>
    <w:p>
      <w:pPr>
        <w:pStyle w:val="TOC1"/>
        <w:tabs>
          <w:tab w:val="right" w:leader="dot" w:pos="8306"/>
        </w:tabs>
      </w:pPr>
      <w:hyperlink w:anchor="_Toc3000" w:history="1">
        <w:r>
          <w:rPr>
            <w:rFonts w:ascii="仿宋" w:eastAsia="仿宋" w:hAnsi="仿宋" w:cs="仿宋" w:hint="eastAsia"/>
            <w:lang w:eastAsia="zh-CN"/>
          </w:rPr>
          <w:t>十五、创新驱动与持续发展</w:t>
        </w:r>
        <w:r>
          <w:tab/>
        </w:r>
        <w:r>
          <w:fldChar w:fldCharType="begin"/>
        </w:r>
        <w:r>
          <w:instrText xml:space="preserve"> PAGEREF _Toc3000 \h </w:instrText>
        </w:r>
        <w:r>
          <w:fldChar w:fldCharType="separate"/>
        </w:r>
        <w:r>
          <w:t>70</w:t>
        </w:r>
        <w:r>
          <w:fldChar w:fldCharType="end"/>
        </w:r>
      </w:hyperlink>
    </w:p>
    <w:p>
      <w:pPr>
        <w:pStyle w:val="TOC2"/>
        <w:tabs>
          <w:tab w:val="right" w:leader="dot" w:pos="8306"/>
        </w:tabs>
      </w:pPr>
      <w:hyperlink w:anchor="_Toc5383" w:history="1">
        <w:r>
          <w:rPr>
            <w:rFonts w:ascii="仿宋" w:eastAsia="仿宋" w:hAnsi="仿宋" w:cs="仿宋" w:hint="eastAsia"/>
            <w:lang w:eastAsia="zh-CN"/>
          </w:rPr>
          <w:t>(一)、创新驱动战略实施</w:t>
        </w:r>
        <w:r>
          <w:tab/>
        </w:r>
        <w:r>
          <w:fldChar w:fldCharType="begin"/>
        </w:r>
        <w:r>
          <w:instrText xml:space="preserve"> PAGEREF _Toc5383 \h </w:instrText>
        </w:r>
        <w:r>
          <w:fldChar w:fldCharType="separate"/>
        </w:r>
        <w:r>
          <w:t>70</w:t>
        </w:r>
        <w:r>
          <w:fldChar w:fldCharType="end"/>
        </w:r>
      </w:hyperlink>
    </w:p>
    <w:p>
      <w:pPr>
        <w:pStyle w:val="TOC2"/>
        <w:tabs>
          <w:tab w:val="right" w:leader="dot" w:pos="8306"/>
        </w:tabs>
      </w:pPr>
      <w:hyperlink w:anchor="_Toc4359" w:history="1">
        <w:r>
          <w:rPr>
            <w:rFonts w:ascii="仿宋" w:eastAsia="仿宋" w:hAnsi="仿宋" w:cs="仿宋" w:hint="eastAsia"/>
            <w:lang w:eastAsia="zh-CN"/>
          </w:rPr>
          <w:t>(二)、持续发展路径探索</w:t>
        </w:r>
        <w:r>
          <w:tab/>
        </w:r>
        <w:r>
          <w:fldChar w:fldCharType="begin"/>
        </w:r>
        <w:r>
          <w:instrText xml:space="preserve"> PAGEREF _Toc4359 \h </w:instrText>
        </w:r>
        <w:r>
          <w:fldChar w:fldCharType="separate"/>
        </w:r>
        <w:r>
          <w:t>71</w:t>
        </w:r>
        <w:r>
          <w:fldChar w:fldCharType="end"/>
        </w:r>
      </w:hyperlink>
    </w:p>
    <w:p>
      <w:pPr>
        <w:pStyle w:val="TOC1"/>
        <w:tabs>
          <w:tab w:val="right" w:leader="dot" w:pos="8306"/>
        </w:tabs>
      </w:pPr>
      <w:hyperlink w:anchor="_Toc22766" w:history="1">
        <w:r>
          <w:rPr>
            <w:rFonts w:ascii="仿宋" w:eastAsia="仿宋" w:hAnsi="仿宋" w:cs="仿宋" w:hint="eastAsia"/>
            <w:lang w:eastAsia="zh-CN"/>
          </w:rPr>
          <w:t>十六、法律法规与政策遵循</w:t>
        </w:r>
        <w:r>
          <w:tab/>
        </w:r>
        <w:r>
          <w:fldChar w:fldCharType="begin"/>
        </w:r>
        <w:r>
          <w:instrText xml:space="preserve"> PAGEREF _Toc22766 \h </w:instrText>
        </w:r>
        <w:r>
          <w:fldChar w:fldCharType="separate"/>
        </w:r>
        <w:r>
          <w:t>76</w:t>
        </w:r>
        <w:r>
          <w:fldChar w:fldCharType="end"/>
        </w:r>
      </w:hyperlink>
    </w:p>
    <w:p>
      <w:pPr>
        <w:pStyle w:val="TOC2"/>
        <w:tabs>
          <w:tab w:val="right" w:leader="dot" w:pos="8306"/>
        </w:tabs>
      </w:pPr>
      <w:hyperlink w:anchor="_Toc624" w:history="1">
        <w:r>
          <w:rPr>
            <w:rFonts w:ascii="仿宋" w:eastAsia="仿宋" w:hAnsi="仿宋" w:cs="仿宋" w:hint="eastAsia"/>
            <w:lang w:eastAsia="zh-CN"/>
          </w:rPr>
          <w:t>(一)、法律法规遵守</w:t>
        </w:r>
        <w:r>
          <w:tab/>
        </w:r>
        <w:r>
          <w:fldChar w:fldCharType="begin"/>
        </w:r>
        <w:r>
          <w:instrText xml:space="preserve"> PAGEREF _Toc624 \h </w:instrText>
        </w:r>
        <w:r>
          <w:fldChar w:fldCharType="separate"/>
        </w:r>
        <w:r>
          <w:t>76</w:t>
        </w:r>
        <w:r>
          <w:fldChar w:fldCharType="end"/>
        </w:r>
      </w:hyperlink>
    </w:p>
    <w:p>
      <w:pPr>
        <w:pStyle w:val="TOC2"/>
        <w:tabs>
          <w:tab w:val="right" w:leader="dot" w:pos="8306"/>
        </w:tabs>
      </w:pPr>
      <w:hyperlink w:anchor="_Toc9079" w:history="1">
        <w:r>
          <w:rPr>
            <w:rFonts w:ascii="仿宋" w:eastAsia="仿宋" w:hAnsi="仿宋" w:cs="仿宋" w:hint="eastAsia"/>
            <w:lang w:eastAsia="zh-CN"/>
          </w:rPr>
          <w:t>(二)、政策导向与利用</w:t>
        </w:r>
        <w:r>
          <w:tab/>
        </w:r>
        <w:r>
          <w:fldChar w:fldCharType="begin"/>
        </w:r>
        <w:r>
          <w:instrText xml:space="preserve"> PAGEREF _Toc9079 \h </w:instrText>
        </w:r>
        <w:r>
          <w:fldChar w:fldCharType="separate"/>
        </w:r>
        <w:r>
          <w:t>77</w:t>
        </w:r>
        <w:r>
          <w:fldChar w:fldCharType="end"/>
        </w:r>
      </w:hyperlink>
    </w:p>
    <w:p>
      <w:pPr>
        <w:pStyle w:val="TOC1"/>
        <w:tabs>
          <w:tab w:val="right" w:leader="dot" w:pos="8306"/>
        </w:tabs>
      </w:pPr>
      <w:hyperlink w:anchor="_Toc17454" w:history="1">
        <w:r>
          <w:rPr>
            <w:rFonts w:ascii="仿宋" w:eastAsia="仿宋" w:hAnsi="仿宋" w:cs="仿宋" w:hint="eastAsia"/>
            <w:lang w:eastAsia="zh-CN"/>
          </w:rPr>
          <w:t>十七、人力资源管理与开发</w:t>
        </w:r>
        <w:r>
          <w:tab/>
        </w:r>
        <w:r>
          <w:fldChar w:fldCharType="begin"/>
        </w:r>
        <w:r>
          <w:instrText xml:space="preserve"> PAGEREF _Toc17454 \h </w:instrText>
        </w:r>
        <w:r>
          <w:fldChar w:fldCharType="separate"/>
        </w:r>
        <w:r>
          <w:t>78</w:t>
        </w:r>
        <w:r>
          <w:fldChar w:fldCharType="end"/>
        </w:r>
      </w:hyperlink>
    </w:p>
    <w:p>
      <w:pPr>
        <w:pStyle w:val="TOC2"/>
        <w:tabs>
          <w:tab w:val="right" w:leader="dot" w:pos="8306"/>
        </w:tabs>
      </w:pPr>
      <w:hyperlink w:anchor="_Toc345" w:history="1">
        <w:r>
          <w:rPr>
            <w:rFonts w:ascii="仿宋" w:eastAsia="仿宋" w:hAnsi="仿宋" w:cs="仿宋" w:hint="eastAsia"/>
            <w:lang w:eastAsia="zh-CN"/>
          </w:rPr>
          <w:t>(一)、人力资源规划</w:t>
        </w:r>
        <w:r>
          <w:tab/>
        </w:r>
        <w:r>
          <w:fldChar w:fldCharType="begin"/>
        </w:r>
        <w:r>
          <w:instrText xml:space="preserve"> PAGEREF _Toc345 \h </w:instrText>
        </w:r>
        <w:r>
          <w:fldChar w:fldCharType="separate"/>
        </w:r>
        <w:r>
          <w:t>78</w:t>
        </w:r>
        <w:r>
          <w:fldChar w:fldCharType="end"/>
        </w:r>
      </w:hyperlink>
    </w:p>
    <w:p>
      <w:pPr>
        <w:pStyle w:val="TOC2"/>
        <w:tabs>
          <w:tab w:val="right" w:leader="dot" w:pos="8306"/>
        </w:tabs>
      </w:pPr>
      <w:hyperlink w:anchor="_Toc11226" w:history="1">
        <w:r>
          <w:rPr>
            <w:rFonts w:ascii="仿宋" w:eastAsia="仿宋" w:hAnsi="仿宋" w:cs="仿宋" w:hint="eastAsia"/>
            <w:lang w:eastAsia="zh-CN"/>
          </w:rPr>
          <w:t>(二)、人力资源开发与培训</w:t>
        </w:r>
        <w:r>
          <w:tab/>
        </w:r>
        <w:r>
          <w:fldChar w:fldCharType="begin"/>
        </w:r>
        <w:r>
          <w:instrText xml:space="preserve"> PAGEREF _Toc11226 \h </w:instrText>
        </w:r>
        <w:r>
          <w:fldChar w:fldCharType="separate"/>
        </w:r>
        <w:r>
          <w:t>79</w:t>
        </w:r>
        <w:r>
          <w:fldChar w:fldCharType="end"/>
        </w:r>
      </w:hyperlink>
    </w:p>
    <w:p>
      <w:pPr>
        <w:pStyle w:val="TOC1"/>
        <w:tabs>
          <w:tab w:val="right" w:leader="dot" w:pos="8306"/>
        </w:tabs>
      </w:pPr>
      <w:hyperlink w:anchor="_Toc1664" w:history="1">
        <w:r>
          <w:rPr>
            <w:rFonts w:ascii="仿宋" w:eastAsia="仿宋" w:hAnsi="仿宋" w:cs="仿宋" w:hint="eastAsia"/>
            <w:lang w:eastAsia="zh-CN"/>
          </w:rPr>
          <w:t>十八、设施与设备管理</w:t>
        </w:r>
        <w:r>
          <w:tab/>
        </w:r>
        <w:r>
          <w:fldChar w:fldCharType="begin"/>
        </w:r>
        <w:r>
          <w:instrText xml:space="preserve"> PAGEREF _Toc1664 \h </w:instrText>
        </w:r>
        <w:r>
          <w:fldChar w:fldCharType="separate"/>
        </w:r>
        <w:r>
          <w:t>82</w:t>
        </w:r>
        <w:r>
          <w:fldChar w:fldCharType="end"/>
        </w:r>
      </w:hyperlink>
    </w:p>
    <w:p>
      <w:pPr>
        <w:pStyle w:val="TOC2"/>
        <w:tabs>
          <w:tab w:val="right" w:leader="dot" w:pos="8306"/>
        </w:tabs>
      </w:pPr>
      <w:hyperlink w:anchor="_Toc10113" w:history="1">
        <w:r>
          <w:rPr>
            <w:rFonts w:ascii="仿宋" w:eastAsia="仿宋" w:hAnsi="仿宋" w:cs="仿宋" w:hint="eastAsia"/>
            <w:lang w:eastAsia="zh-CN"/>
          </w:rPr>
          <w:t>(一)、设施规划与配置</w:t>
        </w:r>
        <w:r>
          <w:tab/>
        </w:r>
        <w:r>
          <w:fldChar w:fldCharType="begin"/>
        </w:r>
        <w:r>
          <w:instrText xml:space="preserve"> PAGEREF _Toc10113 \h </w:instrText>
        </w:r>
        <w:r>
          <w:fldChar w:fldCharType="separate"/>
        </w:r>
        <w:r>
          <w:t>82</w:t>
        </w:r>
        <w:r>
          <w:fldChar w:fldCharType="end"/>
        </w:r>
      </w:hyperlink>
    </w:p>
    <w:p>
      <w:pPr>
        <w:pStyle w:val="TOC2"/>
        <w:tabs>
          <w:tab w:val="right" w:leader="dot" w:pos="8306"/>
        </w:tabs>
      </w:pPr>
      <w:hyperlink w:anchor="_Toc13136" w:history="1">
        <w:r>
          <w:rPr>
            <w:rFonts w:ascii="仿宋" w:eastAsia="仿宋" w:hAnsi="仿宋" w:cs="仿宋" w:hint="eastAsia"/>
            <w:lang w:eastAsia="zh-CN"/>
          </w:rPr>
          <w:t>(二)、设备采购与维护管理</w:t>
        </w:r>
        <w:r>
          <w:tab/>
        </w:r>
        <w:r>
          <w:fldChar w:fldCharType="begin"/>
        </w:r>
        <w:r>
          <w:instrText xml:space="preserve"> PAGEREF _Toc13136 \h </w:instrText>
        </w:r>
        <w:r>
          <w:fldChar w:fldCharType="separate"/>
        </w:r>
        <w:r>
          <w:t>83</w:t>
        </w:r>
        <w:r>
          <w:fldChar w:fldCharType="end"/>
        </w:r>
      </w:hyperlink>
    </w:p>
    <w:p>
      <w:pPr>
        <w:pStyle w:val="TOC2"/>
        <w:tabs>
          <w:tab w:val="right" w:leader="dot" w:pos="8306"/>
        </w:tabs>
      </w:pPr>
      <w:hyperlink w:anchor="_Toc32351" w:history="1">
        <w:r>
          <w:rPr>
            <w:rFonts w:ascii="仿宋" w:eastAsia="仿宋" w:hAnsi="仿宋" w:cs="仿宋" w:hint="eastAsia"/>
            <w:lang w:eastAsia="zh-CN"/>
          </w:rPr>
          <w:t>(三)、设施设备升级策略</w:t>
        </w:r>
        <w:r>
          <w:tab/>
        </w:r>
        <w:r>
          <w:fldChar w:fldCharType="begin"/>
        </w:r>
        <w:r>
          <w:instrText xml:space="preserve"> PAGEREF _Toc32351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5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077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396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239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9150"/>
      <w:r>
        <w:rPr>
          <w:rFonts w:ascii="仿宋" w:eastAsia="仿宋" w:hAnsi="仿宋" w:cs="仿宋" w:hint="eastAsia"/>
          <w:sz w:val="28"/>
          <w:lang w:eastAsia="zh-CN"/>
        </w:rPr>
        <w:t>二、液体空分装置项目概论</w:t>
      </w:r>
      <w:bookmarkEnd w:id="6"/>
    </w:p>
    <w:p>
      <w:pPr>
        <w:pStyle w:val="Heading2"/>
        <w:rPr>
          <w:rFonts w:ascii="仿宋" w:eastAsia="仿宋" w:hAnsi="仿宋" w:cs="仿宋" w:hint="eastAsia"/>
          <w:lang w:eastAsia="zh-CN"/>
        </w:rPr>
      </w:pPr>
      <w:bookmarkStart w:id="7" w:name="_Toc1128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液体空分装置项目的申报单位是“XXX实业发展公司”，这是一家在其所处行业内备受尊敬的企业。公司自成立以来，通过其在液体空分装置项目中表现出的创新精神和卓越执行力，在市场上赢得了显著的地位。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该公司的法定代表人秦XX，在液体空分装置项目及其他多个行业领域中都有着显著的贡献。秦XX以其出色的领导才能和敏锐的商业洞察力，带领公司在液体空分装置项目等多个领域实现了持续的成长和成功。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液体空分装置项目的重要合作伙伴。公司专注于[行业名称]领域，以创新作为驱动力，不断推动技术进步和市场扩张。在液体空分装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体空分装置项目中展现了强劲的增长和稳定的财务表现。公司通过有效的策略，在液体空分装置项目中扩大了其市场份额并增强了盈利能力。同时，公司积极承担社会责任，参与各类社会公益项目，增强了其在液体空分装置项目中的品牌形象和社会影响力。</w:t>
      </w:r>
    </w:p>
    <w:p>
      <w:pPr>
        <w:pStyle w:val="Heading2"/>
        <w:ind w:firstLine="560" w:firstLineChars="200"/>
        <w:rPr>
          <w:rFonts w:ascii="仿宋" w:eastAsia="仿宋" w:hAnsi="仿宋" w:cs="仿宋" w:hint="eastAsia"/>
          <w:sz w:val="28"/>
          <w:lang w:eastAsia="zh-CN"/>
        </w:rPr>
      </w:pPr>
      <w:bookmarkStart w:id="8" w:name="_Toc1524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空分装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液体空分装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999"/>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5382"/>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一、液体空分装置项目的技术资源开发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二、液体空分装置项目的人力资源管理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体空分装置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三、液体空分装置项目的资金资源筹措与优化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体空分装置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3302"/>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体空分装置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体空分装置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体空分装置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26316"/>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体空分装置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https://d.book118.com/667126126011006031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65C20"/>
    <w:rsid w:val="05565C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7126126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2024-01-05T20:32:00Z</dcterms:created>
  <dcterms:modified xsi:type="dcterms:W3CDTF">2024-01-05T20:33:19Z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54F69035DBB14BBAA9E3A512904B6A7D_11</vt:lpwstr>
  </property>
  <property fmtid="{D5CDD505-2E9C-101B-9397-08002B2CF9AE}" pid="3" name="KSOProductBuildVer">
    <vt:lpwstr>2052-12.1.0.16120</vt:lpwstr>
  </property>
</Properties>
</file>