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EVOH项目规划设计纲要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33" w:history="1">
        <w:r>
          <w:rPr>
            <w:rFonts w:ascii="仿宋" w:eastAsia="仿宋" w:hAnsi="仿宋" w:cs="仿宋" w:hint="eastAsia"/>
            <w:lang w:eastAsia="zh-CN"/>
          </w:rPr>
          <w:t>前言</w:t>
        </w:r>
        <w:r>
          <w:tab/>
        </w:r>
        <w:r>
          <w:fldChar w:fldCharType="begin"/>
        </w:r>
        <w:r>
          <w:instrText xml:space="preserve"> PAGEREF _Toc14933 \h </w:instrText>
        </w:r>
        <w:r>
          <w:fldChar w:fldCharType="separate"/>
        </w:r>
        <w:r>
          <w:t>3</w:t>
        </w:r>
        <w:r>
          <w:fldChar w:fldCharType="end"/>
        </w:r>
      </w:hyperlink>
    </w:p>
    <w:p>
      <w:pPr>
        <w:pStyle w:val="TOC1"/>
        <w:tabs>
          <w:tab w:val="right" w:leader="dot" w:pos="8306"/>
        </w:tabs>
      </w:pPr>
      <w:hyperlink w:anchor="_Toc16480" w:history="1">
        <w:r>
          <w:rPr>
            <w:rFonts w:ascii="仿宋" w:eastAsia="仿宋" w:hAnsi="仿宋" w:cs="仿宋" w:hint="eastAsia"/>
            <w:lang w:eastAsia="zh-CN"/>
          </w:rPr>
          <w:t>一、EVOH项目建设背景及必要性分析</w:t>
        </w:r>
        <w:r>
          <w:tab/>
        </w:r>
        <w:r>
          <w:fldChar w:fldCharType="begin"/>
        </w:r>
        <w:r>
          <w:instrText xml:space="preserve"> PAGEREF _Toc16480 \h </w:instrText>
        </w:r>
        <w:r>
          <w:fldChar w:fldCharType="separate"/>
        </w:r>
        <w:r>
          <w:t>3</w:t>
        </w:r>
        <w:r>
          <w:fldChar w:fldCharType="end"/>
        </w:r>
      </w:hyperlink>
    </w:p>
    <w:p>
      <w:pPr>
        <w:pStyle w:val="TOC2"/>
        <w:tabs>
          <w:tab w:val="right" w:leader="dot" w:pos="8306"/>
        </w:tabs>
      </w:pPr>
      <w:hyperlink w:anchor="_Toc32010" w:history="1">
        <w:r>
          <w:rPr>
            <w:rFonts w:ascii="仿宋" w:eastAsia="仿宋" w:hAnsi="仿宋" w:cs="仿宋" w:hint="eastAsia"/>
            <w:lang w:eastAsia="zh-CN"/>
          </w:rPr>
          <w:t>(一)、EVOH项目背景分析</w:t>
        </w:r>
        <w:r>
          <w:tab/>
        </w:r>
        <w:r>
          <w:fldChar w:fldCharType="begin"/>
        </w:r>
        <w:r>
          <w:instrText xml:space="preserve"> PAGEREF _Toc32010 \h </w:instrText>
        </w:r>
        <w:r>
          <w:fldChar w:fldCharType="separate"/>
        </w:r>
        <w:r>
          <w:t>3</w:t>
        </w:r>
        <w:r>
          <w:fldChar w:fldCharType="end"/>
        </w:r>
      </w:hyperlink>
    </w:p>
    <w:p>
      <w:pPr>
        <w:pStyle w:val="TOC2"/>
        <w:tabs>
          <w:tab w:val="right" w:leader="dot" w:pos="8306"/>
        </w:tabs>
      </w:pPr>
      <w:hyperlink w:anchor="_Toc4058" w:history="1">
        <w:r>
          <w:rPr>
            <w:rFonts w:ascii="仿宋" w:eastAsia="仿宋" w:hAnsi="仿宋" w:cs="仿宋" w:hint="eastAsia"/>
            <w:lang w:eastAsia="zh-CN"/>
          </w:rPr>
          <w:t>(二)、EVOH项目建设必要性分析</w:t>
        </w:r>
        <w:r>
          <w:tab/>
        </w:r>
        <w:r>
          <w:fldChar w:fldCharType="begin"/>
        </w:r>
        <w:r>
          <w:instrText xml:space="preserve"> PAGEREF _Toc4058 \h </w:instrText>
        </w:r>
        <w:r>
          <w:fldChar w:fldCharType="separate"/>
        </w:r>
        <w:r>
          <w:t>5</w:t>
        </w:r>
        <w:r>
          <w:fldChar w:fldCharType="end"/>
        </w:r>
      </w:hyperlink>
    </w:p>
    <w:p>
      <w:pPr>
        <w:pStyle w:val="TOC1"/>
        <w:tabs>
          <w:tab w:val="right" w:leader="dot" w:pos="8306"/>
        </w:tabs>
      </w:pPr>
      <w:hyperlink w:anchor="_Toc7538" w:history="1">
        <w:r>
          <w:rPr>
            <w:rFonts w:ascii="仿宋" w:eastAsia="仿宋" w:hAnsi="仿宋" w:cs="仿宋" w:hint="eastAsia"/>
            <w:lang w:eastAsia="zh-CN"/>
          </w:rPr>
          <w:t>二、EVOH项目概论</w:t>
        </w:r>
        <w:r>
          <w:tab/>
        </w:r>
        <w:r>
          <w:fldChar w:fldCharType="begin"/>
        </w:r>
        <w:r>
          <w:instrText xml:space="preserve"> PAGEREF _Toc7538 \h </w:instrText>
        </w:r>
        <w:r>
          <w:fldChar w:fldCharType="separate"/>
        </w:r>
        <w:r>
          <w:t>6</w:t>
        </w:r>
        <w:r>
          <w:fldChar w:fldCharType="end"/>
        </w:r>
      </w:hyperlink>
    </w:p>
    <w:p>
      <w:pPr>
        <w:pStyle w:val="TOC2"/>
        <w:tabs>
          <w:tab w:val="right" w:leader="dot" w:pos="8306"/>
        </w:tabs>
      </w:pPr>
      <w:hyperlink w:anchor="_Toc323" w:history="1">
        <w:r>
          <w:rPr>
            <w:rFonts w:ascii="仿宋" w:eastAsia="仿宋" w:hAnsi="仿宋" w:cs="仿宋" w:hint="eastAsia"/>
            <w:lang w:eastAsia="zh-CN"/>
          </w:rPr>
          <w:t>(一)、EVOH项目概况</w:t>
        </w:r>
        <w:r>
          <w:tab/>
        </w:r>
        <w:r>
          <w:fldChar w:fldCharType="begin"/>
        </w:r>
        <w:r>
          <w:instrText xml:space="preserve"> PAGEREF _Toc323 \h </w:instrText>
        </w:r>
        <w:r>
          <w:fldChar w:fldCharType="separate"/>
        </w:r>
        <w:r>
          <w:t>6</w:t>
        </w:r>
        <w:r>
          <w:fldChar w:fldCharType="end"/>
        </w:r>
      </w:hyperlink>
    </w:p>
    <w:p>
      <w:pPr>
        <w:pStyle w:val="TOC2"/>
        <w:tabs>
          <w:tab w:val="right" w:leader="dot" w:pos="8306"/>
        </w:tabs>
      </w:pPr>
      <w:hyperlink w:anchor="_Toc21493" w:history="1">
        <w:r>
          <w:rPr>
            <w:rFonts w:ascii="仿宋" w:eastAsia="仿宋" w:hAnsi="仿宋" w:cs="仿宋" w:hint="eastAsia"/>
            <w:lang w:eastAsia="zh-CN"/>
          </w:rPr>
          <w:t>(二)、EVOH项目目标</w:t>
        </w:r>
        <w:r>
          <w:tab/>
        </w:r>
        <w:r>
          <w:fldChar w:fldCharType="begin"/>
        </w:r>
        <w:r>
          <w:instrText xml:space="preserve"> PAGEREF _Toc21493 \h </w:instrText>
        </w:r>
        <w:r>
          <w:fldChar w:fldCharType="separate"/>
        </w:r>
        <w:r>
          <w:t>8</w:t>
        </w:r>
        <w:r>
          <w:fldChar w:fldCharType="end"/>
        </w:r>
      </w:hyperlink>
    </w:p>
    <w:p>
      <w:pPr>
        <w:pStyle w:val="TOC2"/>
        <w:tabs>
          <w:tab w:val="right" w:leader="dot" w:pos="8306"/>
        </w:tabs>
      </w:pPr>
      <w:hyperlink w:anchor="_Toc13722" w:history="1">
        <w:r>
          <w:rPr>
            <w:rFonts w:ascii="仿宋" w:eastAsia="仿宋" w:hAnsi="仿宋" w:cs="仿宋" w:hint="eastAsia"/>
            <w:lang w:eastAsia="zh-CN"/>
          </w:rPr>
          <w:t>(三)、EVOH项目提出的理由</w:t>
        </w:r>
        <w:r>
          <w:tab/>
        </w:r>
        <w:r>
          <w:fldChar w:fldCharType="begin"/>
        </w:r>
        <w:r>
          <w:instrText xml:space="preserve"> PAGEREF _Toc13722 \h </w:instrText>
        </w:r>
        <w:r>
          <w:fldChar w:fldCharType="separate"/>
        </w:r>
        <w:r>
          <w:t>9</w:t>
        </w:r>
        <w:r>
          <w:fldChar w:fldCharType="end"/>
        </w:r>
      </w:hyperlink>
    </w:p>
    <w:p>
      <w:pPr>
        <w:pStyle w:val="TOC2"/>
        <w:tabs>
          <w:tab w:val="right" w:leader="dot" w:pos="8306"/>
        </w:tabs>
      </w:pPr>
      <w:hyperlink w:anchor="_Toc18156" w:history="1">
        <w:r>
          <w:rPr>
            <w:rFonts w:ascii="仿宋" w:eastAsia="仿宋" w:hAnsi="仿宋" w:cs="仿宋" w:hint="eastAsia"/>
            <w:lang w:eastAsia="zh-CN"/>
          </w:rPr>
          <w:t>(四)、EVOH项目意义</w:t>
        </w:r>
        <w:r>
          <w:tab/>
        </w:r>
        <w:r>
          <w:fldChar w:fldCharType="begin"/>
        </w:r>
        <w:r>
          <w:instrText xml:space="preserve"> PAGEREF _Toc18156 \h </w:instrText>
        </w:r>
        <w:r>
          <w:fldChar w:fldCharType="separate"/>
        </w:r>
        <w:r>
          <w:t>11</w:t>
        </w:r>
        <w:r>
          <w:fldChar w:fldCharType="end"/>
        </w:r>
      </w:hyperlink>
    </w:p>
    <w:p>
      <w:pPr>
        <w:pStyle w:val="TOC2"/>
        <w:tabs>
          <w:tab w:val="right" w:leader="dot" w:pos="8306"/>
        </w:tabs>
      </w:pPr>
      <w:hyperlink w:anchor="_Toc26083" w:history="1">
        <w:r>
          <w:rPr>
            <w:rFonts w:ascii="仿宋" w:eastAsia="仿宋" w:hAnsi="仿宋" w:cs="仿宋" w:hint="eastAsia"/>
            <w:lang w:eastAsia="zh-CN"/>
          </w:rPr>
          <w:t>(五)、EVOH项目背景</w:t>
        </w:r>
        <w:r>
          <w:tab/>
        </w:r>
        <w:r>
          <w:fldChar w:fldCharType="begin"/>
        </w:r>
        <w:r>
          <w:instrText xml:space="preserve"> PAGEREF _Toc26083 \h </w:instrText>
        </w:r>
        <w:r>
          <w:fldChar w:fldCharType="separate"/>
        </w:r>
        <w:r>
          <w:t>11</w:t>
        </w:r>
        <w:r>
          <w:fldChar w:fldCharType="end"/>
        </w:r>
      </w:hyperlink>
    </w:p>
    <w:p>
      <w:pPr>
        <w:pStyle w:val="TOC1"/>
        <w:tabs>
          <w:tab w:val="right" w:leader="dot" w:pos="8306"/>
        </w:tabs>
      </w:pPr>
      <w:hyperlink w:anchor="_Toc28461" w:history="1">
        <w:r>
          <w:rPr>
            <w:rFonts w:ascii="仿宋" w:eastAsia="仿宋" w:hAnsi="仿宋" w:cs="仿宋" w:hint="eastAsia"/>
            <w:lang w:eastAsia="zh-CN"/>
          </w:rPr>
          <w:t>三、EVOH项目土建工程</w:t>
        </w:r>
        <w:r>
          <w:tab/>
        </w:r>
        <w:r>
          <w:fldChar w:fldCharType="begin"/>
        </w:r>
        <w:r>
          <w:instrText xml:space="preserve"> PAGEREF _Toc28461 \h </w:instrText>
        </w:r>
        <w:r>
          <w:fldChar w:fldCharType="separate"/>
        </w:r>
        <w:r>
          <w:t>12</w:t>
        </w:r>
        <w:r>
          <w:fldChar w:fldCharType="end"/>
        </w:r>
      </w:hyperlink>
    </w:p>
    <w:p>
      <w:pPr>
        <w:pStyle w:val="TOC2"/>
        <w:tabs>
          <w:tab w:val="right" w:leader="dot" w:pos="8306"/>
        </w:tabs>
      </w:pPr>
      <w:hyperlink w:anchor="_Toc17392" w:history="1">
        <w:r>
          <w:rPr>
            <w:rFonts w:ascii="仿宋" w:eastAsia="仿宋" w:hAnsi="仿宋" w:cs="仿宋" w:hint="eastAsia"/>
            <w:lang w:eastAsia="zh-CN"/>
          </w:rPr>
          <w:t>(一)、建筑工程设计原则</w:t>
        </w:r>
        <w:r>
          <w:tab/>
        </w:r>
        <w:r>
          <w:fldChar w:fldCharType="begin"/>
        </w:r>
        <w:r>
          <w:instrText xml:space="preserve"> PAGEREF _Toc17392 \h </w:instrText>
        </w:r>
        <w:r>
          <w:fldChar w:fldCharType="separate"/>
        </w:r>
        <w:r>
          <w:t>12</w:t>
        </w:r>
        <w:r>
          <w:fldChar w:fldCharType="end"/>
        </w:r>
      </w:hyperlink>
    </w:p>
    <w:p>
      <w:pPr>
        <w:pStyle w:val="TOC2"/>
        <w:tabs>
          <w:tab w:val="right" w:leader="dot" w:pos="8306"/>
        </w:tabs>
      </w:pPr>
      <w:hyperlink w:anchor="_Toc18991" w:history="1">
        <w:r>
          <w:rPr>
            <w:rFonts w:ascii="仿宋" w:eastAsia="仿宋" w:hAnsi="仿宋" w:cs="仿宋" w:hint="eastAsia"/>
            <w:lang w:eastAsia="zh-CN"/>
          </w:rPr>
          <w:t>(二)、土建工程设计年限及安全等级</w:t>
        </w:r>
        <w:r>
          <w:tab/>
        </w:r>
        <w:r>
          <w:fldChar w:fldCharType="begin"/>
        </w:r>
        <w:r>
          <w:instrText xml:space="preserve"> PAGEREF _Toc18991 \h </w:instrText>
        </w:r>
        <w:r>
          <w:fldChar w:fldCharType="separate"/>
        </w:r>
        <w:r>
          <w:t>13</w:t>
        </w:r>
        <w:r>
          <w:fldChar w:fldCharType="end"/>
        </w:r>
      </w:hyperlink>
    </w:p>
    <w:p>
      <w:pPr>
        <w:pStyle w:val="TOC2"/>
        <w:tabs>
          <w:tab w:val="right" w:leader="dot" w:pos="8306"/>
        </w:tabs>
      </w:pPr>
      <w:hyperlink w:anchor="_Toc26252" w:history="1">
        <w:r>
          <w:rPr>
            <w:rFonts w:ascii="仿宋" w:eastAsia="仿宋" w:hAnsi="仿宋" w:cs="仿宋" w:hint="eastAsia"/>
            <w:lang w:eastAsia="zh-CN"/>
          </w:rPr>
          <w:t>(三)、建筑工程设计总体要求</w:t>
        </w:r>
        <w:r>
          <w:tab/>
        </w:r>
        <w:r>
          <w:fldChar w:fldCharType="begin"/>
        </w:r>
        <w:r>
          <w:instrText xml:space="preserve"> PAGEREF _Toc26252 \h </w:instrText>
        </w:r>
        <w:r>
          <w:fldChar w:fldCharType="separate"/>
        </w:r>
        <w:r>
          <w:t>15</w:t>
        </w:r>
        <w:r>
          <w:fldChar w:fldCharType="end"/>
        </w:r>
      </w:hyperlink>
    </w:p>
    <w:p>
      <w:pPr>
        <w:pStyle w:val="TOC2"/>
        <w:tabs>
          <w:tab w:val="right" w:leader="dot" w:pos="8306"/>
        </w:tabs>
      </w:pPr>
      <w:hyperlink w:anchor="_Toc3609" w:history="1">
        <w:r>
          <w:rPr>
            <w:rFonts w:ascii="仿宋" w:eastAsia="仿宋" w:hAnsi="仿宋" w:cs="仿宋" w:hint="eastAsia"/>
            <w:lang w:eastAsia="zh-CN"/>
          </w:rPr>
          <w:t>(四)、土建工程建设指标</w:t>
        </w:r>
        <w:r>
          <w:tab/>
        </w:r>
        <w:r>
          <w:fldChar w:fldCharType="begin"/>
        </w:r>
        <w:r>
          <w:instrText xml:space="preserve"> PAGEREF _Toc3609 \h </w:instrText>
        </w:r>
        <w:r>
          <w:fldChar w:fldCharType="separate"/>
        </w:r>
        <w:r>
          <w:t>15</w:t>
        </w:r>
        <w:r>
          <w:fldChar w:fldCharType="end"/>
        </w:r>
      </w:hyperlink>
    </w:p>
    <w:p>
      <w:pPr>
        <w:pStyle w:val="TOC1"/>
        <w:tabs>
          <w:tab w:val="right" w:leader="dot" w:pos="8306"/>
        </w:tabs>
      </w:pPr>
      <w:hyperlink w:anchor="_Toc17335" w:history="1">
        <w:r>
          <w:rPr>
            <w:rFonts w:ascii="仿宋" w:eastAsia="仿宋" w:hAnsi="仿宋" w:cs="仿宋" w:hint="eastAsia"/>
            <w:lang w:eastAsia="zh-CN"/>
          </w:rPr>
          <w:t>四、EVOH项目选址可行性分析</w:t>
        </w:r>
        <w:r>
          <w:tab/>
        </w:r>
        <w:r>
          <w:fldChar w:fldCharType="begin"/>
        </w:r>
        <w:r>
          <w:instrText xml:space="preserve"> PAGEREF _Toc17335 \h </w:instrText>
        </w:r>
        <w:r>
          <w:fldChar w:fldCharType="separate"/>
        </w:r>
        <w:r>
          <w:t>16</w:t>
        </w:r>
        <w:r>
          <w:fldChar w:fldCharType="end"/>
        </w:r>
      </w:hyperlink>
    </w:p>
    <w:p>
      <w:pPr>
        <w:pStyle w:val="TOC2"/>
        <w:tabs>
          <w:tab w:val="right" w:leader="dot" w:pos="8306"/>
        </w:tabs>
      </w:pPr>
      <w:hyperlink w:anchor="_Toc30582" w:history="1">
        <w:r>
          <w:rPr>
            <w:rFonts w:ascii="仿宋" w:eastAsia="仿宋" w:hAnsi="仿宋" w:cs="仿宋" w:hint="eastAsia"/>
            <w:lang w:eastAsia="zh-CN"/>
          </w:rPr>
          <w:t>(一)、EVOH项目选址</w:t>
        </w:r>
        <w:r>
          <w:tab/>
        </w:r>
        <w:r>
          <w:fldChar w:fldCharType="begin"/>
        </w:r>
        <w:r>
          <w:instrText xml:space="preserve"> PAGEREF _Toc30582 \h </w:instrText>
        </w:r>
        <w:r>
          <w:fldChar w:fldCharType="separate"/>
        </w:r>
        <w:r>
          <w:t>16</w:t>
        </w:r>
        <w:r>
          <w:fldChar w:fldCharType="end"/>
        </w:r>
      </w:hyperlink>
    </w:p>
    <w:p>
      <w:pPr>
        <w:pStyle w:val="TOC2"/>
        <w:tabs>
          <w:tab w:val="right" w:leader="dot" w:pos="8306"/>
        </w:tabs>
      </w:pPr>
      <w:hyperlink w:anchor="_Toc4638" w:history="1">
        <w:r>
          <w:rPr>
            <w:rFonts w:ascii="仿宋" w:eastAsia="仿宋" w:hAnsi="仿宋" w:cs="仿宋" w:hint="eastAsia"/>
            <w:lang w:eastAsia="zh-CN"/>
          </w:rPr>
          <w:t>(二)、用地控制指标</w:t>
        </w:r>
        <w:r>
          <w:tab/>
        </w:r>
        <w:r>
          <w:fldChar w:fldCharType="begin"/>
        </w:r>
        <w:r>
          <w:instrText xml:space="preserve"> PAGEREF _Toc4638 \h </w:instrText>
        </w:r>
        <w:r>
          <w:fldChar w:fldCharType="separate"/>
        </w:r>
        <w:r>
          <w:t>16</w:t>
        </w:r>
        <w:r>
          <w:fldChar w:fldCharType="end"/>
        </w:r>
      </w:hyperlink>
    </w:p>
    <w:p>
      <w:pPr>
        <w:pStyle w:val="TOC2"/>
        <w:tabs>
          <w:tab w:val="right" w:leader="dot" w:pos="8306"/>
        </w:tabs>
      </w:pPr>
      <w:hyperlink w:anchor="_Toc17769" w:history="1">
        <w:r>
          <w:rPr>
            <w:rFonts w:ascii="仿宋" w:eastAsia="仿宋" w:hAnsi="仿宋" w:cs="仿宋" w:hint="eastAsia"/>
            <w:lang w:eastAsia="zh-CN"/>
          </w:rPr>
          <w:t>(三)、节约用地措施</w:t>
        </w:r>
        <w:r>
          <w:tab/>
        </w:r>
        <w:r>
          <w:fldChar w:fldCharType="begin"/>
        </w:r>
        <w:r>
          <w:instrText xml:space="preserve"> PAGEREF _Toc17769 \h </w:instrText>
        </w:r>
        <w:r>
          <w:fldChar w:fldCharType="separate"/>
        </w:r>
        <w:r>
          <w:t>18</w:t>
        </w:r>
        <w:r>
          <w:fldChar w:fldCharType="end"/>
        </w:r>
      </w:hyperlink>
    </w:p>
    <w:p>
      <w:pPr>
        <w:pStyle w:val="TOC2"/>
        <w:tabs>
          <w:tab w:val="right" w:leader="dot" w:pos="8306"/>
        </w:tabs>
      </w:pPr>
      <w:hyperlink w:anchor="_Toc29425" w:history="1">
        <w:r>
          <w:rPr>
            <w:rFonts w:ascii="仿宋" w:eastAsia="仿宋" w:hAnsi="仿宋" w:cs="仿宋" w:hint="eastAsia"/>
            <w:lang w:eastAsia="zh-CN"/>
          </w:rPr>
          <w:t>(四)、总图布置方案</w:t>
        </w:r>
        <w:r>
          <w:tab/>
        </w:r>
        <w:r>
          <w:fldChar w:fldCharType="begin"/>
        </w:r>
        <w:r>
          <w:instrText xml:space="preserve"> PAGEREF _Toc29425 \h </w:instrText>
        </w:r>
        <w:r>
          <w:fldChar w:fldCharType="separate"/>
        </w:r>
        <w:r>
          <w:t>19</w:t>
        </w:r>
        <w:r>
          <w:fldChar w:fldCharType="end"/>
        </w:r>
      </w:hyperlink>
    </w:p>
    <w:p>
      <w:pPr>
        <w:pStyle w:val="TOC2"/>
        <w:tabs>
          <w:tab w:val="right" w:leader="dot" w:pos="8306"/>
        </w:tabs>
      </w:pPr>
      <w:hyperlink w:anchor="_Toc24719" w:history="1">
        <w:r>
          <w:rPr>
            <w:rFonts w:ascii="仿宋" w:eastAsia="仿宋" w:hAnsi="仿宋" w:cs="仿宋" w:hint="eastAsia"/>
            <w:lang w:eastAsia="zh-CN"/>
          </w:rPr>
          <w:t>(五)、选址综合评价</w:t>
        </w:r>
        <w:r>
          <w:tab/>
        </w:r>
        <w:r>
          <w:fldChar w:fldCharType="begin"/>
        </w:r>
        <w:r>
          <w:instrText xml:space="preserve"> PAGEREF _Toc24719 \h </w:instrText>
        </w:r>
        <w:r>
          <w:fldChar w:fldCharType="separate"/>
        </w:r>
        <w:r>
          <w:t>20</w:t>
        </w:r>
        <w:r>
          <w:fldChar w:fldCharType="end"/>
        </w:r>
      </w:hyperlink>
    </w:p>
    <w:p>
      <w:pPr>
        <w:pStyle w:val="TOC1"/>
        <w:tabs>
          <w:tab w:val="right" w:leader="dot" w:pos="8306"/>
        </w:tabs>
      </w:pPr>
      <w:hyperlink w:anchor="_Toc4033" w:history="1">
        <w:r>
          <w:rPr>
            <w:rFonts w:ascii="仿宋" w:eastAsia="仿宋" w:hAnsi="仿宋" w:cs="仿宋" w:hint="eastAsia"/>
            <w:lang w:eastAsia="zh-CN"/>
          </w:rPr>
          <w:t>五、EVOH项目可持续发展</w:t>
        </w:r>
        <w:r>
          <w:tab/>
        </w:r>
        <w:r>
          <w:fldChar w:fldCharType="begin"/>
        </w:r>
        <w:r>
          <w:instrText xml:space="preserve"> PAGEREF _Toc4033 \h </w:instrText>
        </w:r>
        <w:r>
          <w:fldChar w:fldCharType="separate"/>
        </w:r>
        <w:r>
          <w:t>21</w:t>
        </w:r>
        <w:r>
          <w:fldChar w:fldCharType="end"/>
        </w:r>
      </w:hyperlink>
    </w:p>
    <w:p>
      <w:pPr>
        <w:pStyle w:val="TOC2"/>
        <w:tabs>
          <w:tab w:val="right" w:leader="dot" w:pos="8306"/>
        </w:tabs>
      </w:pPr>
      <w:hyperlink w:anchor="_Toc18937" w:history="1">
        <w:r>
          <w:rPr>
            <w:rFonts w:ascii="仿宋" w:eastAsia="仿宋" w:hAnsi="仿宋" w:cs="仿宋" w:hint="eastAsia"/>
            <w:lang w:eastAsia="zh-CN"/>
          </w:rPr>
          <w:t>(一)、可持续战略与实践</w:t>
        </w:r>
        <w:r>
          <w:tab/>
        </w:r>
        <w:r>
          <w:fldChar w:fldCharType="begin"/>
        </w:r>
        <w:r>
          <w:instrText xml:space="preserve"> PAGEREF _Toc18937 \h </w:instrText>
        </w:r>
        <w:r>
          <w:fldChar w:fldCharType="separate"/>
        </w:r>
        <w:r>
          <w:t>21</w:t>
        </w:r>
        <w:r>
          <w:fldChar w:fldCharType="end"/>
        </w:r>
      </w:hyperlink>
    </w:p>
    <w:p>
      <w:pPr>
        <w:pStyle w:val="TOC2"/>
        <w:tabs>
          <w:tab w:val="right" w:leader="dot" w:pos="8306"/>
        </w:tabs>
      </w:pPr>
      <w:hyperlink w:anchor="_Toc29719" w:history="1">
        <w:r>
          <w:rPr>
            <w:rFonts w:ascii="仿宋" w:eastAsia="仿宋" w:hAnsi="仿宋" w:cs="仿宋" w:hint="eastAsia"/>
            <w:lang w:eastAsia="zh-CN"/>
          </w:rPr>
          <w:t>(二)、环保与社会责任</w:t>
        </w:r>
        <w:r>
          <w:tab/>
        </w:r>
        <w:r>
          <w:fldChar w:fldCharType="begin"/>
        </w:r>
        <w:r>
          <w:instrText xml:space="preserve"> PAGEREF _Toc29719 \h </w:instrText>
        </w:r>
        <w:r>
          <w:fldChar w:fldCharType="separate"/>
        </w:r>
        <w:r>
          <w:t>21</w:t>
        </w:r>
        <w:r>
          <w:fldChar w:fldCharType="end"/>
        </w:r>
      </w:hyperlink>
    </w:p>
    <w:p>
      <w:pPr>
        <w:pStyle w:val="TOC1"/>
        <w:tabs>
          <w:tab w:val="right" w:leader="dot" w:pos="8306"/>
        </w:tabs>
      </w:pPr>
      <w:hyperlink w:anchor="_Toc6878" w:history="1">
        <w:r>
          <w:rPr>
            <w:rFonts w:ascii="仿宋" w:eastAsia="仿宋" w:hAnsi="仿宋" w:cs="仿宋" w:hint="eastAsia"/>
            <w:lang w:eastAsia="zh-CN"/>
          </w:rPr>
          <w:t>六、产品规划分析</w:t>
        </w:r>
        <w:r>
          <w:tab/>
        </w:r>
        <w:r>
          <w:fldChar w:fldCharType="begin"/>
        </w:r>
        <w:r>
          <w:instrText xml:space="preserve"> PAGEREF _Toc6878 \h </w:instrText>
        </w:r>
        <w:r>
          <w:fldChar w:fldCharType="separate"/>
        </w:r>
        <w:r>
          <w:t>22</w:t>
        </w:r>
        <w:r>
          <w:fldChar w:fldCharType="end"/>
        </w:r>
      </w:hyperlink>
    </w:p>
    <w:p>
      <w:pPr>
        <w:pStyle w:val="TOC2"/>
        <w:tabs>
          <w:tab w:val="right" w:leader="dot" w:pos="8306"/>
        </w:tabs>
      </w:pPr>
      <w:hyperlink w:anchor="_Toc26837" w:history="1">
        <w:r>
          <w:rPr>
            <w:rFonts w:ascii="仿宋" w:eastAsia="仿宋" w:hAnsi="仿宋" w:cs="仿宋" w:hint="eastAsia"/>
            <w:lang w:eastAsia="zh-CN"/>
          </w:rPr>
          <w:t>(一)、产品规划</w:t>
        </w:r>
        <w:r>
          <w:tab/>
        </w:r>
        <w:r>
          <w:fldChar w:fldCharType="begin"/>
        </w:r>
        <w:r>
          <w:instrText xml:space="preserve"> PAGEREF _Toc26837 \h </w:instrText>
        </w:r>
        <w:r>
          <w:fldChar w:fldCharType="separate"/>
        </w:r>
        <w:r>
          <w:t>22</w:t>
        </w:r>
        <w:r>
          <w:fldChar w:fldCharType="end"/>
        </w:r>
      </w:hyperlink>
    </w:p>
    <w:p>
      <w:pPr>
        <w:pStyle w:val="TOC2"/>
        <w:tabs>
          <w:tab w:val="right" w:leader="dot" w:pos="8306"/>
        </w:tabs>
      </w:pPr>
      <w:hyperlink w:anchor="_Toc25336" w:history="1">
        <w:r>
          <w:rPr>
            <w:rFonts w:ascii="仿宋" w:eastAsia="仿宋" w:hAnsi="仿宋" w:cs="仿宋" w:hint="eastAsia"/>
            <w:lang w:eastAsia="zh-CN"/>
          </w:rPr>
          <w:t>(二)、建设规模</w:t>
        </w:r>
        <w:r>
          <w:tab/>
        </w:r>
        <w:r>
          <w:fldChar w:fldCharType="begin"/>
        </w:r>
        <w:r>
          <w:instrText xml:space="preserve"> PAGEREF _Toc25336 \h </w:instrText>
        </w:r>
        <w:r>
          <w:fldChar w:fldCharType="separate"/>
        </w:r>
        <w:r>
          <w:t>23</w:t>
        </w:r>
        <w:r>
          <w:fldChar w:fldCharType="end"/>
        </w:r>
      </w:hyperlink>
    </w:p>
    <w:p>
      <w:pPr>
        <w:pStyle w:val="TOC1"/>
        <w:tabs>
          <w:tab w:val="right" w:leader="dot" w:pos="8306"/>
        </w:tabs>
      </w:pPr>
      <w:hyperlink w:anchor="_Toc1965" w:history="1">
        <w:r>
          <w:rPr>
            <w:rFonts w:ascii="仿宋" w:eastAsia="仿宋" w:hAnsi="仿宋" w:cs="仿宋" w:hint="eastAsia"/>
            <w:lang w:eastAsia="zh-CN"/>
          </w:rPr>
          <w:t>七、EVOH项目创新与研发</w:t>
        </w:r>
        <w:r>
          <w:tab/>
        </w:r>
        <w:r>
          <w:fldChar w:fldCharType="begin"/>
        </w:r>
        <w:r>
          <w:instrText xml:space="preserve"> PAGEREF _Toc1965 \h </w:instrText>
        </w:r>
        <w:r>
          <w:fldChar w:fldCharType="separate"/>
        </w:r>
        <w:r>
          <w:t>24</w:t>
        </w:r>
        <w:r>
          <w:fldChar w:fldCharType="end"/>
        </w:r>
      </w:hyperlink>
    </w:p>
    <w:p>
      <w:pPr>
        <w:pStyle w:val="TOC2"/>
        <w:tabs>
          <w:tab w:val="right" w:leader="dot" w:pos="8306"/>
        </w:tabs>
      </w:pPr>
      <w:hyperlink w:anchor="_Toc25253" w:history="1">
        <w:r>
          <w:rPr>
            <w:rFonts w:ascii="仿宋" w:eastAsia="仿宋" w:hAnsi="仿宋" w:cs="仿宋" w:hint="eastAsia"/>
            <w:lang w:eastAsia="zh-CN"/>
          </w:rPr>
          <w:t>(一)、创新策略与方向</w:t>
        </w:r>
        <w:r>
          <w:tab/>
        </w:r>
        <w:r>
          <w:fldChar w:fldCharType="begin"/>
        </w:r>
        <w:r>
          <w:instrText xml:space="preserve"> PAGEREF _Toc25253 \h </w:instrText>
        </w:r>
        <w:r>
          <w:fldChar w:fldCharType="separate"/>
        </w:r>
        <w:r>
          <w:t>24</w:t>
        </w:r>
        <w:r>
          <w:fldChar w:fldCharType="end"/>
        </w:r>
      </w:hyperlink>
    </w:p>
    <w:p>
      <w:pPr>
        <w:pStyle w:val="TOC2"/>
        <w:tabs>
          <w:tab w:val="right" w:leader="dot" w:pos="8306"/>
        </w:tabs>
      </w:pPr>
      <w:hyperlink w:anchor="_Toc12072" w:history="1">
        <w:r>
          <w:rPr>
            <w:rFonts w:ascii="仿宋" w:eastAsia="仿宋" w:hAnsi="仿宋" w:cs="仿宋" w:hint="eastAsia"/>
            <w:lang w:eastAsia="zh-CN"/>
          </w:rPr>
          <w:t>(二)、研发规划与投入</w:t>
        </w:r>
        <w:r>
          <w:tab/>
        </w:r>
        <w:r>
          <w:fldChar w:fldCharType="begin"/>
        </w:r>
        <w:r>
          <w:instrText xml:space="preserve"> PAGEREF _Toc12072 \h </w:instrText>
        </w:r>
        <w:r>
          <w:fldChar w:fldCharType="separate"/>
        </w:r>
        <w:r>
          <w:t>26</w:t>
        </w:r>
        <w:r>
          <w:fldChar w:fldCharType="end"/>
        </w:r>
      </w:hyperlink>
    </w:p>
    <w:p>
      <w:pPr>
        <w:pStyle w:val="TOC1"/>
        <w:tabs>
          <w:tab w:val="right" w:leader="dot" w:pos="8306"/>
        </w:tabs>
      </w:pPr>
      <w:hyperlink w:anchor="_Toc18249" w:history="1">
        <w:r>
          <w:rPr>
            <w:rFonts w:ascii="仿宋" w:eastAsia="仿宋" w:hAnsi="仿宋" w:cs="仿宋" w:hint="eastAsia"/>
            <w:lang w:eastAsia="zh-CN"/>
          </w:rPr>
          <w:t>八、EVOH项目经营效益</w:t>
        </w:r>
        <w:r>
          <w:tab/>
        </w:r>
        <w:r>
          <w:fldChar w:fldCharType="begin"/>
        </w:r>
        <w:r>
          <w:instrText xml:space="preserve"> PAGEREF _Toc18249 \h </w:instrText>
        </w:r>
        <w:r>
          <w:fldChar w:fldCharType="separate"/>
        </w:r>
        <w:r>
          <w:t>27</w:t>
        </w:r>
        <w:r>
          <w:fldChar w:fldCharType="end"/>
        </w:r>
      </w:hyperlink>
    </w:p>
    <w:p>
      <w:pPr>
        <w:pStyle w:val="TOC2"/>
        <w:tabs>
          <w:tab w:val="right" w:leader="dot" w:pos="8306"/>
        </w:tabs>
      </w:pPr>
      <w:hyperlink w:anchor="_Toc1048" w:history="1">
        <w:r>
          <w:rPr>
            <w:rFonts w:ascii="仿宋" w:eastAsia="仿宋" w:hAnsi="仿宋" w:cs="仿宋" w:hint="eastAsia"/>
            <w:lang w:eastAsia="zh-CN"/>
          </w:rPr>
          <w:t>(一)、经济评价财务测算</w:t>
        </w:r>
        <w:r>
          <w:tab/>
        </w:r>
        <w:r>
          <w:fldChar w:fldCharType="begin"/>
        </w:r>
        <w:r>
          <w:instrText xml:space="preserve"> PAGEREF _Toc1048 \h </w:instrText>
        </w:r>
        <w:r>
          <w:fldChar w:fldCharType="separate"/>
        </w:r>
        <w:r>
          <w:t>27</w:t>
        </w:r>
        <w:r>
          <w:fldChar w:fldCharType="end"/>
        </w:r>
      </w:hyperlink>
    </w:p>
    <w:p>
      <w:pPr>
        <w:pStyle w:val="TOC2"/>
        <w:tabs>
          <w:tab w:val="right" w:leader="dot" w:pos="8306"/>
        </w:tabs>
      </w:pPr>
      <w:hyperlink w:anchor="_Toc899" w:history="1">
        <w:r>
          <w:rPr>
            <w:rFonts w:ascii="仿宋" w:eastAsia="仿宋" w:hAnsi="仿宋" w:cs="仿宋" w:hint="eastAsia"/>
            <w:lang w:eastAsia="zh-CN"/>
          </w:rPr>
          <w:t>(二)、EVOH项目盈利能力分析</w:t>
        </w:r>
        <w:r>
          <w:tab/>
        </w:r>
        <w:r>
          <w:fldChar w:fldCharType="begin"/>
        </w:r>
        <w:r>
          <w:instrText xml:space="preserve"> PAGEREF _Toc899 \h </w:instrText>
        </w:r>
        <w:r>
          <w:fldChar w:fldCharType="separate"/>
        </w:r>
        <w:r>
          <w:t>29</w:t>
        </w:r>
        <w:r>
          <w:fldChar w:fldCharType="end"/>
        </w:r>
      </w:hyperlink>
    </w:p>
    <w:p>
      <w:pPr>
        <w:pStyle w:val="TOC1"/>
        <w:tabs>
          <w:tab w:val="right" w:leader="dot" w:pos="8306"/>
        </w:tabs>
      </w:pPr>
      <w:hyperlink w:anchor="_Toc21356" w:history="1">
        <w:r>
          <w:rPr>
            <w:rFonts w:ascii="仿宋" w:eastAsia="仿宋" w:hAnsi="仿宋" w:cs="仿宋" w:hint="eastAsia"/>
            <w:lang w:eastAsia="zh-CN"/>
          </w:rPr>
          <w:t>九、生产安全保护</w:t>
        </w:r>
        <w:r>
          <w:tab/>
        </w:r>
        <w:r>
          <w:fldChar w:fldCharType="begin"/>
        </w:r>
        <w:r>
          <w:instrText xml:space="preserve"> PAGEREF _Toc21356 \h </w:instrText>
        </w:r>
        <w:r>
          <w:fldChar w:fldCharType="separate"/>
        </w:r>
        <w:r>
          <w:t>29</w:t>
        </w:r>
        <w:r>
          <w:fldChar w:fldCharType="end"/>
        </w:r>
      </w:hyperlink>
    </w:p>
    <w:p>
      <w:pPr>
        <w:pStyle w:val="TOC2"/>
        <w:tabs>
          <w:tab w:val="right" w:leader="dot" w:pos="8306"/>
        </w:tabs>
      </w:pPr>
      <w:hyperlink w:anchor="_Toc27177" w:history="1">
        <w:r>
          <w:rPr>
            <w:rFonts w:ascii="仿宋" w:eastAsia="仿宋" w:hAnsi="仿宋" w:cs="仿宋" w:hint="eastAsia"/>
            <w:lang w:eastAsia="zh-CN"/>
          </w:rPr>
          <w:t>(一)、消防安全</w:t>
        </w:r>
        <w:r>
          <w:tab/>
        </w:r>
        <w:r>
          <w:fldChar w:fldCharType="begin"/>
        </w:r>
        <w:r>
          <w:instrText xml:space="preserve"> PAGEREF _Toc27177 \h </w:instrText>
        </w:r>
        <w:r>
          <w:fldChar w:fldCharType="separate"/>
        </w:r>
        <w:r>
          <w:t>29</w:t>
        </w:r>
        <w:r>
          <w:fldChar w:fldCharType="end"/>
        </w:r>
      </w:hyperlink>
    </w:p>
    <w:p>
      <w:pPr>
        <w:pStyle w:val="TOC2"/>
        <w:tabs>
          <w:tab w:val="right" w:leader="dot" w:pos="8306"/>
        </w:tabs>
      </w:pPr>
      <w:hyperlink w:anchor="_Toc32692" w:history="1">
        <w:r>
          <w:rPr>
            <w:rFonts w:ascii="仿宋" w:eastAsia="仿宋" w:hAnsi="仿宋" w:cs="仿宋" w:hint="eastAsia"/>
            <w:lang w:eastAsia="zh-CN"/>
          </w:rPr>
          <w:t>(二)、防火防爆总图布置措施</w:t>
        </w:r>
        <w:r>
          <w:tab/>
        </w:r>
        <w:r>
          <w:fldChar w:fldCharType="begin"/>
        </w:r>
        <w:r>
          <w:instrText xml:space="preserve"> PAGEREF _Toc32692 \h </w:instrText>
        </w:r>
        <w:r>
          <w:fldChar w:fldCharType="separate"/>
        </w:r>
        <w:r>
          <w:t>31</w:t>
        </w:r>
        <w:r>
          <w:fldChar w:fldCharType="end"/>
        </w:r>
      </w:hyperlink>
    </w:p>
    <w:p>
      <w:pPr>
        <w:pStyle w:val="TOC2"/>
        <w:tabs>
          <w:tab w:val="right" w:leader="dot" w:pos="8306"/>
        </w:tabs>
      </w:pPr>
      <w:hyperlink w:anchor="_Toc10810" w:history="1">
        <w:r>
          <w:rPr>
            <w:rFonts w:ascii="仿宋" w:eastAsia="仿宋" w:hAnsi="仿宋" w:cs="仿宋" w:hint="eastAsia"/>
            <w:lang w:eastAsia="zh-CN"/>
          </w:rPr>
          <w:t>(三)、自然灾害防范措施</w:t>
        </w:r>
        <w:r>
          <w:tab/>
        </w:r>
        <w:r>
          <w:fldChar w:fldCharType="begin"/>
        </w:r>
        <w:r>
          <w:instrText xml:space="preserve"> PAGEREF _Toc10810 \h </w:instrText>
        </w:r>
        <w:r>
          <w:fldChar w:fldCharType="separate"/>
        </w:r>
        <w:r>
          <w:t>32</w:t>
        </w:r>
        <w:r>
          <w:fldChar w:fldCharType="end"/>
        </w:r>
      </w:hyperlink>
    </w:p>
    <w:p>
      <w:pPr>
        <w:pStyle w:val="TOC2"/>
        <w:tabs>
          <w:tab w:val="right" w:leader="dot" w:pos="8306"/>
        </w:tabs>
      </w:pPr>
      <w:hyperlink w:anchor="_Toc16360" w:history="1">
        <w:r>
          <w:rPr>
            <w:rFonts w:ascii="仿宋" w:eastAsia="仿宋" w:hAnsi="仿宋" w:cs="仿宋" w:hint="eastAsia"/>
            <w:lang w:eastAsia="zh-CN"/>
          </w:rPr>
          <w:t>(四)、安全色及安全标志使用要求</w:t>
        </w:r>
        <w:r>
          <w:tab/>
        </w:r>
        <w:r>
          <w:fldChar w:fldCharType="begin"/>
        </w:r>
        <w:r>
          <w:instrText xml:space="preserve"> PAGEREF _Toc16360 \h </w:instrText>
        </w:r>
        <w:r>
          <w:fldChar w:fldCharType="separate"/>
        </w:r>
        <w:r>
          <w:t>32</w:t>
        </w:r>
        <w:r>
          <w:fldChar w:fldCharType="end"/>
        </w:r>
      </w:hyperlink>
    </w:p>
    <w:p>
      <w:pPr>
        <w:pStyle w:val="TOC2"/>
        <w:tabs>
          <w:tab w:val="right" w:leader="dot" w:pos="8306"/>
        </w:tabs>
      </w:pPr>
      <w:hyperlink w:anchor="_Toc31507" w:history="1">
        <w:r>
          <w:rPr>
            <w:rFonts w:ascii="仿宋" w:eastAsia="仿宋" w:hAnsi="仿宋" w:cs="仿宋" w:hint="eastAsia"/>
            <w:lang w:eastAsia="zh-CN"/>
          </w:rPr>
          <w:t>(五)、防尘防毒措施</w:t>
        </w:r>
        <w:r>
          <w:tab/>
        </w:r>
        <w:r>
          <w:fldChar w:fldCharType="begin"/>
        </w:r>
        <w:r>
          <w:instrText xml:space="preserve"> PAGEREF _Toc31507 \h </w:instrText>
        </w:r>
        <w:r>
          <w:fldChar w:fldCharType="separate"/>
        </w:r>
        <w:r>
          <w:t>33</w:t>
        </w:r>
        <w:r>
          <w:fldChar w:fldCharType="end"/>
        </w:r>
      </w:hyperlink>
    </w:p>
    <w:p>
      <w:pPr>
        <w:pStyle w:val="TOC2"/>
        <w:tabs>
          <w:tab w:val="right" w:leader="dot" w:pos="8306"/>
        </w:tabs>
      </w:pPr>
      <w:hyperlink w:anchor="_Toc24866" w:history="1">
        <w:r>
          <w:rPr>
            <w:rFonts w:ascii="仿宋" w:eastAsia="仿宋" w:hAnsi="仿宋" w:cs="仿宋" w:hint="eastAsia"/>
            <w:lang w:eastAsia="zh-CN"/>
          </w:rPr>
          <w:t>(六)、防静电、触电防护及防雷措施</w:t>
        </w:r>
        <w:r>
          <w:tab/>
        </w:r>
        <w:r>
          <w:fldChar w:fldCharType="begin"/>
        </w:r>
        <w:r>
          <w:instrText xml:space="preserve"> PAGEREF _Toc24866 \h </w:instrText>
        </w:r>
        <w:r>
          <w:fldChar w:fldCharType="separate"/>
        </w:r>
        <w:r>
          <w:t>34</w:t>
        </w:r>
        <w:r>
          <w:fldChar w:fldCharType="end"/>
        </w:r>
      </w:hyperlink>
    </w:p>
    <w:p>
      <w:pPr>
        <w:pStyle w:val="TOC2"/>
        <w:tabs>
          <w:tab w:val="right" w:leader="dot" w:pos="8306"/>
        </w:tabs>
      </w:pPr>
      <w:hyperlink w:anchor="_Toc949" w:history="1">
        <w:r>
          <w:rPr>
            <w:rFonts w:ascii="仿宋" w:eastAsia="仿宋" w:hAnsi="仿宋" w:cs="仿宋" w:hint="eastAsia"/>
            <w:lang w:eastAsia="zh-CN"/>
          </w:rPr>
          <w:t>(七)、机械设备安全保障措施</w:t>
        </w:r>
        <w:r>
          <w:tab/>
        </w:r>
        <w:r>
          <w:fldChar w:fldCharType="begin"/>
        </w:r>
        <w:r>
          <w:instrText xml:space="preserve"> PAGEREF _Toc949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5" w:history="1">
        <w:r>
          <w:rPr>
            <w:rFonts w:ascii="仿宋" w:eastAsia="仿宋" w:hAnsi="仿宋" w:cs="仿宋" w:hint="eastAsia"/>
            <w:lang w:eastAsia="zh-CN"/>
          </w:rPr>
          <w:t>十、EVOH项目技术管理</w:t>
        </w:r>
        <w:r>
          <w:tab/>
        </w:r>
        <w:r>
          <w:fldChar w:fldCharType="begin"/>
        </w:r>
        <w:r>
          <w:instrText xml:space="preserve"> PAGEREF _Toc2925 \h </w:instrText>
        </w:r>
        <w:r>
          <w:fldChar w:fldCharType="separate"/>
        </w:r>
        <w:r>
          <w:t>37</w:t>
        </w:r>
        <w:r>
          <w:fldChar w:fldCharType="end"/>
        </w:r>
      </w:hyperlink>
    </w:p>
    <w:p>
      <w:pPr>
        <w:pStyle w:val="TOC2"/>
        <w:tabs>
          <w:tab w:val="right" w:leader="dot" w:pos="8306"/>
        </w:tabs>
      </w:pPr>
      <w:hyperlink w:anchor="_Toc7392" w:history="1">
        <w:r>
          <w:rPr>
            <w:rFonts w:ascii="仿宋" w:eastAsia="仿宋" w:hAnsi="仿宋" w:cs="仿宋" w:hint="eastAsia"/>
            <w:lang w:eastAsia="zh-CN"/>
          </w:rPr>
          <w:t>(一)、技术方案选用方向</w:t>
        </w:r>
        <w:r>
          <w:tab/>
        </w:r>
        <w:r>
          <w:fldChar w:fldCharType="begin"/>
        </w:r>
        <w:r>
          <w:instrText xml:space="preserve"> PAGEREF _Toc7392 \h </w:instrText>
        </w:r>
        <w:r>
          <w:fldChar w:fldCharType="separate"/>
        </w:r>
        <w:r>
          <w:t>37</w:t>
        </w:r>
        <w:r>
          <w:fldChar w:fldCharType="end"/>
        </w:r>
      </w:hyperlink>
    </w:p>
    <w:p>
      <w:pPr>
        <w:pStyle w:val="TOC2"/>
        <w:tabs>
          <w:tab w:val="right" w:leader="dot" w:pos="8306"/>
        </w:tabs>
      </w:pPr>
      <w:hyperlink w:anchor="_Toc18911" w:history="1">
        <w:r>
          <w:rPr>
            <w:rFonts w:ascii="仿宋" w:eastAsia="仿宋" w:hAnsi="仿宋" w:cs="仿宋" w:hint="eastAsia"/>
            <w:lang w:eastAsia="zh-CN"/>
          </w:rPr>
          <w:t>(二)、工艺技术方案选用原则</w:t>
        </w:r>
        <w:r>
          <w:tab/>
        </w:r>
        <w:r>
          <w:fldChar w:fldCharType="begin"/>
        </w:r>
        <w:r>
          <w:instrText xml:space="preserve"> PAGEREF _Toc18911 \h </w:instrText>
        </w:r>
        <w:r>
          <w:fldChar w:fldCharType="separate"/>
        </w:r>
        <w:r>
          <w:t>39</w:t>
        </w:r>
        <w:r>
          <w:fldChar w:fldCharType="end"/>
        </w:r>
      </w:hyperlink>
    </w:p>
    <w:p>
      <w:pPr>
        <w:pStyle w:val="TOC2"/>
        <w:tabs>
          <w:tab w:val="right" w:leader="dot" w:pos="8306"/>
        </w:tabs>
      </w:pPr>
      <w:hyperlink w:anchor="_Toc19785" w:history="1">
        <w:r>
          <w:rPr>
            <w:rFonts w:ascii="仿宋" w:eastAsia="仿宋" w:hAnsi="仿宋" w:cs="仿宋" w:hint="eastAsia"/>
            <w:lang w:eastAsia="zh-CN"/>
          </w:rPr>
          <w:t>(三)、工艺技术方案要求</w:t>
        </w:r>
        <w:r>
          <w:tab/>
        </w:r>
        <w:r>
          <w:fldChar w:fldCharType="begin"/>
        </w:r>
        <w:r>
          <w:instrText xml:space="preserve"> PAGEREF _Toc19785 \h </w:instrText>
        </w:r>
        <w:r>
          <w:fldChar w:fldCharType="separate"/>
        </w:r>
        <w:r>
          <w:t>41</w:t>
        </w:r>
        <w:r>
          <w:fldChar w:fldCharType="end"/>
        </w:r>
      </w:hyperlink>
    </w:p>
    <w:p>
      <w:pPr>
        <w:pStyle w:val="TOC1"/>
        <w:tabs>
          <w:tab w:val="right" w:leader="dot" w:pos="8306"/>
        </w:tabs>
      </w:pPr>
      <w:hyperlink w:anchor="_Toc22668" w:history="1">
        <w:r>
          <w:rPr>
            <w:rFonts w:ascii="仿宋" w:eastAsia="仿宋" w:hAnsi="仿宋" w:cs="仿宋" w:hint="eastAsia"/>
            <w:lang w:eastAsia="zh-CN"/>
          </w:rPr>
          <w:t>十一、EVOH项目财务管理</w:t>
        </w:r>
        <w:r>
          <w:tab/>
        </w:r>
        <w:r>
          <w:fldChar w:fldCharType="begin"/>
        </w:r>
        <w:r>
          <w:instrText xml:space="preserve"> PAGEREF _Toc22668 \h </w:instrText>
        </w:r>
        <w:r>
          <w:fldChar w:fldCharType="separate"/>
        </w:r>
        <w:r>
          <w:t>43</w:t>
        </w:r>
        <w:r>
          <w:fldChar w:fldCharType="end"/>
        </w:r>
      </w:hyperlink>
    </w:p>
    <w:p>
      <w:pPr>
        <w:pStyle w:val="TOC2"/>
        <w:tabs>
          <w:tab w:val="right" w:leader="dot" w:pos="8306"/>
        </w:tabs>
      </w:pPr>
      <w:hyperlink w:anchor="_Toc6195" w:history="1">
        <w:r>
          <w:rPr>
            <w:rFonts w:ascii="仿宋" w:eastAsia="仿宋" w:hAnsi="仿宋" w:cs="仿宋" w:hint="eastAsia"/>
            <w:lang w:eastAsia="zh-CN"/>
          </w:rPr>
          <w:t>(一)、资金需求大</w:t>
        </w:r>
        <w:r>
          <w:tab/>
        </w:r>
        <w:r>
          <w:fldChar w:fldCharType="begin"/>
        </w:r>
        <w:r>
          <w:instrText xml:space="preserve"> PAGEREF _Toc6195 \h </w:instrText>
        </w:r>
        <w:r>
          <w:fldChar w:fldCharType="separate"/>
        </w:r>
        <w:r>
          <w:t>43</w:t>
        </w:r>
        <w:r>
          <w:fldChar w:fldCharType="end"/>
        </w:r>
      </w:hyperlink>
    </w:p>
    <w:p>
      <w:pPr>
        <w:pStyle w:val="TOC2"/>
        <w:tabs>
          <w:tab w:val="right" w:leader="dot" w:pos="8306"/>
        </w:tabs>
      </w:pPr>
      <w:hyperlink w:anchor="_Toc3867" w:history="1">
        <w:r>
          <w:rPr>
            <w:rFonts w:ascii="仿宋" w:eastAsia="仿宋" w:hAnsi="仿宋" w:cs="仿宋" w:hint="eastAsia"/>
            <w:lang w:eastAsia="zh-CN"/>
          </w:rPr>
          <w:t>(二)、研发周期长</w:t>
        </w:r>
        <w:r>
          <w:tab/>
        </w:r>
        <w:r>
          <w:fldChar w:fldCharType="begin"/>
        </w:r>
        <w:r>
          <w:instrText xml:space="preserve"> PAGEREF _Toc3867 \h </w:instrText>
        </w:r>
        <w:r>
          <w:fldChar w:fldCharType="separate"/>
        </w:r>
        <w:r>
          <w:t>44</w:t>
        </w:r>
        <w:r>
          <w:fldChar w:fldCharType="end"/>
        </w:r>
      </w:hyperlink>
    </w:p>
    <w:p>
      <w:pPr>
        <w:pStyle w:val="TOC2"/>
        <w:tabs>
          <w:tab w:val="right" w:leader="dot" w:pos="8306"/>
        </w:tabs>
      </w:pPr>
      <w:hyperlink w:anchor="_Toc14907" w:history="1">
        <w:r>
          <w:rPr>
            <w:rFonts w:ascii="仿宋" w:eastAsia="仿宋" w:hAnsi="仿宋" w:cs="仿宋" w:hint="eastAsia"/>
            <w:lang w:eastAsia="zh-CN"/>
          </w:rPr>
          <w:t>(三)、市场风险大</w:t>
        </w:r>
        <w:r>
          <w:tab/>
        </w:r>
        <w:r>
          <w:fldChar w:fldCharType="begin"/>
        </w:r>
        <w:r>
          <w:instrText xml:space="preserve"> PAGEREF _Toc14907 \h </w:instrText>
        </w:r>
        <w:r>
          <w:fldChar w:fldCharType="separate"/>
        </w:r>
        <w:r>
          <w:t>45</w:t>
        </w:r>
        <w:r>
          <w:fldChar w:fldCharType="end"/>
        </w:r>
      </w:hyperlink>
    </w:p>
    <w:p>
      <w:pPr>
        <w:pStyle w:val="TOC2"/>
        <w:tabs>
          <w:tab w:val="right" w:leader="dot" w:pos="8306"/>
        </w:tabs>
      </w:pPr>
      <w:hyperlink w:anchor="_Toc13574" w:history="1">
        <w:r>
          <w:rPr>
            <w:rFonts w:ascii="仿宋" w:eastAsia="仿宋" w:hAnsi="仿宋" w:cs="仿宋" w:hint="eastAsia"/>
            <w:lang w:eastAsia="zh-CN"/>
          </w:rPr>
          <w:t>(四)、利润率高</w:t>
        </w:r>
        <w:r>
          <w:tab/>
        </w:r>
        <w:r>
          <w:fldChar w:fldCharType="begin"/>
        </w:r>
        <w:r>
          <w:instrText xml:space="preserve"> PAGEREF _Toc13574 \h </w:instrText>
        </w:r>
        <w:r>
          <w:fldChar w:fldCharType="separate"/>
        </w:r>
        <w:r>
          <w:t>48</w:t>
        </w:r>
        <w:r>
          <w:fldChar w:fldCharType="end"/>
        </w:r>
      </w:hyperlink>
    </w:p>
    <w:p>
      <w:pPr>
        <w:pStyle w:val="TOC1"/>
        <w:tabs>
          <w:tab w:val="right" w:leader="dot" w:pos="8306"/>
        </w:tabs>
      </w:pPr>
      <w:hyperlink w:anchor="_Toc3348" w:history="1">
        <w:r>
          <w:rPr>
            <w:rFonts w:ascii="仿宋" w:eastAsia="仿宋" w:hAnsi="仿宋" w:cs="仿宋" w:hint="eastAsia"/>
            <w:lang w:eastAsia="zh-CN"/>
          </w:rPr>
          <w:t>十二、EVOH项目环境影响分析</w:t>
        </w:r>
        <w:r>
          <w:tab/>
        </w:r>
        <w:r>
          <w:fldChar w:fldCharType="begin"/>
        </w:r>
        <w:r>
          <w:instrText xml:space="preserve"> PAGEREF _Toc3348 \h </w:instrText>
        </w:r>
        <w:r>
          <w:fldChar w:fldCharType="separate"/>
        </w:r>
        <w:r>
          <w:t>50</w:t>
        </w:r>
        <w:r>
          <w:fldChar w:fldCharType="end"/>
        </w:r>
      </w:hyperlink>
    </w:p>
    <w:p>
      <w:pPr>
        <w:pStyle w:val="TOC2"/>
        <w:tabs>
          <w:tab w:val="right" w:leader="dot" w:pos="8306"/>
        </w:tabs>
      </w:pPr>
      <w:hyperlink w:anchor="_Toc13512" w:history="1">
        <w:r>
          <w:rPr>
            <w:rFonts w:ascii="仿宋" w:eastAsia="仿宋" w:hAnsi="仿宋" w:cs="仿宋" w:hint="eastAsia"/>
            <w:lang w:eastAsia="zh-CN"/>
          </w:rPr>
          <w:t>(一)、建设区域环境质量现状</w:t>
        </w:r>
        <w:r>
          <w:tab/>
        </w:r>
        <w:r>
          <w:fldChar w:fldCharType="begin"/>
        </w:r>
        <w:r>
          <w:instrText xml:space="preserve"> PAGEREF _Toc13512 \h </w:instrText>
        </w:r>
        <w:r>
          <w:fldChar w:fldCharType="separate"/>
        </w:r>
        <w:r>
          <w:t>50</w:t>
        </w:r>
        <w:r>
          <w:fldChar w:fldCharType="end"/>
        </w:r>
      </w:hyperlink>
    </w:p>
    <w:p>
      <w:pPr>
        <w:pStyle w:val="TOC2"/>
        <w:tabs>
          <w:tab w:val="right" w:leader="dot" w:pos="8306"/>
        </w:tabs>
      </w:pPr>
      <w:hyperlink w:anchor="_Toc21122" w:history="1">
        <w:r>
          <w:rPr>
            <w:rFonts w:ascii="仿宋" w:eastAsia="仿宋" w:hAnsi="仿宋" w:cs="仿宋" w:hint="eastAsia"/>
            <w:lang w:eastAsia="zh-CN"/>
          </w:rPr>
          <w:t>(二)、建设期环境保护</w:t>
        </w:r>
        <w:r>
          <w:tab/>
        </w:r>
        <w:r>
          <w:fldChar w:fldCharType="begin"/>
        </w:r>
        <w:r>
          <w:instrText xml:space="preserve"> PAGEREF _Toc21122 \h </w:instrText>
        </w:r>
        <w:r>
          <w:fldChar w:fldCharType="separate"/>
        </w:r>
        <w:r>
          <w:t>51</w:t>
        </w:r>
        <w:r>
          <w:fldChar w:fldCharType="end"/>
        </w:r>
      </w:hyperlink>
    </w:p>
    <w:p>
      <w:pPr>
        <w:pStyle w:val="TOC2"/>
        <w:tabs>
          <w:tab w:val="right" w:leader="dot" w:pos="8306"/>
        </w:tabs>
      </w:pPr>
      <w:hyperlink w:anchor="_Toc3460" w:history="1">
        <w:r>
          <w:rPr>
            <w:rFonts w:ascii="仿宋" w:eastAsia="仿宋" w:hAnsi="仿宋" w:cs="仿宋" w:hint="eastAsia"/>
            <w:lang w:eastAsia="zh-CN"/>
          </w:rPr>
          <w:t>(三)、运营期环境保护</w:t>
        </w:r>
        <w:r>
          <w:tab/>
        </w:r>
        <w:r>
          <w:fldChar w:fldCharType="begin"/>
        </w:r>
        <w:r>
          <w:instrText xml:space="preserve"> PAGEREF _Toc3460 \h </w:instrText>
        </w:r>
        <w:r>
          <w:fldChar w:fldCharType="separate"/>
        </w:r>
        <w:r>
          <w:t>53</w:t>
        </w:r>
        <w:r>
          <w:fldChar w:fldCharType="end"/>
        </w:r>
      </w:hyperlink>
    </w:p>
    <w:p>
      <w:pPr>
        <w:pStyle w:val="TOC2"/>
        <w:tabs>
          <w:tab w:val="right" w:leader="dot" w:pos="8306"/>
        </w:tabs>
      </w:pPr>
      <w:hyperlink w:anchor="_Toc26587" w:history="1">
        <w:r>
          <w:rPr>
            <w:rFonts w:ascii="仿宋" w:eastAsia="仿宋" w:hAnsi="仿宋" w:cs="仿宋" w:hint="eastAsia"/>
            <w:lang w:eastAsia="zh-CN"/>
          </w:rPr>
          <w:t>(四)、EVOH项目建设对区域经济的影响</w:t>
        </w:r>
        <w:r>
          <w:tab/>
        </w:r>
        <w:r>
          <w:fldChar w:fldCharType="begin"/>
        </w:r>
        <w:r>
          <w:instrText xml:space="preserve"> PAGEREF _Toc26587 \h </w:instrText>
        </w:r>
        <w:r>
          <w:fldChar w:fldCharType="separate"/>
        </w:r>
        <w:r>
          <w:t>54</w:t>
        </w:r>
        <w:r>
          <w:fldChar w:fldCharType="end"/>
        </w:r>
      </w:hyperlink>
    </w:p>
    <w:p>
      <w:pPr>
        <w:pStyle w:val="TOC2"/>
        <w:tabs>
          <w:tab w:val="right" w:leader="dot" w:pos="8306"/>
        </w:tabs>
      </w:pPr>
      <w:hyperlink w:anchor="_Toc7921" w:history="1">
        <w:r>
          <w:rPr>
            <w:rFonts w:ascii="仿宋" w:eastAsia="仿宋" w:hAnsi="仿宋" w:cs="仿宋" w:hint="eastAsia"/>
            <w:lang w:eastAsia="zh-CN"/>
          </w:rPr>
          <w:t>(五)、废弃物处理</w:t>
        </w:r>
        <w:r>
          <w:tab/>
        </w:r>
        <w:r>
          <w:fldChar w:fldCharType="begin"/>
        </w:r>
        <w:r>
          <w:instrText xml:space="preserve"> PAGEREF _Toc7921 \h </w:instrText>
        </w:r>
        <w:r>
          <w:fldChar w:fldCharType="separate"/>
        </w:r>
        <w:r>
          <w:t>56</w:t>
        </w:r>
        <w:r>
          <w:fldChar w:fldCharType="end"/>
        </w:r>
      </w:hyperlink>
    </w:p>
    <w:p>
      <w:pPr>
        <w:pStyle w:val="TOC2"/>
        <w:tabs>
          <w:tab w:val="right" w:leader="dot" w:pos="8306"/>
        </w:tabs>
      </w:pPr>
      <w:hyperlink w:anchor="_Toc11983" w:history="1">
        <w:r>
          <w:rPr>
            <w:rFonts w:ascii="仿宋" w:eastAsia="仿宋" w:hAnsi="仿宋" w:cs="仿宋" w:hint="eastAsia"/>
            <w:lang w:eastAsia="zh-CN"/>
          </w:rPr>
          <w:t>(六)、特殊环境影响分析</w:t>
        </w:r>
        <w:r>
          <w:tab/>
        </w:r>
        <w:r>
          <w:fldChar w:fldCharType="begin"/>
        </w:r>
        <w:r>
          <w:instrText xml:space="preserve"> PAGEREF _Toc11983 \h </w:instrText>
        </w:r>
        <w:r>
          <w:fldChar w:fldCharType="separate"/>
        </w:r>
        <w:r>
          <w:t>57</w:t>
        </w:r>
        <w:r>
          <w:fldChar w:fldCharType="end"/>
        </w:r>
      </w:hyperlink>
    </w:p>
    <w:p>
      <w:pPr>
        <w:pStyle w:val="TOC2"/>
        <w:tabs>
          <w:tab w:val="right" w:leader="dot" w:pos="8306"/>
        </w:tabs>
      </w:pPr>
      <w:hyperlink w:anchor="_Toc2440" w:history="1">
        <w:r>
          <w:rPr>
            <w:rFonts w:ascii="仿宋" w:eastAsia="仿宋" w:hAnsi="仿宋" w:cs="仿宋" w:hint="eastAsia"/>
            <w:lang w:eastAsia="zh-CN"/>
          </w:rPr>
          <w:t>(七)、清洁生产</w:t>
        </w:r>
        <w:r>
          <w:tab/>
        </w:r>
        <w:r>
          <w:fldChar w:fldCharType="begin"/>
        </w:r>
        <w:r>
          <w:instrText xml:space="preserve"> PAGEREF _Toc2440 \h </w:instrText>
        </w:r>
        <w:r>
          <w:fldChar w:fldCharType="separate"/>
        </w:r>
        <w:r>
          <w:t>58</w:t>
        </w:r>
        <w:r>
          <w:fldChar w:fldCharType="end"/>
        </w:r>
      </w:hyperlink>
    </w:p>
    <w:p>
      <w:pPr>
        <w:pStyle w:val="TOC2"/>
        <w:tabs>
          <w:tab w:val="right" w:leader="dot" w:pos="8306"/>
        </w:tabs>
      </w:pPr>
      <w:hyperlink w:anchor="_Toc7504" w:history="1">
        <w:r>
          <w:rPr>
            <w:rFonts w:ascii="仿宋" w:eastAsia="仿宋" w:hAnsi="仿宋" w:cs="仿宋" w:hint="eastAsia"/>
            <w:lang w:eastAsia="zh-CN"/>
          </w:rPr>
          <w:t>(八)、环境保护综合评价</w:t>
        </w:r>
        <w:r>
          <w:tab/>
        </w:r>
        <w:r>
          <w:fldChar w:fldCharType="begin"/>
        </w:r>
        <w:r>
          <w:instrText xml:space="preserve"> PAGEREF _Toc7504 \h </w:instrText>
        </w:r>
        <w:r>
          <w:fldChar w:fldCharType="separate"/>
        </w:r>
        <w:r>
          <w:t>59</w:t>
        </w:r>
        <w:r>
          <w:fldChar w:fldCharType="end"/>
        </w:r>
      </w:hyperlink>
    </w:p>
    <w:p>
      <w:pPr>
        <w:pStyle w:val="TOC1"/>
        <w:tabs>
          <w:tab w:val="right" w:leader="dot" w:pos="8306"/>
        </w:tabs>
      </w:pPr>
      <w:hyperlink w:anchor="_Toc27981" w:history="1">
        <w:r>
          <w:rPr>
            <w:rFonts w:ascii="仿宋" w:eastAsia="仿宋" w:hAnsi="仿宋" w:cs="仿宋" w:hint="eastAsia"/>
            <w:lang w:eastAsia="zh-CN"/>
          </w:rPr>
          <w:t>十三、EVOH项目变更管理</w:t>
        </w:r>
        <w:r>
          <w:tab/>
        </w:r>
        <w:r>
          <w:fldChar w:fldCharType="begin"/>
        </w:r>
        <w:r>
          <w:instrText xml:space="preserve"> PAGEREF _Toc27981 \h </w:instrText>
        </w:r>
        <w:r>
          <w:fldChar w:fldCharType="separate"/>
        </w:r>
        <w:r>
          <w:t>60</w:t>
        </w:r>
        <w:r>
          <w:fldChar w:fldCharType="end"/>
        </w:r>
      </w:hyperlink>
    </w:p>
    <w:p>
      <w:pPr>
        <w:pStyle w:val="TOC2"/>
        <w:tabs>
          <w:tab w:val="right" w:leader="dot" w:pos="8306"/>
        </w:tabs>
      </w:pPr>
      <w:hyperlink w:anchor="_Toc13771" w:history="1">
        <w:r>
          <w:rPr>
            <w:rFonts w:ascii="仿宋" w:eastAsia="仿宋" w:hAnsi="仿宋" w:cs="仿宋" w:hint="eastAsia"/>
            <w:lang w:eastAsia="zh-CN"/>
          </w:rPr>
          <w:t>(一)、变更申请与评估</w:t>
        </w:r>
        <w:r>
          <w:tab/>
        </w:r>
        <w:r>
          <w:fldChar w:fldCharType="begin"/>
        </w:r>
        <w:r>
          <w:instrText xml:space="preserve"> PAGEREF _Toc13771 \h </w:instrText>
        </w:r>
        <w:r>
          <w:fldChar w:fldCharType="separate"/>
        </w:r>
        <w:r>
          <w:t>60</w:t>
        </w:r>
        <w:r>
          <w:fldChar w:fldCharType="end"/>
        </w:r>
      </w:hyperlink>
    </w:p>
    <w:p>
      <w:pPr>
        <w:pStyle w:val="TOC2"/>
        <w:tabs>
          <w:tab w:val="right" w:leader="dot" w:pos="8306"/>
        </w:tabs>
      </w:pPr>
      <w:hyperlink w:anchor="_Toc25508" w:history="1">
        <w:r>
          <w:rPr>
            <w:rFonts w:ascii="仿宋" w:eastAsia="仿宋" w:hAnsi="仿宋" w:cs="仿宋" w:hint="eastAsia"/>
            <w:lang w:eastAsia="zh-CN"/>
          </w:rPr>
          <w:t>(二)、变更实施与控制</w:t>
        </w:r>
        <w:r>
          <w:tab/>
        </w:r>
        <w:r>
          <w:fldChar w:fldCharType="begin"/>
        </w:r>
        <w:r>
          <w:instrText xml:space="preserve"> PAGEREF _Toc25508 \h </w:instrText>
        </w:r>
        <w:r>
          <w:fldChar w:fldCharType="separate"/>
        </w:r>
        <w:r>
          <w:t>61</w:t>
        </w:r>
        <w:r>
          <w:fldChar w:fldCharType="end"/>
        </w:r>
      </w:hyperlink>
    </w:p>
    <w:p>
      <w:pPr>
        <w:pStyle w:val="TOC1"/>
        <w:tabs>
          <w:tab w:val="right" w:leader="dot" w:pos="8306"/>
        </w:tabs>
      </w:pPr>
      <w:hyperlink w:anchor="_Toc29200" w:history="1">
        <w:r>
          <w:rPr>
            <w:rFonts w:ascii="仿宋" w:eastAsia="仿宋" w:hAnsi="仿宋" w:cs="仿宋" w:hint="eastAsia"/>
            <w:lang w:eastAsia="zh-CN"/>
          </w:rPr>
          <w:t>十四、供应链管理</w:t>
        </w:r>
        <w:r>
          <w:tab/>
        </w:r>
        <w:r>
          <w:fldChar w:fldCharType="begin"/>
        </w:r>
        <w:r>
          <w:instrText xml:space="preserve"> PAGEREF _Toc29200 \h </w:instrText>
        </w:r>
        <w:r>
          <w:fldChar w:fldCharType="separate"/>
        </w:r>
        <w:r>
          <w:t>62</w:t>
        </w:r>
        <w:r>
          <w:fldChar w:fldCharType="end"/>
        </w:r>
      </w:hyperlink>
    </w:p>
    <w:p>
      <w:pPr>
        <w:pStyle w:val="TOC2"/>
        <w:tabs>
          <w:tab w:val="right" w:leader="dot" w:pos="8306"/>
        </w:tabs>
      </w:pPr>
      <w:hyperlink w:anchor="_Toc13588" w:history="1">
        <w:r>
          <w:rPr>
            <w:rFonts w:ascii="仿宋" w:eastAsia="仿宋" w:hAnsi="仿宋" w:cs="仿宋" w:hint="eastAsia"/>
            <w:lang w:eastAsia="zh-CN"/>
          </w:rPr>
          <w:t>(一)、供应链战略规划</w:t>
        </w:r>
        <w:r>
          <w:tab/>
        </w:r>
        <w:r>
          <w:fldChar w:fldCharType="begin"/>
        </w:r>
        <w:r>
          <w:instrText xml:space="preserve"> PAGEREF _Toc13588 \h </w:instrText>
        </w:r>
        <w:r>
          <w:fldChar w:fldCharType="separate"/>
        </w:r>
        <w:r>
          <w:t>62</w:t>
        </w:r>
        <w:r>
          <w:fldChar w:fldCharType="end"/>
        </w:r>
      </w:hyperlink>
    </w:p>
    <w:p>
      <w:pPr>
        <w:pStyle w:val="TOC2"/>
        <w:tabs>
          <w:tab w:val="right" w:leader="dot" w:pos="8306"/>
        </w:tabs>
      </w:pPr>
      <w:hyperlink w:anchor="_Toc16031" w:history="1">
        <w:r>
          <w:rPr>
            <w:rFonts w:ascii="仿宋" w:eastAsia="仿宋" w:hAnsi="仿宋" w:cs="仿宋" w:hint="eastAsia"/>
            <w:lang w:eastAsia="zh-CN"/>
          </w:rPr>
          <w:t>(二)、供应商选择与合作</w:t>
        </w:r>
        <w:r>
          <w:tab/>
        </w:r>
        <w:r>
          <w:fldChar w:fldCharType="begin"/>
        </w:r>
        <w:r>
          <w:instrText xml:space="preserve"> PAGEREF _Toc16031 \h </w:instrText>
        </w:r>
        <w:r>
          <w:fldChar w:fldCharType="separate"/>
        </w:r>
        <w:r>
          <w:t>63</w:t>
        </w:r>
        <w:r>
          <w:fldChar w:fldCharType="end"/>
        </w:r>
      </w:hyperlink>
    </w:p>
    <w:p>
      <w:pPr>
        <w:pStyle w:val="TOC2"/>
        <w:tabs>
          <w:tab w:val="right" w:leader="dot" w:pos="8306"/>
        </w:tabs>
      </w:pPr>
      <w:hyperlink w:anchor="_Toc4586" w:history="1">
        <w:r>
          <w:rPr>
            <w:rFonts w:ascii="仿宋" w:eastAsia="仿宋" w:hAnsi="仿宋" w:cs="仿宋" w:hint="eastAsia"/>
            <w:lang w:eastAsia="zh-CN"/>
          </w:rPr>
          <w:t>(三)、物流与库存管理</w:t>
        </w:r>
        <w:r>
          <w:tab/>
        </w:r>
        <w:r>
          <w:fldChar w:fldCharType="begin"/>
        </w:r>
        <w:r>
          <w:instrText xml:space="preserve"> PAGEREF _Toc4586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80"/>
      <w:r>
        <w:rPr>
          <w:rFonts w:ascii="仿宋" w:eastAsia="仿宋" w:hAnsi="仿宋" w:cs="仿宋" w:hint="eastAsia"/>
          <w:sz w:val="28"/>
          <w:lang w:eastAsia="zh-CN"/>
        </w:rPr>
        <w:t>一、EVOH项目建设背景及必要性分析</w:t>
      </w:r>
      <w:bookmarkEnd w:id="2"/>
    </w:p>
    <w:p>
      <w:pPr>
        <w:pStyle w:val="Heading2"/>
        <w:rPr>
          <w:rFonts w:ascii="仿宋" w:eastAsia="仿宋" w:hAnsi="仿宋" w:cs="仿宋" w:hint="eastAsia"/>
          <w:lang w:eastAsia="zh-CN"/>
        </w:rPr>
      </w:pPr>
      <w:bookmarkStart w:id="3" w:name="_Toc32010"/>
      <w:r>
        <w:rPr>
          <w:rFonts w:ascii="仿宋" w:eastAsia="仿宋" w:hAnsi="仿宋" w:cs="仿宋" w:hint="eastAsia"/>
          <w:lang w:eastAsia="zh-CN"/>
        </w:rPr>
        <w:t>(一)、EVOH项目背景分析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VOH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我们的背景分析将深入挖掘当前行业的发展趋势，通过对竞争态势的全面审视，找到EVOH项目在这个潮流中的定位。同时，我们将关注行业内涌现的新兴机遇，以便EVOH项目更好地融入行业发展的潮流中。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VOH项目提供了强大的发展动力。我们将聚焦于行业内最新的技术发展趋势，包括但不限于人工智能、大数据分析、物联网等领域。通过深度的技术研究，我们将确保EVOH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VOH项目发展的源泉。我们将投入更多的精力对市场需求进行深入剖析，超越表面的需求，深入挖掘潜在的市场痛点和机遇。通过对市场需求的细致了解，EVOH项目将更有针对性地设计解决方案，满足市场的多样化需求，从而更好地促进EVOH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VOH项目战略至关重要。我们将对竞争态势进行更为深入的分析，包括但不限于市场份额、产品特点、客户满意度等多个维度。通过深度的竞争分析，EVOH项目将能够更准确地把握市场脉搏，制定具有竞争力的EVOH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EVOH项目的发展具有直接的影响。我们将进行更为全面的法规和政策分析，了解行业发展中的潜在法律风险和合规挑战。通过充分了解和遵守相关法规，EVOH项目将确保在法律框架内合法合规运营，为EVOH项目的稳健发展提供有力支持。</w:t>
      </w:r>
    </w:p>
    <w:p>
      <w:pPr>
        <w:pStyle w:val="Heading2"/>
        <w:ind w:firstLine="560" w:firstLineChars="200"/>
        <w:rPr>
          <w:rFonts w:ascii="仿宋" w:eastAsia="仿宋" w:hAnsi="仿宋" w:cs="仿宋" w:hint="eastAsia"/>
          <w:sz w:val="28"/>
          <w:lang w:eastAsia="zh-CN"/>
        </w:rPr>
      </w:pPr>
      <w:bookmarkStart w:id="4" w:name="_Toc4058"/>
      <w:r>
        <w:rPr>
          <w:rFonts w:ascii="仿宋" w:eastAsia="仿宋" w:hAnsi="仿宋" w:cs="仿宋" w:hint="eastAsia"/>
          <w:sz w:val="28"/>
          <w:lang w:eastAsia="zh-CN"/>
        </w:rPr>
        <w:t>(二)、EVOH项目建设必要性分析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建设的迫切性源于对行业发展趋势的深刻洞察。我们正处于一个行业变革的时代，科技创新、数字化转型成为企业发展的关键动力。EVOH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建设不仅仅是为了跟上潮流，更是为了通过技术创新推动企业的持续发展。通过引入先进的技术和解决方案，EVOH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VOH项目的建设成为必然选择，通过提高产品质量、拓展服务领域，从而在竞争中获得更多的机会。EVOH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EVOH项目建设的必要性体现在对客户需求更精准的满足。通过EVOH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建设的背后是对企业持续创新的追求。只有通过不断创新，企业才能在竞争中立于不败之地。EVOH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538"/>
      <w:r>
        <w:rPr>
          <w:rFonts w:ascii="仿宋" w:eastAsia="仿宋" w:hAnsi="仿宋" w:cs="仿宋" w:hint="eastAsia"/>
          <w:sz w:val="28"/>
          <w:lang w:eastAsia="zh-CN"/>
        </w:rPr>
        <w:t>二、EVOH项目概论</w:t>
      </w:r>
      <w:bookmarkEnd w:id="5"/>
    </w:p>
    <w:p>
      <w:pPr>
        <w:pStyle w:val="Heading2"/>
        <w:rPr>
          <w:rFonts w:ascii="仿宋" w:eastAsia="仿宋" w:hAnsi="仿宋" w:cs="仿宋" w:hint="eastAsia"/>
          <w:lang w:eastAsia="zh-CN"/>
        </w:rPr>
      </w:pPr>
      <w:bookmarkStart w:id="6" w:name="_Toc323"/>
      <w:r>
        <w:rPr>
          <w:rFonts w:ascii="仿宋" w:eastAsia="仿宋" w:hAnsi="仿宋" w:cs="仿宋" w:hint="eastAsia"/>
          <w:lang w:eastAsia="zh-CN"/>
        </w:rPr>
        <w:t>(一)、EVOH项目概况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起源追溯至对市场的深入洞察。市场的不断演变与变革为EVOH项目提供了难得的机遇。当前市场存在的需求缺口和变革的大环境共同构成了EVOH项目的背景。这个EVOH项目旨在充分利用市场机遇，填补行业中尚未满足的需求，为客户提供全新的解决方案。市场的变革和需求的增长使得这个EVOH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EVOH项目名称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EVOH项目正式命名为EVOH。这个名称不仅仅是一个标识，更代表了EVOH项目的核心理念和愿景。它蕴含着EVOH项目所要解决问题的关键字，具有强烈的表达和辨识度，为EVOH项目树立了鲜明的品牌形象。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EVOH项目目标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核心目标是提供一种全新、高效的解决方案，满足客户日益增长的需求。EVOH项目追求的不仅仅是满足市场需求，更是在市场中获得卓越的竞争优势。通过不断提升产品或服务的质量和创新水平，EVOH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EVOH项目范围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全面涵盖了产品研发、制造、市场推广和售后服务，确保从产品设计到最终用户体验的全方位关注。这一全面的EVOH项目范围是为了确保EVOH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EVOH项目时间表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EVOH项目计划在未来18个月内完成，包括研发、测试、市场试点和正式推出等不同阶段。这个时间表的合理设计是为了确保EVOH项目各个阶段的顺利推进，以便按时交付高质量的成果。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EVOH项目预算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EVOH项目总预算估算为XX百万美元，主要分配在研发、市场推广、人员培训和运营等方面。这一充足的预算为EVOH项目提供了充足的资源，确保EVOH项目在各个方面都能取得优异的表现。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EVOH项目风险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EVOH项目可能面临的风险包括市场接受度低、技术难题、竞争激烈等。EVOH项目团队已经制定了相应的风险应对计划，通过前瞻性的风险管理，确保EVOH项目在面对不确定性时能够迅速做出应对。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EVOH项目团队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EVOH项目汇聚了一支经验丰富、多领域专业素养的核心团队，确保EVOH项目在各个方面都能拥有高水平的执行力。团队的协同作战是EVOH项目成功的关键因素之一。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EVOH项目背景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EVOH项目的背景根植于市场对更高效、创新产品的渴望，同时也受到科技发展对行业格局的深刻改变的影响。这为EVOH项目提供了广阔的发展空间和市场需求。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EVOH项目现状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截至目前，EVOH项目已完成市场调研和技术验证，取得了初步的成功。这为EVOH项目在未来的发展奠定了坚实的基础，为更远大的目标打下了坚实的基石。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493"/>
      <w:r>
        <w:rPr>
          <w:rFonts w:ascii="仿宋" w:eastAsia="仿宋" w:hAnsi="仿宋" w:cs="仿宋" w:hint="eastAsia"/>
          <w:sz w:val="28"/>
          <w:lang w:eastAsia="zh-CN"/>
        </w:rPr>
        <w:t>(二)、EVOH项目目标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keyword》EVOH项目首要业务目标是在市场中占据有利地位，实现产品/服务的成功推广和销售。通过不断提升产品质量、创新性，EVOH项目追求成为行业中的领导者，赢得更多客户的青睐。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在科技迅速发展的时代，EVOH项目着眼于技术创新。通过持续的研发和技术升级，EVOH项目旨在推出更具创新性的产品或服务，以满足市场对新鲜、先进解决方案的需求。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为了建立可持续的客户关系，EVOH项目设定了客户满意度目标。通过提供卓越的产品质量和优质的客户服务，EVOH项目追求赢得客户的信任和忠诚度，确保他们的满意度达到行业领先水平。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EVOH项目注重社会责任和可持续发展。通过实施环保、社会责任EVOH项目，EVOH项目致力于在经济发展的同时保护环境，促进社会公平，实现可持续经营。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EVOH项目的团队是实现目标的核心驱动力。因此，EVOH项目设定了团队发展目标，包括提升团队成员的专业技能、培养领导力，以及搭建协同高效的团队工作氛围。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722"/>
      <w:r>
        <w:rPr>
          <w:rFonts w:ascii="仿宋" w:eastAsia="仿宋" w:hAnsi="仿宋" w:cs="仿宋" w:hint="eastAsia"/>
          <w:sz w:val="28"/>
          <w:lang w:eastAsia="zh-CN"/>
        </w:rPr>
        <w:t>(三)、EVOH项目提出的理由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EVOH项目提出的理由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EVOH项目的提出源于对市场机遇的深刻洞察。当前市场中存在的需求缺口和行业发展趋势表明，有巨大的商业机会等待被开发。通过准确捕捉市场机遇，EVOH项目可以在激烈的竞争中脱颖而出，迅速占领市场份额。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理念基于对技术创新的信仰。通过持续的研发和技术投入，EVOH项目有望推出更具创新性的产品或服务。在科技飞速发展的当下，EVOH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提出是为了增强企业的行业竞争力。通过提升产品或服务的质量和独特性，EVOH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EVOH项目响应了消费者需求的变化。随着社会和科技的不断发展，消费者对产品和服务的需求也在发生变化。通过深入了解并及时回应消费者的新需求，EVOH项目将能够提供更符合市场潮流和客户期望的解决方案。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EVOH项目的提出是企业战略发展规划的一部分。在面对日益激烈的市场竞争和不断变化的商业环境中，EVOH项目作为企业战略的一环，旨在为企业开辟新的增长领域，巩固企业在行业中的地位。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EVOH项目的提出不仅仅是基于商业考量，还注重社会责任。通过推出环保、社会责任等方面的EVOH项目，EVOH企业可以在社会中树立积极形象，为社会做出积极贡献，实现经济效益和社会效益的双赢。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EVOH项目的提出反映了对利益相关者期望的关注。包括客户、员工、投资者等利益相关者在企业发展中都有着各自的期望，EVOH项目力求在满足这些期望的同时，取得更大的共赢。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8156"/>
      <w:r>
        <w:rPr>
          <w:rFonts w:ascii="仿宋" w:eastAsia="仿宋" w:hAnsi="仿宋" w:cs="仿宋" w:hint="eastAsia"/>
          <w:sz w:val="28"/>
          <w:lang w:eastAsia="zh-CN"/>
        </w:rPr>
        <w:t>(四)、EVOH项目意义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在实施EVOH项目的过程中，我们不仅仅是在追逐商业成功，更是为企业和社会的多个层面创造了深远的意义。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的首要意义在于提升企业的市场竞争力。通过持续的创新和对产品质量的高标准要求，EVOH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EVOH项目的推进将促使行业技术水平的提升。通过引入先进技术和创新性解决方案，EVOH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在社会层面，EVOH项目不仅创造了大量就业机会，提高了就业水平，还注重社会责任和环保。通过参与社会公益事业和推动环保EVOH项目，EVOH项目为社会贡献了一份力量，体现了企业对社会的积极回馈。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综合而言，EVOH项目意义重大，不仅推动了企业的发展，也为行业和社会的进步贡献了积极力量。这是一个全面而深刻的影响，将在未来产生可持续的正面效应。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083"/>
      <w:r>
        <w:rPr>
          <w:rFonts w:ascii="仿宋" w:eastAsia="仿宋" w:hAnsi="仿宋" w:cs="仿宋" w:hint="eastAsia"/>
          <w:sz w:val="28"/>
          <w:lang w:eastAsia="zh-CN"/>
        </w:rPr>
        <w:t>(五)、EVOH项目背景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在当今迅猛发展的商业环境中，EVOH项目的动因根植于对多方面因素的审慎考量。这个EVOH项目的提出并非孤立的决策，而是对企业所处背景深入思考的产物。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市场的不断演变是EVOH项目背后的首要原因。科技的迅速发展和全球市场的快速变化使得企业必须灵活应对。EVOH项目应运而生，旨在通过创新性的解决方案迎合市场的多变需求，赢得竞争中的先机。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竞争的激烈程度也是EVOH项目背景中不可忽视的一环。企业需要在激烈竞争中脱颖而出，为此，EVOH项目致力于打破常规，提供独特的价值主张，以吸引客户并确保市场份额的增长。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技术的迅速发展为企业带来了机遇与挑战。作为EVOH项目启动的背景之一，对新兴技术的应用将有助于提升企业的技术水平，使其在不断演进的商业环境中保持竞争优势。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此外，社会对企业责任的期望也在逐渐升高。EVOH项目充分融入了社会责任的理念，通过可持续经营和社会公益EVOH项目，企图为社会贡献一份力量，在商业成功的同时关注社会价值。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461"/>
      <w:r>
        <w:rPr>
          <w:rFonts w:ascii="仿宋" w:eastAsia="仿宋" w:hAnsi="仿宋" w:cs="仿宋" w:hint="eastAsia"/>
          <w:sz w:val="28"/>
          <w:lang w:eastAsia="zh-CN"/>
        </w:rPr>
        <w:t>三、EVOH项目土建工程</w:t>
      </w:r>
      <w:bookmarkEnd w:id="11"/>
    </w:p>
    <w:p>
      <w:pPr>
        <w:pStyle w:val="Heading2"/>
        <w:rPr>
          <w:rFonts w:ascii="仿宋" w:eastAsia="仿宋" w:hAnsi="仿宋" w:cs="仿宋" w:hint="eastAsia"/>
          <w:lang w:eastAsia="zh-CN"/>
        </w:rPr>
      </w:pPr>
      <w:bookmarkStart w:id="12" w:name="_Toc1739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在EVOH项目的建筑工程设计中，我们将秉承一系列重要的设计原则，以确保EVOH项目建筑在功能、美观、可持续性等方面达到最佳效果。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首要原则是确保建筑的功能性得到最大化的发挥。我们将充分理解EVOH项目的实际需求，合理布局各个功能区域，保证建筑在满足业务需求的同时，提供高效的工作环境。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在建筑设计中，我们将综合考虑建设和运营成本。通过精细的经济效益分析，确保设计方案在高效利用资源的同时，对EVOH项目的长期盈利能力有积极的贡献。</w:t>
      </w:r>
    </w:p>
    <w:p>
      <w:pPr>
        <w:pStyle w:val="Heading2"/>
        <w:ind w:firstLine="560" w:firstLineChars="200"/>
        <w:rPr>
          <w:rFonts w:ascii="仿宋" w:eastAsia="仿宋" w:hAnsi="仿宋" w:cs="仿宋" w:hint="eastAsia"/>
          <w:sz w:val="28"/>
          <w:lang w:eastAsia="zh-CN"/>
        </w:rPr>
      </w:pPr>
      <w:bookmarkStart w:id="13" w:name="_Toc1899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的土建工程设计中，我们将精准设定设计年限，结合EVOH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VOH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25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EVOH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VOH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VOH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6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本期工程EVOH项目预计总建筑面积XXX平方米，其中：计容建筑面积XXX平方米，计划建筑工程投资XX万元，占EVOH项目总投资的XX%。</w:t>
      </w:r>
    </w:p>
    <w:p>
      <w:pPr>
        <w:pStyle w:val="Heading1"/>
        <w:ind w:firstLine="560" w:firstLineChars="200"/>
        <w:rPr>
          <w:rFonts w:ascii="仿宋" w:eastAsia="仿宋" w:hAnsi="仿宋" w:cs="仿宋" w:hint="eastAsia"/>
          <w:sz w:val="28"/>
          <w:lang w:eastAsia="zh-CN"/>
        </w:rPr>
      </w:pPr>
      <w:bookmarkStart w:id="16" w:name="_Toc17335"/>
      <w:r>
        <w:rPr>
          <w:rFonts w:ascii="仿宋" w:eastAsia="仿宋" w:hAnsi="仿宋" w:cs="仿宋" w:hint="eastAsia"/>
          <w:sz w:val="28"/>
          <w:lang w:eastAsia="zh-CN"/>
        </w:rPr>
        <w:t>四、EVOH项目选址可行性分析</w:t>
      </w:r>
      <w:bookmarkEnd w:id="16"/>
    </w:p>
    <w:p>
      <w:pPr>
        <w:pStyle w:val="Heading2"/>
        <w:rPr>
          <w:rFonts w:ascii="仿宋" w:eastAsia="仿宋" w:hAnsi="仿宋" w:cs="仿宋" w:hint="eastAsia"/>
          <w:lang w:eastAsia="zh-CN"/>
        </w:rPr>
      </w:pPr>
      <w:bookmarkStart w:id="17" w:name="_Toc30582"/>
      <w:r>
        <w:rPr>
          <w:rFonts w:ascii="仿宋" w:eastAsia="仿宋" w:hAnsi="仿宋" w:cs="仿宋" w:hint="eastAsia"/>
          <w:lang w:eastAsia="zh-CN"/>
        </w:rPr>
        <w:t>(一)、EVOH项目选址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该EVOH项目选址位于XX省XX市XX区XXX街道</w:t>
      </w:r>
    </w:p>
    <w:p>
      <w:pPr>
        <w:pStyle w:val="Heading2"/>
        <w:ind w:firstLine="560" w:firstLineChars="200"/>
        <w:rPr>
          <w:rFonts w:ascii="仿宋" w:eastAsia="仿宋" w:hAnsi="仿宋" w:cs="仿宋" w:hint="eastAsia"/>
          <w:sz w:val="28"/>
          <w:lang w:eastAsia="zh-CN"/>
        </w:rPr>
      </w:pPr>
      <w:bookmarkStart w:id="18" w:name="_Toc463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EVOH项目的征地面积将根据EVOH项目的实际规模和需求进行精确规划。具体面积XXX平方米，旨在确保EVOH项目不仅能够满足当前的发展需求，还能够预留空间以适应未来的扩展。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净用地面积是在征地面积基础上去除不可利用面积后的实际可开发用地。具体面积XXX平方米，考虑到环保、交通、安全等多方面因素，以确保EVOH项目在整体利用效率上达到最优。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EVOH项目计划建设的建筑总规模具体面积XXX平方米。这一规模的确定综合考虑了EVOH项目的性质、规模，以及城市规划的相关要求，确保建筑布局与周边环境协调一致。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绿地率是EVOH项目用地中被规划为绿地的比例。具体面积XXX平方米，旨在通过合理规划绿地，改善EVOH项目周边环境，提升居民生活质量，并符合城市整体绿化规划。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容积率是用地上可以建设的建筑总体积与用地面积之比。具体面积XXX，通过合理的容积率规划，确保EVOH项目建筑规模与周边环境和谐共生。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https://d.book118.com/667151151060006052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F5DD8"/>
    <w:rsid w:val="48CF5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5115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2024-03-02T16:47:00Z</dcterms:created>
  <dcterms:modified xsi:type="dcterms:W3CDTF">2024-03-02T16:47:53Z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6729446A57134E44BA9EEE7E4E5F537F_11</vt:lpwstr>
  </property>
  <property fmtid="{D5CDD505-2E9C-101B-9397-08002B2CF9AE}" pid="3" name="KSOProductBuildVer">
    <vt:lpwstr>2052-12.1.0.16388</vt:lpwstr>
  </property>
</Properties>
</file>