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水力发电项目构思建设方案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01" w:history="1">
        <w:r>
          <w:rPr>
            <w:rFonts w:ascii="仿宋" w:eastAsia="仿宋" w:hAnsi="仿宋" w:cs="仿宋" w:hint="eastAsia"/>
            <w:lang w:eastAsia="zh-CN"/>
          </w:rPr>
          <w:t>前言</w:t>
        </w:r>
        <w:r>
          <w:tab/>
        </w:r>
        <w:r>
          <w:fldChar w:fldCharType="begin"/>
        </w:r>
        <w:r>
          <w:instrText xml:space="preserve"> PAGEREF _Toc26701 \h </w:instrText>
        </w:r>
        <w:r>
          <w:fldChar w:fldCharType="separate"/>
        </w:r>
        <w:r>
          <w:t>3</w:t>
        </w:r>
        <w:r>
          <w:fldChar w:fldCharType="end"/>
        </w:r>
      </w:hyperlink>
    </w:p>
    <w:p>
      <w:pPr>
        <w:pStyle w:val="TOC1"/>
        <w:tabs>
          <w:tab w:val="right" w:leader="dot" w:pos="8306"/>
        </w:tabs>
      </w:pPr>
      <w:hyperlink w:anchor="_Toc14631" w:history="1">
        <w:r>
          <w:rPr>
            <w:rFonts w:ascii="仿宋" w:eastAsia="仿宋" w:hAnsi="仿宋" w:cs="仿宋" w:hint="eastAsia"/>
            <w:lang w:eastAsia="zh-CN"/>
          </w:rPr>
          <w:t>一、水力发电项目概论</w:t>
        </w:r>
        <w:r>
          <w:tab/>
        </w:r>
        <w:r>
          <w:fldChar w:fldCharType="begin"/>
        </w:r>
        <w:r>
          <w:instrText xml:space="preserve"> PAGEREF _Toc14631 \h </w:instrText>
        </w:r>
        <w:r>
          <w:fldChar w:fldCharType="separate"/>
        </w:r>
        <w:r>
          <w:t>3</w:t>
        </w:r>
        <w:r>
          <w:fldChar w:fldCharType="end"/>
        </w:r>
      </w:hyperlink>
    </w:p>
    <w:p>
      <w:pPr>
        <w:pStyle w:val="TOC2"/>
        <w:tabs>
          <w:tab w:val="right" w:leader="dot" w:pos="8306"/>
        </w:tabs>
      </w:pPr>
      <w:hyperlink w:anchor="_Toc27140" w:history="1">
        <w:r>
          <w:rPr>
            <w:rFonts w:ascii="仿宋" w:eastAsia="仿宋" w:hAnsi="仿宋" w:cs="仿宋" w:hint="eastAsia"/>
            <w:lang w:eastAsia="zh-CN"/>
          </w:rPr>
          <w:t>(一)、项目申报单位概况</w:t>
        </w:r>
        <w:r>
          <w:tab/>
        </w:r>
        <w:r>
          <w:fldChar w:fldCharType="begin"/>
        </w:r>
        <w:r>
          <w:instrText xml:space="preserve"> PAGEREF _Toc27140 \h </w:instrText>
        </w:r>
        <w:r>
          <w:fldChar w:fldCharType="separate"/>
        </w:r>
        <w:r>
          <w:t>3</w:t>
        </w:r>
        <w:r>
          <w:fldChar w:fldCharType="end"/>
        </w:r>
      </w:hyperlink>
    </w:p>
    <w:p>
      <w:pPr>
        <w:pStyle w:val="TOC2"/>
        <w:tabs>
          <w:tab w:val="right" w:leader="dot" w:pos="8306"/>
        </w:tabs>
      </w:pPr>
      <w:hyperlink w:anchor="_Toc9438" w:history="1">
        <w:r>
          <w:rPr>
            <w:rFonts w:ascii="仿宋" w:eastAsia="仿宋" w:hAnsi="仿宋" w:cs="仿宋" w:hint="eastAsia"/>
            <w:lang w:eastAsia="zh-CN"/>
          </w:rPr>
          <w:t>(二)、项目概况</w:t>
        </w:r>
        <w:r>
          <w:tab/>
        </w:r>
        <w:r>
          <w:fldChar w:fldCharType="begin"/>
        </w:r>
        <w:r>
          <w:instrText xml:space="preserve"> PAGEREF _Toc9438 \h </w:instrText>
        </w:r>
        <w:r>
          <w:fldChar w:fldCharType="separate"/>
        </w:r>
        <w:r>
          <w:t>4</w:t>
        </w:r>
        <w:r>
          <w:fldChar w:fldCharType="end"/>
        </w:r>
      </w:hyperlink>
    </w:p>
    <w:p>
      <w:pPr>
        <w:pStyle w:val="TOC1"/>
        <w:tabs>
          <w:tab w:val="right" w:leader="dot" w:pos="8306"/>
        </w:tabs>
      </w:pPr>
      <w:hyperlink w:anchor="_Toc9453" w:history="1">
        <w:r>
          <w:rPr>
            <w:rFonts w:ascii="仿宋" w:eastAsia="仿宋" w:hAnsi="仿宋" w:cs="仿宋" w:hint="eastAsia"/>
            <w:lang w:eastAsia="zh-CN"/>
          </w:rPr>
          <w:t>二、建设风险评估分析</w:t>
        </w:r>
        <w:r>
          <w:tab/>
        </w:r>
        <w:r>
          <w:fldChar w:fldCharType="begin"/>
        </w:r>
        <w:r>
          <w:instrText xml:space="preserve"> PAGEREF _Toc9453 \h </w:instrText>
        </w:r>
        <w:r>
          <w:fldChar w:fldCharType="separate"/>
        </w:r>
        <w:r>
          <w:t>7</w:t>
        </w:r>
        <w:r>
          <w:fldChar w:fldCharType="end"/>
        </w:r>
      </w:hyperlink>
    </w:p>
    <w:p>
      <w:pPr>
        <w:pStyle w:val="TOC2"/>
        <w:tabs>
          <w:tab w:val="right" w:leader="dot" w:pos="8306"/>
        </w:tabs>
      </w:pPr>
      <w:hyperlink w:anchor="_Toc2077" w:history="1">
        <w:r>
          <w:rPr>
            <w:rFonts w:ascii="仿宋" w:eastAsia="仿宋" w:hAnsi="仿宋" w:cs="仿宋" w:hint="eastAsia"/>
            <w:lang w:eastAsia="zh-CN"/>
          </w:rPr>
          <w:t>(一)、政策风险分析</w:t>
        </w:r>
        <w:r>
          <w:tab/>
        </w:r>
        <w:r>
          <w:fldChar w:fldCharType="begin"/>
        </w:r>
        <w:r>
          <w:instrText xml:space="preserve"> PAGEREF _Toc2077 \h </w:instrText>
        </w:r>
        <w:r>
          <w:fldChar w:fldCharType="separate"/>
        </w:r>
        <w:r>
          <w:t>7</w:t>
        </w:r>
        <w:r>
          <w:fldChar w:fldCharType="end"/>
        </w:r>
      </w:hyperlink>
    </w:p>
    <w:p>
      <w:pPr>
        <w:pStyle w:val="TOC2"/>
        <w:tabs>
          <w:tab w:val="right" w:leader="dot" w:pos="8306"/>
        </w:tabs>
      </w:pPr>
      <w:hyperlink w:anchor="_Toc5349" w:history="1">
        <w:r>
          <w:rPr>
            <w:rFonts w:ascii="仿宋" w:eastAsia="仿宋" w:hAnsi="仿宋" w:cs="仿宋" w:hint="eastAsia"/>
            <w:lang w:eastAsia="zh-CN"/>
          </w:rPr>
          <w:t>(二)、社会风险分析</w:t>
        </w:r>
        <w:r>
          <w:tab/>
        </w:r>
        <w:r>
          <w:fldChar w:fldCharType="begin"/>
        </w:r>
        <w:r>
          <w:instrText xml:space="preserve"> PAGEREF _Toc5349 \h </w:instrText>
        </w:r>
        <w:r>
          <w:fldChar w:fldCharType="separate"/>
        </w:r>
        <w:r>
          <w:t>8</w:t>
        </w:r>
        <w:r>
          <w:fldChar w:fldCharType="end"/>
        </w:r>
      </w:hyperlink>
    </w:p>
    <w:p>
      <w:pPr>
        <w:pStyle w:val="TOC2"/>
        <w:tabs>
          <w:tab w:val="right" w:leader="dot" w:pos="8306"/>
        </w:tabs>
      </w:pPr>
      <w:hyperlink w:anchor="_Toc27189" w:history="1">
        <w:r>
          <w:rPr>
            <w:rFonts w:ascii="仿宋" w:eastAsia="仿宋" w:hAnsi="仿宋" w:cs="仿宋" w:hint="eastAsia"/>
            <w:lang w:eastAsia="zh-CN"/>
          </w:rPr>
          <w:t>(三)、市场风险分析</w:t>
        </w:r>
        <w:r>
          <w:tab/>
        </w:r>
        <w:r>
          <w:fldChar w:fldCharType="begin"/>
        </w:r>
        <w:r>
          <w:instrText xml:space="preserve"> PAGEREF _Toc27189 \h </w:instrText>
        </w:r>
        <w:r>
          <w:fldChar w:fldCharType="separate"/>
        </w:r>
        <w:r>
          <w:t>10</w:t>
        </w:r>
        <w:r>
          <w:fldChar w:fldCharType="end"/>
        </w:r>
      </w:hyperlink>
    </w:p>
    <w:p>
      <w:pPr>
        <w:pStyle w:val="TOC2"/>
        <w:tabs>
          <w:tab w:val="right" w:leader="dot" w:pos="8306"/>
        </w:tabs>
      </w:pPr>
      <w:hyperlink w:anchor="_Toc23355" w:history="1">
        <w:r>
          <w:rPr>
            <w:rFonts w:ascii="仿宋" w:eastAsia="仿宋" w:hAnsi="仿宋" w:cs="仿宋" w:hint="eastAsia"/>
            <w:lang w:eastAsia="zh-CN"/>
          </w:rPr>
          <w:t>(四)、资金风险分析</w:t>
        </w:r>
        <w:r>
          <w:tab/>
        </w:r>
        <w:r>
          <w:fldChar w:fldCharType="begin"/>
        </w:r>
        <w:r>
          <w:instrText xml:space="preserve"> PAGEREF _Toc23355 \h </w:instrText>
        </w:r>
        <w:r>
          <w:fldChar w:fldCharType="separate"/>
        </w:r>
        <w:r>
          <w:t>10</w:t>
        </w:r>
        <w:r>
          <w:fldChar w:fldCharType="end"/>
        </w:r>
      </w:hyperlink>
    </w:p>
    <w:p>
      <w:pPr>
        <w:pStyle w:val="TOC2"/>
        <w:tabs>
          <w:tab w:val="right" w:leader="dot" w:pos="8306"/>
        </w:tabs>
      </w:pPr>
      <w:hyperlink w:anchor="_Toc18803" w:history="1">
        <w:r>
          <w:rPr>
            <w:rFonts w:ascii="仿宋" w:eastAsia="仿宋" w:hAnsi="仿宋" w:cs="仿宋" w:hint="eastAsia"/>
            <w:lang w:eastAsia="zh-CN"/>
          </w:rPr>
          <w:t>(五)、技术风险分析</w:t>
        </w:r>
        <w:r>
          <w:tab/>
        </w:r>
        <w:r>
          <w:fldChar w:fldCharType="begin"/>
        </w:r>
        <w:r>
          <w:instrText xml:space="preserve"> PAGEREF _Toc18803 \h </w:instrText>
        </w:r>
        <w:r>
          <w:fldChar w:fldCharType="separate"/>
        </w:r>
        <w:r>
          <w:t>12</w:t>
        </w:r>
        <w:r>
          <w:fldChar w:fldCharType="end"/>
        </w:r>
      </w:hyperlink>
    </w:p>
    <w:p>
      <w:pPr>
        <w:pStyle w:val="TOC2"/>
        <w:tabs>
          <w:tab w:val="right" w:leader="dot" w:pos="8306"/>
        </w:tabs>
      </w:pPr>
      <w:hyperlink w:anchor="_Toc15966" w:history="1">
        <w:r>
          <w:rPr>
            <w:rFonts w:ascii="仿宋" w:eastAsia="仿宋" w:hAnsi="仿宋" w:cs="仿宋" w:hint="eastAsia"/>
            <w:lang w:eastAsia="zh-CN"/>
          </w:rPr>
          <w:t>(六)、财务风险分析</w:t>
        </w:r>
        <w:r>
          <w:tab/>
        </w:r>
        <w:r>
          <w:fldChar w:fldCharType="begin"/>
        </w:r>
        <w:r>
          <w:instrText xml:space="preserve"> PAGEREF _Toc15966 \h </w:instrText>
        </w:r>
        <w:r>
          <w:fldChar w:fldCharType="separate"/>
        </w:r>
        <w:r>
          <w:t>13</w:t>
        </w:r>
        <w:r>
          <w:fldChar w:fldCharType="end"/>
        </w:r>
      </w:hyperlink>
    </w:p>
    <w:p>
      <w:pPr>
        <w:pStyle w:val="TOC2"/>
        <w:tabs>
          <w:tab w:val="right" w:leader="dot" w:pos="8306"/>
        </w:tabs>
      </w:pPr>
      <w:hyperlink w:anchor="_Toc22168" w:history="1">
        <w:r>
          <w:rPr>
            <w:rFonts w:ascii="仿宋" w:eastAsia="仿宋" w:hAnsi="仿宋" w:cs="仿宋" w:hint="eastAsia"/>
            <w:lang w:eastAsia="zh-CN"/>
          </w:rPr>
          <w:t>(七)、管理风险分析</w:t>
        </w:r>
        <w:r>
          <w:tab/>
        </w:r>
        <w:r>
          <w:fldChar w:fldCharType="begin"/>
        </w:r>
        <w:r>
          <w:instrText xml:space="preserve"> PAGEREF _Toc22168 \h </w:instrText>
        </w:r>
        <w:r>
          <w:fldChar w:fldCharType="separate"/>
        </w:r>
        <w:r>
          <w:t>15</w:t>
        </w:r>
        <w:r>
          <w:fldChar w:fldCharType="end"/>
        </w:r>
      </w:hyperlink>
    </w:p>
    <w:p>
      <w:pPr>
        <w:pStyle w:val="TOC2"/>
        <w:tabs>
          <w:tab w:val="right" w:leader="dot" w:pos="8306"/>
        </w:tabs>
      </w:pPr>
      <w:hyperlink w:anchor="_Toc18410" w:history="1">
        <w:r>
          <w:rPr>
            <w:rFonts w:ascii="仿宋" w:eastAsia="仿宋" w:hAnsi="仿宋" w:cs="仿宋" w:hint="eastAsia"/>
            <w:lang w:eastAsia="zh-CN"/>
          </w:rPr>
          <w:t>(八)、其它风险分析</w:t>
        </w:r>
        <w:r>
          <w:tab/>
        </w:r>
        <w:r>
          <w:fldChar w:fldCharType="begin"/>
        </w:r>
        <w:r>
          <w:instrText xml:space="preserve"> PAGEREF _Toc18410 \h </w:instrText>
        </w:r>
        <w:r>
          <w:fldChar w:fldCharType="separate"/>
        </w:r>
        <w:r>
          <w:t>16</w:t>
        </w:r>
        <w:r>
          <w:fldChar w:fldCharType="end"/>
        </w:r>
      </w:hyperlink>
    </w:p>
    <w:p>
      <w:pPr>
        <w:pStyle w:val="TOC2"/>
        <w:tabs>
          <w:tab w:val="right" w:leader="dot" w:pos="8306"/>
        </w:tabs>
      </w:pPr>
      <w:hyperlink w:anchor="_Toc10533" w:history="1">
        <w:r>
          <w:rPr>
            <w:rFonts w:ascii="仿宋" w:eastAsia="仿宋" w:hAnsi="仿宋" w:cs="仿宋" w:hint="eastAsia"/>
            <w:lang w:eastAsia="zh-CN"/>
          </w:rPr>
          <w:t>(九)、社会影响评估</w:t>
        </w:r>
        <w:r>
          <w:tab/>
        </w:r>
        <w:r>
          <w:fldChar w:fldCharType="begin"/>
        </w:r>
        <w:r>
          <w:instrText xml:space="preserve"> PAGEREF _Toc10533 \h </w:instrText>
        </w:r>
        <w:r>
          <w:fldChar w:fldCharType="separate"/>
        </w:r>
        <w:r>
          <w:t>17</w:t>
        </w:r>
        <w:r>
          <w:fldChar w:fldCharType="end"/>
        </w:r>
      </w:hyperlink>
    </w:p>
    <w:p>
      <w:pPr>
        <w:pStyle w:val="TOC1"/>
        <w:tabs>
          <w:tab w:val="right" w:leader="dot" w:pos="8306"/>
        </w:tabs>
      </w:pPr>
      <w:hyperlink w:anchor="_Toc31819" w:history="1">
        <w:r>
          <w:rPr>
            <w:rFonts w:ascii="仿宋" w:eastAsia="仿宋" w:hAnsi="仿宋" w:cs="仿宋" w:hint="eastAsia"/>
            <w:lang w:eastAsia="zh-CN"/>
          </w:rPr>
          <w:t>三、发展规划、产业政策和行业准入分析</w:t>
        </w:r>
        <w:r>
          <w:tab/>
        </w:r>
        <w:r>
          <w:fldChar w:fldCharType="begin"/>
        </w:r>
        <w:r>
          <w:instrText xml:space="preserve"> PAGEREF _Toc31819 \h </w:instrText>
        </w:r>
        <w:r>
          <w:fldChar w:fldCharType="separate"/>
        </w:r>
        <w:r>
          <w:t>19</w:t>
        </w:r>
        <w:r>
          <w:fldChar w:fldCharType="end"/>
        </w:r>
      </w:hyperlink>
    </w:p>
    <w:p>
      <w:pPr>
        <w:pStyle w:val="TOC2"/>
        <w:tabs>
          <w:tab w:val="right" w:leader="dot" w:pos="8306"/>
        </w:tabs>
      </w:pPr>
      <w:hyperlink w:anchor="_Toc6915" w:history="1">
        <w:r>
          <w:rPr>
            <w:rFonts w:ascii="仿宋" w:eastAsia="仿宋" w:hAnsi="仿宋" w:cs="仿宋" w:hint="eastAsia"/>
            <w:lang w:eastAsia="zh-CN"/>
          </w:rPr>
          <w:t>(一)、发展规划分析</w:t>
        </w:r>
        <w:r>
          <w:tab/>
        </w:r>
        <w:r>
          <w:fldChar w:fldCharType="begin"/>
        </w:r>
        <w:r>
          <w:instrText xml:space="preserve"> PAGEREF _Toc6915 \h </w:instrText>
        </w:r>
        <w:r>
          <w:fldChar w:fldCharType="separate"/>
        </w:r>
        <w:r>
          <w:t>19</w:t>
        </w:r>
        <w:r>
          <w:fldChar w:fldCharType="end"/>
        </w:r>
      </w:hyperlink>
    </w:p>
    <w:p>
      <w:pPr>
        <w:pStyle w:val="TOC2"/>
        <w:tabs>
          <w:tab w:val="right" w:leader="dot" w:pos="8306"/>
        </w:tabs>
      </w:pPr>
      <w:hyperlink w:anchor="_Toc16464" w:history="1">
        <w:r>
          <w:rPr>
            <w:rFonts w:ascii="仿宋" w:eastAsia="仿宋" w:hAnsi="仿宋" w:cs="仿宋" w:hint="eastAsia"/>
            <w:lang w:eastAsia="zh-CN"/>
          </w:rPr>
          <w:t>(二)、产业政策分析</w:t>
        </w:r>
        <w:r>
          <w:tab/>
        </w:r>
        <w:r>
          <w:fldChar w:fldCharType="begin"/>
        </w:r>
        <w:r>
          <w:instrText xml:space="preserve"> PAGEREF _Toc16464 \h </w:instrText>
        </w:r>
        <w:r>
          <w:fldChar w:fldCharType="separate"/>
        </w:r>
        <w:r>
          <w:t>21</w:t>
        </w:r>
        <w:r>
          <w:fldChar w:fldCharType="end"/>
        </w:r>
      </w:hyperlink>
    </w:p>
    <w:p>
      <w:pPr>
        <w:pStyle w:val="TOC2"/>
        <w:tabs>
          <w:tab w:val="right" w:leader="dot" w:pos="8306"/>
        </w:tabs>
      </w:pPr>
      <w:hyperlink w:anchor="_Toc11840" w:history="1">
        <w:r>
          <w:rPr>
            <w:rFonts w:ascii="仿宋" w:eastAsia="仿宋" w:hAnsi="仿宋" w:cs="仿宋" w:hint="eastAsia"/>
            <w:lang w:eastAsia="zh-CN"/>
          </w:rPr>
          <w:t>(三)、行业准入分析</w:t>
        </w:r>
        <w:r>
          <w:tab/>
        </w:r>
        <w:r>
          <w:fldChar w:fldCharType="begin"/>
        </w:r>
        <w:r>
          <w:instrText xml:space="preserve"> PAGEREF _Toc11840 \h </w:instrText>
        </w:r>
        <w:r>
          <w:fldChar w:fldCharType="separate"/>
        </w:r>
        <w:r>
          <w:t>23</w:t>
        </w:r>
        <w:r>
          <w:fldChar w:fldCharType="end"/>
        </w:r>
      </w:hyperlink>
    </w:p>
    <w:p>
      <w:pPr>
        <w:pStyle w:val="TOC1"/>
        <w:tabs>
          <w:tab w:val="right" w:leader="dot" w:pos="8306"/>
        </w:tabs>
      </w:pPr>
      <w:hyperlink w:anchor="_Toc25688" w:history="1">
        <w:r>
          <w:rPr>
            <w:rFonts w:ascii="仿宋" w:eastAsia="仿宋" w:hAnsi="仿宋" w:cs="仿宋" w:hint="eastAsia"/>
            <w:lang w:eastAsia="zh-CN"/>
          </w:rPr>
          <w:t>四、环境和生态影响分析</w:t>
        </w:r>
        <w:r>
          <w:tab/>
        </w:r>
        <w:r>
          <w:fldChar w:fldCharType="begin"/>
        </w:r>
        <w:r>
          <w:instrText xml:space="preserve"> PAGEREF _Toc25688 \h </w:instrText>
        </w:r>
        <w:r>
          <w:fldChar w:fldCharType="separate"/>
        </w:r>
        <w:r>
          <w:t>24</w:t>
        </w:r>
        <w:r>
          <w:fldChar w:fldCharType="end"/>
        </w:r>
      </w:hyperlink>
    </w:p>
    <w:p>
      <w:pPr>
        <w:pStyle w:val="TOC2"/>
        <w:tabs>
          <w:tab w:val="right" w:leader="dot" w:pos="8306"/>
        </w:tabs>
      </w:pPr>
      <w:hyperlink w:anchor="_Toc13831" w:history="1">
        <w:r>
          <w:rPr>
            <w:rFonts w:ascii="仿宋" w:eastAsia="仿宋" w:hAnsi="仿宋" w:cs="仿宋" w:hint="eastAsia"/>
            <w:lang w:eastAsia="zh-CN"/>
          </w:rPr>
          <w:t>(一)、环境和生态现状</w:t>
        </w:r>
        <w:r>
          <w:tab/>
        </w:r>
        <w:r>
          <w:fldChar w:fldCharType="begin"/>
        </w:r>
        <w:r>
          <w:instrText xml:space="preserve"> PAGEREF _Toc13831 \h </w:instrText>
        </w:r>
        <w:r>
          <w:fldChar w:fldCharType="separate"/>
        </w:r>
        <w:r>
          <w:t>24</w:t>
        </w:r>
        <w:r>
          <w:fldChar w:fldCharType="end"/>
        </w:r>
      </w:hyperlink>
    </w:p>
    <w:p>
      <w:pPr>
        <w:pStyle w:val="TOC2"/>
        <w:tabs>
          <w:tab w:val="right" w:leader="dot" w:pos="8306"/>
        </w:tabs>
      </w:pPr>
      <w:hyperlink w:anchor="_Toc18956" w:history="1">
        <w:r>
          <w:rPr>
            <w:rFonts w:ascii="仿宋" w:eastAsia="仿宋" w:hAnsi="仿宋" w:cs="仿宋" w:hint="eastAsia"/>
            <w:lang w:eastAsia="zh-CN"/>
          </w:rPr>
          <w:t>(二)、生态环境影响分析</w:t>
        </w:r>
        <w:r>
          <w:tab/>
        </w:r>
        <w:r>
          <w:fldChar w:fldCharType="begin"/>
        </w:r>
        <w:r>
          <w:instrText xml:space="preserve"> PAGEREF _Toc18956 \h </w:instrText>
        </w:r>
        <w:r>
          <w:fldChar w:fldCharType="separate"/>
        </w:r>
        <w:r>
          <w:t>26</w:t>
        </w:r>
        <w:r>
          <w:fldChar w:fldCharType="end"/>
        </w:r>
      </w:hyperlink>
    </w:p>
    <w:p>
      <w:pPr>
        <w:pStyle w:val="TOC2"/>
        <w:tabs>
          <w:tab w:val="right" w:leader="dot" w:pos="8306"/>
        </w:tabs>
      </w:pPr>
      <w:hyperlink w:anchor="_Toc1013" w:history="1">
        <w:r>
          <w:rPr>
            <w:rFonts w:ascii="仿宋" w:eastAsia="仿宋" w:hAnsi="仿宋" w:cs="仿宋" w:hint="eastAsia"/>
            <w:lang w:eastAsia="zh-CN"/>
          </w:rPr>
          <w:t>(三)、生态环境保护措施</w:t>
        </w:r>
        <w:r>
          <w:tab/>
        </w:r>
        <w:r>
          <w:fldChar w:fldCharType="begin"/>
        </w:r>
        <w:r>
          <w:instrText xml:space="preserve"> PAGEREF _Toc1013 \h </w:instrText>
        </w:r>
        <w:r>
          <w:fldChar w:fldCharType="separate"/>
        </w:r>
        <w:r>
          <w:t>27</w:t>
        </w:r>
        <w:r>
          <w:fldChar w:fldCharType="end"/>
        </w:r>
      </w:hyperlink>
    </w:p>
    <w:p>
      <w:pPr>
        <w:pStyle w:val="TOC2"/>
        <w:tabs>
          <w:tab w:val="right" w:leader="dot" w:pos="8306"/>
        </w:tabs>
      </w:pPr>
      <w:hyperlink w:anchor="_Toc192" w:history="1">
        <w:r>
          <w:rPr>
            <w:rFonts w:ascii="仿宋" w:eastAsia="仿宋" w:hAnsi="仿宋" w:cs="仿宋" w:hint="eastAsia"/>
            <w:lang w:eastAsia="zh-CN"/>
          </w:rPr>
          <w:t>(四)、地质灾害影响分析</w:t>
        </w:r>
        <w:r>
          <w:tab/>
        </w:r>
        <w:r>
          <w:fldChar w:fldCharType="begin"/>
        </w:r>
        <w:r>
          <w:instrText xml:space="preserve"> PAGEREF _Toc192 \h </w:instrText>
        </w:r>
        <w:r>
          <w:fldChar w:fldCharType="separate"/>
        </w:r>
        <w:r>
          <w:t>29</w:t>
        </w:r>
        <w:r>
          <w:fldChar w:fldCharType="end"/>
        </w:r>
      </w:hyperlink>
    </w:p>
    <w:p>
      <w:pPr>
        <w:pStyle w:val="TOC2"/>
        <w:tabs>
          <w:tab w:val="right" w:leader="dot" w:pos="8306"/>
        </w:tabs>
      </w:pPr>
      <w:hyperlink w:anchor="_Toc9594" w:history="1">
        <w:r>
          <w:rPr>
            <w:rFonts w:ascii="仿宋" w:eastAsia="仿宋" w:hAnsi="仿宋" w:cs="仿宋" w:hint="eastAsia"/>
            <w:lang w:eastAsia="zh-CN"/>
          </w:rPr>
          <w:t>(五)、特殊环境影响</w:t>
        </w:r>
        <w:r>
          <w:tab/>
        </w:r>
        <w:r>
          <w:fldChar w:fldCharType="begin"/>
        </w:r>
        <w:r>
          <w:instrText xml:space="preserve"> PAGEREF _Toc9594 \h </w:instrText>
        </w:r>
        <w:r>
          <w:fldChar w:fldCharType="separate"/>
        </w:r>
        <w:r>
          <w:t>30</w:t>
        </w:r>
        <w:r>
          <w:fldChar w:fldCharType="end"/>
        </w:r>
      </w:hyperlink>
    </w:p>
    <w:p>
      <w:pPr>
        <w:pStyle w:val="TOC1"/>
        <w:tabs>
          <w:tab w:val="right" w:leader="dot" w:pos="8306"/>
        </w:tabs>
      </w:pPr>
      <w:hyperlink w:anchor="_Toc21995" w:history="1">
        <w:r>
          <w:rPr>
            <w:rFonts w:ascii="仿宋" w:eastAsia="仿宋" w:hAnsi="仿宋" w:cs="仿宋" w:hint="eastAsia"/>
            <w:lang w:eastAsia="zh-CN"/>
          </w:rPr>
          <w:t>五、财务管理与成本控制</w:t>
        </w:r>
        <w:r>
          <w:tab/>
        </w:r>
        <w:r>
          <w:fldChar w:fldCharType="begin"/>
        </w:r>
        <w:r>
          <w:instrText xml:space="preserve"> PAGEREF _Toc21995 \h </w:instrText>
        </w:r>
        <w:r>
          <w:fldChar w:fldCharType="separate"/>
        </w:r>
        <w:r>
          <w:t>31</w:t>
        </w:r>
        <w:r>
          <w:fldChar w:fldCharType="end"/>
        </w:r>
      </w:hyperlink>
    </w:p>
    <w:p>
      <w:pPr>
        <w:pStyle w:val="TOC2"/>
        <w:tabs>
          <w:tab w:val="right" w:leader="dot" w:pos="8306"/>
        </w:tabs>
      </w:pPr>
      <w:hyperlink w:anchor="_Toc22764" w:history="1">
        <w:r>
          <w:rPr>
            <w:rFonts w:ascii="仿宋" w:eastAsia="仿宋" w:hAnsi="仿宋" w:cs="仿宋" w:hint="eastAsia"/>
            <w:lang w:eastAsia="zh-CN"/>
          </w:rPr>
          <w:t>(一)、财务管理体系建设</w:t>
        </w:r>
        <w:r>
          <w:tab/>
        </w:r>
        <w:r>
          <w:fldChar w:fldCharType="begin"/>
        </w:r>
        <w:r>
          <w:instrText xml:space="preserve"> PAGEREF _Toc22764 \h </w:instrText>
        </w:r>
        <w:r>
          <w:fldChar w:fldCharType="separate"/>
        </w:r>
        <w:r>
          <w:t>31</w:t>
        </w:r>
        <w:r>
          <w:fldChar w:fldCharType="end"/>
        </w:r>
      </w:hyperlink>
    </w:p>
    <w:p>
      <w:pPr>
        <w:pStyle w:val="TOC2"/>
        <w:tabs>
          <w:tab w:val="right" w:leader="dot" w:pos="8306"/>
        </w:tabs>
      </w:pPr>
      <w:hyperlink w:anchor="_Toc603" w:history="1">
        <w:r>
          <w:rPr>
            <w:rFonts w:ascii="仿宋" w:eastAsia="仿宋" w:hAnsi="仿宋" w:cs="仿宋" w:hint="eastAsia"/>
            <w:lang w:eastAsia="zh-CN"/>
          </w:rPr>
          <w:t>(二)、成本控制措施</w:t>
        </w:r>
        <w:r>
          <w:tab/>
        </w:r>
        <w:r>
          <w:fldChar w:fldCharType="begin"/>
        </w:r>
        <w:r>
          <w:instrText xml:space="preserve"> PAGEREF _Toc603 \h </w:instrText>
        </w:r>
        <w:r>
          <w:fldChar w:fldCharType="separate"/>
        </w:r>
        <w:r>
          <w:t>32</w:t>
        </w:r>
        <w:r>
          <w:fldChar w:fldCharType="end"/>
        </w:r>
      </w:hyperlink>
    </w:p>
    <w:p>
      <w:pPr>
        <w:pStyle w:val="TOC1"/>
        <w:tabs>
          <w:tab w:val="right" w:leader="dot" w:pos="8306"/>
        </w:tabs>
      </w:pPr>
      <w:hyperlink w:anchor="_Toc24685" w:history="1">
        <w:r>
          <w:rPr>
            <w:rFonts w:ascii="仿宋" w:eastAsia="仿宋" w:hAnsi="仿宋" w:cs="仿宋" w:hint="eastAsia"/>
            <w:lang w:eastAsia="zh-CN"/>
          </w:rPr>
          <w:t>六、经济影响分析</w:t>
        </w:r>
        <w:r>
          <w:tab/>
        </w:r>
        <w:r>
          <w:fldChar w:fldCharType="begin"/>
        </w:r>
        <w:r>
          <w:instrText xml:space="preserve"> PAGEREF _Toc24685 \h </w:instrText>
        </w:r>
        <w:r>
          <w:fldChar w:fldCharType="separate"/>
        </w:r>
        <w:r>
          <w:t>34</w:t>
        </w:r>
        <w:r>
          <w:fldChar w:fldCharType="end"/>
        </w:r>
      </w:hyperlink>
    </w:p>
    <w:p>
      <w:pPr>
        <w:pStyle w:val="TOC2"/>
        <w:tabs>
          <w:tab w:val="right" w:leader="dot" w:pos="8306"/>
        </w:tabs>
      </w:pPr>
      <w:hyperlink w:anchor="_Toc8717" w:history="1">
        <w:r>
          <w:rPr>
            <w:rFonts w:ascii="仿宋" w:eastAsia="仿宋" w:hAnsi="仿宋" w:cs="仿宋" w:hint="eastAsia"/>
            <w:lang w:eastAsia="zh-CN"/>
          </w:rPr>
          <w:t>(一)、经济费用效益或费用效果分析</w:t>
        </w:r>
        <w:r>
          <w:tab/>
        </w:r>
        <w:r>
          <w:fldChar w:fldCharType="begin"/>
        </w:r>
        <w:r>
          <w:instrText xml:space="preserve"> PAGEREF _Toc8717 \h </w:instrText>
        </w:r>
        <w:r>
          <w:fldChar w:fldCharType="separate"/>
        </w:r>
        <w:r>
          <w:t>34</w:t>
        </w:r>
        <w:r>
          <w:fldChar w:fldCharType="end"/>
        </w:r>
      </w:hyperlink>
    </w:p>
    <w:p>
      <w:pPr>
        <w:pStyle w:val="TOC2"/>
        <w:tabs>
          <w:tab w:val="right" w:leader="dot" w:pos="8306"/>
        </w:tabs>
      </w:pPr>
      <w:hyperlink w:anchor="_Toc18651" w:history="1">
        <w:r>
          <w:rPr>
            <w:rFonts w:ascii="仿宋" w:eastAsia="仿宋" w:hAnsi="仿宋" w:cs="仿宋" w:hint="eastAsia"/>
            <w:lang w:eastAsia="zh-CN"/>
          </w:rPr>
          <w:t>(二)、行业影响分析</w:t>
        </w:r>
        <w:r>
          <w:tab/>
        </w:r>
        <w:r>
          <w:fldChar w:fldCharType="begin"/>
        </w:r>
        <w:r>
          <w:instrText xml:space="preserve"> PAGEREF _Toc18651 \h </w:instrText>
        </w:r>
        <w:r>
          <w:fldChar w:fldCharType="separate"/>
        </w:r>
        <w:r>
          <w:t>36</w:t>
        </w:r>
        <w:r>
          <w:fldChar w:fldCharType="end"/>
        </w:r>
      </w:hyperlink>
    </w:p>
    <w:p>
      <w:pPr>
        <w:pStyle w:val="TOC2"/>
        <w:tabs>
          <w:tab w:val="right" w:leader="dot" w:pos="8306"/>
        </w:tabs>
      </w:pPr>
      <w:hyperlink w:anchor="_Toc21463" w:history="1">
        <w:r>
          <w:rPr>
            <w:rFonts w:ascii="仿宋" w:eastAsia="仿宋" w:hAnsi="仿宋" w:cs="仿宋" w:hint="eastAsia"/>
            <w:lang w:eastAsia="zh-CN"/>
          </w:rPr>
          <w:t>(三)、区域经济影响分析</w:t>
        </w:r>
        <w:r>
          <w:tab/>
        </w:r>
        <w:r>
          <w:fldChar w:fldCharType="begin"/>
        </w:r>
        <w:r>
          <w:instrText xml:space="preserve"> PAGEREF _Toc21463 \h </w:instrText>
        </w:r>
        <w:r>
          <w:fldChar w:fldCharType="separate"/>
        </w:r>
        <w:r>
          <w:t>38</w:t>
        </w:r>
        <w:r>
          <w:fldChar w:fldCharType="end"/>
        </w:r>
      </w:hyperlink>
    </w:p>
    <w:p>
      <w:pPr>
        <w:pStyle w:val="TOC2"/>
        <w:tabs>
          <w:tab w:val="right" w:leader="dot" w:pos="8306"/>
        </w:tabs>
      </w:pPr>
      <w:hyperlink w:anchor="_Toc11614" w:history="1">
        <w:r>
          <w:rPr>
            <w:rFonts w:ascii="仿宋" w:eastAsia="仿宋" w:hAnsi="仿宋" w:cs="仿宋" w:hint="eastAsia"/>
            <w:lang w:eastAsia="zh-CN"/>
          </w:rPr>
          <w:t>(四)、宏观经济影响分析</w:t>
        </w:r>
        <w:r>
          <w:tab/>
        </w:r>
        <w:r>
          <w:fldChar w:fldCharType="begin"/>
        </w:r>
        <w:r>
          <w:instrText xml:space="preserve"> PAGEREF _Toc11614 \h </w:instrText>
        </w:r>
        <w:r>
          <w:fldChar w:fldCharType="separate"/>
        </w:r>
        <w:r>
          <w:t>38</w:t>
        </w:r>
        <w:r>
          <w:fldChar w:fldCharType="end"/>
        </w:r>
      </w:hyperlink>
    </w:p>
    <w:p>
      <w:pPr>
        <w:pStyle w:val="TOC1"/>
        <w:tabs>
          <w:tab w:val="right" w:leader="dot" w:pos="8306"/>
        </w:tabs>
      </w:pPr>
      <w:hyperlink w:anchor="_Toc1859" w:history="1">
        <w:r>
          <w:rPr>
            <w:rFonts w:ascii="仿宋" w:eastAsia="仿宋" w:hAnsi="仿宋" w:cs="仿宋" w:hint="eastAsia"/>
            <w:lang w:eastAsia="zh-CN"/>
          </w:rPr>
          <w:t>七、安全与应急管理</w:t>
        </w:r>
        <w:r>
          <w:tab/>
        </w:r>
        <w:r>
          <w:fldChar w:fldCharType="begin"/>
        </w:r>
        <w:r>
          <w:instrText xml:space="preserve"> PAGEREF _Toc1859 \h </w:instrText>
        </w:r>
        <w:r>
          <w:fldChar w:fldCharType="separate"/>
        </w:r>
        <w:r>
          <w:t>40</w:t>
        </w:r>
        <w:r>
          <w:fldChar w:fldCharType="end"/>
        </w:r>
      </w:hyperlink>
    </w:p>
    <w:p>
      <w:pPr>
        <w:pStyle w:val="TOC2"/>
        <w:tabs>
          <w:tab w:val="right" w:leader="dot" w:pos="8306"/>
        </w:tabs>
      </w:pPr>
      <w:hyperlink w:anchor="_Toc1110" w:history="1">
        <w:r>
          <w:rPr>
            <w:rFonts w:ascii="仿宋" w:eastAsia="仿宋" w:hAnsi="仿宋" w:cs="仿宋" w:hint="eastAsia"/>
            <w:lang w:eastAsia="zh-CN"/>
          </w:rPr>
          <w:t>(一)、安全生产管理</w:t>
        </w:r>
        <w:r>
          <w:tab/>
        </w:r>
        <w:r>
          <w:fldChar w:fldCharType="begin"/>
        </w:r>
        <w:r>
          <w:instrText xml:space="preserve"> PAGEREF _Toc1110 \h </w:instrText>
        </w:r>
        <w:r>
          <w:fldChar w:fldCharType="separate"/>
        </w:r>
        <w:r>
          <w:t>40</w:t>
        </w:r>
        <w:r>
          <w:fldChar w:fldCharType="end"/>
        </w:r>
      </w:hyperlink>
    </w:p>
    <w:p>
      <w:pPr>
        <w:pStyle w:val="TOC2"/>
        <w:tabs>
          <w:tab w:val="right" w:leader="dot" w:pos="8306"/>
        </w:tabs>
      </w:pPr>
      <w:hyperlink w:anchor="_Toc29253" w:history="1">
        <w:r>
          <w:rPr>
            <w:rFonts w:ascii="仿宋" w:eastAsia="仿宋" w:hAnsi="仿宋" w:cs="仿宋" w:hint="eastAsia"/>
            <w:lang w:eastAsia="zh-CN"/>
          </w:rPr>
          <w:t>(二)、应急预案与响应</w:t>
        </w:r>
        <w:r>
          <w:tab/>
        </w:r>
        <w:r>
          <w:fldChar w:fldCharType="begin"/>
        </w:r>
        <w:r>
          <w:instrText xml:space="preserve"> PAGEREF _Toc29253 \h </w:instrText>
        </w:r>
        <w:r>
          <w:fldChar w:fldCharType="separate"/>
        </w:r>
        <w:r>
          <w:t>41</w:t>
        </w:r>
        <w:r>
          <w:fldChar w:fldCharType="end"/>
        </w:r>
      </w:hyperlink>
    </w:p>
    <w:p>
      <w:pPr>
        <w:pStyle w:val="TOC1"/>
        <w:tabs>
          <w:tab w:val="right" w:leader="dot" w:pos="8306"/>
        </w:tabs>
      </w:pPr>
      <w:hyperlink w:anchor="_Toc10415" w:history="1">
        <w:r>
          <w:rPr>
            <w:rFonts w:ascii="仿宋" w:eastAsia="仿宋" w:hAnsi="仿宋" w:cs="仿宋" w:hint="eastAsia"/>
            <w:lang w:eastAsia="zh-CN"/>
          </w:rPr>
          <w:t>八、环境保护与绿色发展</w:t>
        </w:r>
        <w:r>
          <w:tab/>
        </w:r>
        <w:r>
          <w:fldChar w:fldCharType="begin"/>
        </w:r>
        <w:r>
          <w:instrText xml:space="preserve"> PAGEREF _Toc10415 \h </w:instrText>
        </w:r>
        <w:r>
          <w:fldChar w:fldCharType="separate"/>
        </w:r>
        <w:r>
          <w:t>43</w:t>
        </w:r>
        <w:r>
          <w:fldChar w:fldCharType="end"/>
        </w:r>
      </w:hyperlink>
    </w:p>
    <w:p>
      <w:pPr>
        <w:pStyle w:val="TOC2"/>
        <w:tabs>
          <w:tab w:val="right" w:leader="dot" w:pos="8306"/>
        </w:tabs>
      </w:pPr>
      <w:hyperlink w:anchor="_Toc13756" w:history="1">
        <w:r>
          <w:rPr>
            <w:rFonts w:ascii="仿宋" w:eastAsia="仿宋" w:hAnsi="仿宋" w:cs="仿宋" w:hint="eastAsia"/>
            <w:lang w:eastAsia="zh-CN"/>
          </w:rPr>
          <w:t>(一)、环境保护措施</w:t>
        </w:r>
        <w:r>
          <w:tab/>
        </w:r>
        <w:r>
          <w:fldChar w:fldCharType="begin"/>
        </w:r>
        <w:r>
          <w:instrText xml:space="preserve"> PAGEREF _Toc13756 \h </w:instrText>
        </w:r>
        <w:r>
          <w:fldChar w:fldCharType="separate"/>
        </w:r>
        <w:r>
          <w:t>43</w:t>
        </w:r>
        <w:r>
          <w:fldChar w:fldCharType="end"/>
        </w:r>
      </w:hyperlink>
    </w:p>
    <w:p>
      <w:pPr>
        <w:pStyle w:val="TOC2"/>
        <w:tabs>
          <w:tab w:val="right" w:leader="dot" w:pos="8306"/>
        </w:tabs>
      </w:pPr>
      <w:hyperlink w:anchor="_Toc10985" w:history="1">
        <w:r>
          <w:rPr>
            <w:rFonts w:ascii="仿宋" w:eastAsia="仿宋" w:hAnsi="仿宋" w:cs="仿宋" w:hint="eastAsia"/>
            <w:lang w:eastAsia="zh-CN"/>
          </w:rPr>
          <w:t>(二)、绿色发展与可持续发展策略</w:t>
        </w:r>
        <w:r>
          <w:tab/>
        </w:r>
        <w:r>
          <w:fldChar w:fldCharType="begin"/>
        </w:r>
        <w:r>
          <w:instrText xml:space="preserve"> PAGEREF _Toc10985 \h </w:instrText>
        </w:r>
        <w:r>
          <w:fldChar w:fldCharType="separate"/>
        </w:r>
        <w:r>
          <w:t>45</w:t>
        </w:r>
        <w:r>
          <w:fldChar w:fldCharType="end"/>
        </w:r>
      </w:hyperlink>
    </w:p>
    <w:p>
      <w:pPr>
        <w:pStyle w:val="TOC1"/>
        <w:tabs>
          <w:tab w:val="right" w:leader="dot" w:pos="8306"/>
        </w:tabs>
      </w:pPr>
      <w:hyperlink w:anchor="_Toc11992" w:history="1">
        <w:r>
          <w:rPr>
            <w:rFonts w:ascii="仿宋" w:eastAsia="仿宋" w:hAnsi="仿宋" w:cs="仿宋" w:hint="eastAsia"/>
            <w:lang w:eastAsia="zh-CN"/>
          </w:rPr>
          <w:t>九、项目实施与管理方案</w:t>
        </w:r>
        <w:r>
          <w:tab/>
        </w:r>
        <w:r>
          <w:fldChar w:fldCharType="begin"/>
        </w:r>
        <w:r>
          <w:instrText xml:space="preserve"> PAGEREF _Toc11992 \h </w:instrText>
        </w:r>
        <w:r>
          <w:fldChar w:fldCharType="separate"/>
        </w:r>
        <w:r>
          <w:t>46</w:t>
        </w:r>
        <w:r>
          <w:fldChar w:fldCharType="end"/>
        </w:r>
      </w:hyperlink>
    </w:p>
    <w:p>
      <w:pPr>
        <w:pStyle w:val="TOC2"/>
        <w:tabs>
          <w:tab w:val="right" w:leader="dot" w:pos="8306"/>
        </w:tabs>
      </w:pPr>
      <w:hyperlink w:anchor="_Toc3927" w:history="1">
        <w:r>
          <w:rPr>
            <w:rFonts w:ascii="仿宋" w:eastAsia="仿宋" w:hAnsi="仿宋" w:cs="仿宋" w:hint="eastAsia"/>
            <w:lang w:eastAsia="zh-CN"/>
          </w:rPr>
          <w:t>(一)、项目实施计划</w:t>
        </w:r>
        <w:r>
          <w:tab/>
        </w:r>
        <w:r>
          <w:fldChar w:fldCharType="begin"/>
        </w:r>
        <w:r>
          <w:instrText xml:space="preserve"> PAGEREF _Toc3927 \h </w:instrText>
        </w:r>
        <w:r>
          <w:fldChar w:fldCharType="separate"/>
        </w:r>
        <w:r>
          <w:t>46</w:t>
        </w:r>
        <w:r>
          <w:fldChar w:fldCharType="end"/>
        </w:r>
      </w:hyperlink>
    </w:p>
    <w:p>
      <w:pPr>
        <w:pStyle w:val="TOC2"/>
        <w:tabs>
          <w:tab w:val="right" w:leader="dot" w:pos="8306"/>
        </w:tabs>
      </w:pPr>
      <w:hyperlink w:anchor="_Toc9441" w:history="1">
        <w:r>
          <w:rPr>
            <w:rFonts w:ascii="仿宋" w:eastAsia="仿宋" w:hAnsi="仿宋" w:cs="仿宋" w:hint="eastAsia"/>
            <w:lang w:eastAsia="zh-CN"/>
          </w:rPr>
          <w:t>(二)、项目组织机构与职责</w:t>
        </w:r>
        <w:r>
          <w:tab/>
        </w:r>
        <w:r>
          <w:fldChar w:fldCharType="begin"/>
        </w:r>
        <w:r>
          <w:instrText xml:space="preserve"> PAGEREF _Toc9441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16" w:history="1">
        <w:r>
          <w:rPr>
            <w:rFonts w:ascii="仿宋" w:eastAsia="仿宋" w:hAnsi="仿宋" w:cs="仿宋" w:hint="eastAsia"/>
            <w:lang w:eastAsia="zh-CN"/>
          </w:rPr>
          <w:t>(三)、项目管理与监控体系</w:t>
        </w:r>
        <w:r>
          <w:tab/>
        </w:r>
        <w:r>
          <w:fldChar w:fldCharType="begin"/>
        </w:r>
        <w:r>
          <w:instrText xml:space="preserve"> PAGEREF _Toc2916 \h </w:instrText>
        </w:r>
        <w:r>
          <w:fldChar w:fldCharType="separate"/>
        </w:r>
        <w:r>
          <w:t>50</w:t>
        </w:r>
        <w:r>
          <w:fldChar w:fldCharType="end"/>
        </w:r>
      </w:hyperlink>
    </w:p>
    <w:p>
      <w:pPr>
        <w:pStyle w:val="TOC1"/>
        <w:tabs>
          <w:tab w:val="right" w:leader="dot" w:pos="8306"/>
        </w:tabs>
      </w:pPr>
      <w:hyperlink w:anchor="_Toc15850" w:history="1">
        <w:r>
          <w:rPr>
            <w:rFonts w:ascii="仿宋" w:eastAsia="仿宋" w:hAnsi="仿宋" w:cs="仿宋" w:hint="eastAsia"/>
            <w:lang w:eastAsia="zh-CN"/>
          </w:rPr>
          <w:t>十、项目进度计划</w:t>
        </w:r>
        <w:r>
          <w:tab/>
        </w:r>
        <w:r>
          <w:fldChar w:fldCharType="begin"/>
        </w:r>
        <w:r>
          <w:instrText xml:space="preserve"> PAGEREF _Toc15850 \h </w:instrText>
        </w:r>
        <w:r>
          <w:fldChar w:fldCharType="separate"/>
        </w:r>
        <w:r>
          <w:t>52</w:t>
        </w:r>
        <w:r>
          <w:fldChar w:fldCharType="end"/>
        </w:r>
      </w:hyperlink>
    </w:p>
    <w:p>
      <w:pPr>
        <w:pStyle w:val="TOC2"/>
        <w:tabs>
          <w:tab w:val="right" w:leader="dot" w:pos="8306"/>
        </w:tabs>
      </w:pPr>
      <w:hyperlink w:anchor="_Toc8664" w:history="1">
        <w:r>
          <w:rPr>
            <w:rFonts w:ascii="仿宋" w:eastAsia="仿宋" w:hAnsi="仿宋" w:cs="仿宋" w:hint="eastAsia"/>
            <w:lang w:eastAsia="zh-CN"/>
          </w:rPr>
          <w:t>(一)、建设周期</w:t>
        </w:r>
        <w:r>
          <w:tab/>
        </w:r>
        <w:r>
          <w:fldChar w:fldCharType="begin"/>
        </w:r>
        <w:r>
          <w:instrText xml:space="preserve"> PAGEREF _Toc8664 \h </w:instrText>
        </w:r>
        <w:r>
          <w:fldChar w:fldCharType="separate"/>
        </w:r>
        <w:r>
          <w:t>52</w:t>
        </w:r>
        <w:r>
          <w:fldChar w:fldCharType="end"/>
        </w:r>
      </w:hyperlink>
    </w:p>
    <w:p>
      <w:pPr>
        <w:pStyle w:val="TOC2"/>
        <w:tabs>
          <w:tab w:val="right" w:leader="dot" w:pos="8306"/>
        </w:tabs>
      </w:pPr>
      <w:hyperlink w:anchor="_Toc14973" w:history="1">
        <w:r>
          <w:rPr>
            <w:rFonts w:ascii="仿宋" w:eastAsia="仿宋" w:hAnsi="仿宋" w:cs="仿宋" w:hint="eastAsia"/>
            <w:lang w:eastAsia="zh-CN"/>
          </w:rPr>
          <w:t>(二)、建设进度</w:t>
        </w:r>
        <w:r>
          <w:tab/>
        </w:r>
        <w:r>
          <w:fldChar w:fldCharType="begin"/>
        </w:r>
        <w:r>
          <w:instrText xml:space="preserve"> PAGEREF _Toc14973 \h </w:instrText>
        </w:r>
        <w:r>
          <w:fldChar w:fldCharType="separate"/>
        </w:r>
        <w:r>
          <w:t>52</w:t>
        </w:r>
        <w:r>
          <w:fldChar w:fldCharType="end"/>
        </w:r>
      </w:hyperlink>
    </w:p>
    <w:p>
      <w:pPr>
        <w:pStyle w:val="TOC2"/>
        <w:tabs>
          <w:tab w:val="right" w:leader="dot" w:pos="8306"/>
        </w:tabs>
      </w:pPr>
      <w:hyperlink w:anchor="_Toc15990" w:history="1">
        <w:r>
          <w:rPr>
            <w:rFonts w:ascii="仿宋" w:eastAsia="仿宋" w:hAnsi="仿宋" w:cs="仿宋" w:hint="eastAsia"/>
            <w:lang w:eastAsia="zh-CN"/>
          </w:rPr>
          <w:t>(三)、进度安排注意事项</w:t>
        </w:r>
        <w:r>
          <w:tab/>
        </w:r>
        <w:r>
          <w:fldChar w:fldCharType="begin"/>
        </w:r>
        <w:r>
          <w:instrText xml:space="preserve"> PAGEREF _Toc15990 \h </w:instrText>
        </w:r>
        <w:r>
          <w:fldChar w:fldCharType="separate"/>
        </w:r>
        <w:r>
          <w:t>54</w:t>
        </w:r>
        <w:r>
          <w:fldChar w:fldCharType="end"/>
        </w:r>
      </w:hyperlink>
    </w:p>
    <w:p>
      <w:pPr>
        <w:pStyle w:val="TOC2"/>
        <w:tabs>
          <w:tab w:val="right" w:leader="dot" w:pos="8306"/>
        </w:tabs>
      </w:pPr>
      <w:hyperlink w:anchor="_Toc14144" w:history="1">
        <w:r>
          <w:rPr>
            <w:rFonts w:ascii="仿宋" w:eastAsia="仿宋" w:hAnsi="仿宋" w:cs="仿宋" w:hint="eastAsia"/>
            <w:lang w:eastAsia="zh-CN"/>
          </w:rPr>
          <w:t>(四)、人力资源配置</w:t>
        </w:r>
        <w:r>
          <w:tab/>
        </w:r>
        <w:r>
          <w:fldChar w:fldCharType="begin"/>
        </w:r>
        <w:r>
          <w:instrText xml:space="preserve"> PAGEREF _Toc14144 \h </w:instrText>
        </w:r>
        <w:r>
          <w:fldChar w:fldCharType="separate"/>
        </w:r>
        <w:r>
          <w:t>55</w:t>
        </w:r>
        <w:r>
          <w:fldChar w:fldCharType="end"/>
        </w:r>
      </w:hyperlink>
    </w:p>
    <w:p>
      <w:pPr>
        <w:pStyle w:val="TOC2"/>
        <w:tabs>
          <w:tab w:val="right" w:leader="dot" w:pos="8306"/>
        </w:tabs>
      </w:pPr>
      <w:hyperlink w:anchor="_Toc13169" w:history="1">
        <w:r>
          <w:rPr>
            <w:rFonts w:ascii="仿宋" w:eastAsia="仿宋" w:hAnsi="仿宋" w:cs="仿宋" w:hint="eastAsia"/>
            <w:lang w:eastAsia="zh-CN"/>
          </w:rPr>
          <w:t>(五)、员工培训</w:t>
        </w:r>
        <w:r>
          <w:tab/>
        </w:r>
        <w:r>
          <w:fldChar w:fldCharType="begin"/>
        </w:r>
        <w:r>
          <w:instrText xml:space="preserve"> PAGEREF _Toc13169 \h </w:instrText>
        </w:r>
        <w:r>
          <w:fldChar w:fldCharType="separate"/>
        </w:r>
        <w:r>
          <w:t>57</w:t>
        </w:r>
        <w:r>
          <w:fldChar w:fldCharType="end"/>
        </w:r>
      </w:hyperlink>
    </w:p>
    <w:p>
      <w:pPr>
        <w:pStyle w:val="TOC2"/>
        <w:tabs>
          <w:tab w:val="right" w:leader="dot" w:pos="8306"/>
        </w:tabs>
      </w:pPr>
      <w:hyperlink w:anchor="_Toc27937" w:history="1">
        <w:r>
          <w:rPr>
            <w:rFonts w:ascii="仿宋" w:eastAsia="仿宋" w:hAnsi="仿宋" w:cs="仿宋" w:hint="eastAsia"/>
            <w:lang w:eastAsia="zh-CN"/>
          </w:rPr>
          <w:t>(六)、项目实施保障</w:t>
        </w:r>
        <w:r>
          <w:tab/>
        </w:r>
        <w:r>
          <w:fldChar w:fldCharType="begin"/>
        </w:r>
        <w:r>
          <w:instrText xml:space="preserve"> PAGEREF _Toc27937 \h </w:instrText>
        </w:r>
        <w:r>
          <w:fldChar w:fldCharType="separate"/>
        </w:r>
        <w:r>
          <w:t>57</w:t>
        </w:r>
        <w:r>
          <w:fldChar w:fldCharType="end"/>
        </w:r>
      </w:hyperlink>
    </w:p>
    <w:p>
      <w:pPr>
        <w:pStyle w:val="TOC2"/>
        <w:tabs>
          <w:tab w:val="right" w:leader="dot" w:pos="8306"/>
        </w:tabs>
      </w:pPr>
      <w:hyperlink w:anchor="_Toc20349" w:history="1">
        <w:r>
          <w:rPr>
            <w:rFonts w:ascii="仿宋" w:eastAsia="仿宋" w:hAnsi="仿宋" w:cs="仿宋" w:hint="eastAsia"/>
            <w:lang w:eastAsia="zh-CN"/>
          </w:rPr>
          <w:t>(七)、安全规范管理</w:t>
        </w:r>
        <w:r>
          <w:tab/>
        </w:r>
        <w:r>
          <w:fldChar w:fldCharType="begin"/>
        </w:r>
        <w:r>
          <w:instrText xml:space="preserve"> PAGEREF _Toc20349 \h </w:instrText>
        </w:r>
        <w:r>
          <w:fldChar w:fldCharType="separate"/>
        </w:r>
        <w:r>
          <w:t>58</w:t>
        </w:r>
        <w:r>
          <w:fldChar w:fldCharType="end"/>
        </w:r>
      </w:hyperlink>
    </w:p>
    <w:p>
      <w:pPr>
        <w:pStyle w:val="TOC1"/>
        <w:tabs>
          <w:tab w:val="right" w:leader="dot" w:pos="8306"/>
        </w:tabs>
      </w:pPr>
      <w:hyperlink w:anchor="_Toc27535" w:history="1">
        <w:r>
          <w:rPr>
            <w:rFonts w:ascii="仿宋" w:eastAsia="仿宋" w:hAnsi="仿宋" w:cs="仿宋" w:hint="eastAsia"/>
            <w:lang w:eastAsia="zh-CN"/>
          </w:rPr>
          <w:t>十一、客户关系管理与市场拓展</w:t>
        </w:r>
        <w:r>
          <w:tab/>
        </w:r>
        <w:r>
          <w:fldChar w:fldCharType="begin"/>
        </w:r>
        <w:r>
          <w:instrText xml:space="preserve"> PAGEREF _Toc27535 \h </w:instrText>
        </w:r>
        <w:r>
          <w:fldChar w:fldCharType="separate"/>
        </w:r>
        <w:r>
          <w:t>60</w:t>
        </w:r>
        <w:r>
          <w:fldChar w:fldCharType="end"/>
        </w:r>
      </w:hyperlink>
    </w:p>
    <w:p>
      <w:pPr>
        <w:pStyle w:val="TOC2"/>
        <w:tabs>
          <w:tab w:val="right" w:leader="dot" w:pos="8306"/>
        </w:tabs>
      </w:pPr>
      <w:hyperlink w:anchor="_Toc14740" w:history="1">
        <w:r>
          <w:rPr>
            <w:rFonts w:ascii="仿宋" w:eastAsia="仿宋" w:hAnsi="仿宋" w:cs="仿宋" w:hint="eastAsia"/>
            <w:lang w:eastAsia="zh-CN"/>
          </w:rPr>
          <w:t>(一)、客户关系管理策略</w:t>
        </w:r>
        <w:r>
          <w:tab/>
        </w:r>
        <w:r>
          <w:fldChar w:fldCharType="begin"/>
        </w:r>
        <w:r>
          <w:instrText xml:space="preserve"> PAGEREF _Toc14740 \h </w:instrText>
        </w:r>
        <w:r>
          <w:fldChar w:fldCharType="separate"/>
        </w:r>
        <w:r>
          <w:t>60</w:t>
        </w:r>
        <w:r>
          <w:fldChar w:fldCharType="end"/>
        </w:r>
      </w:hyperlink>
    </w:p>
    <w:p>
      <w:pPr>
        <w:pStyle w:val="TOC2"/>
        <w:tabs>
          <w:tab w:val="right" w:leader="dot" w:pos="8306"/>
        </w:tabs>
      </w:pPr>
      <w:hyperlink w:anchor="_Toc26055" w:history="1">
        <w:r>
          <w:rPr>
            <w:rFonts w:ascii="仿宋" w:eastAsia="仿宋" w:hAnsi="仿宋" w:cs="仿宋" w:hint="eastAsia"/>
            <w:lang w:eastAsia="zh-CN"/>
          </w:rPr>
          <w:t>(二)、市场拓展方案</w:t>
        </w:r>
        <w:r>
          <w:tab/>
        </w:r>
        <w:r>
          <w:fldChar w:fldCharType="begin"/>
        </w:r>
        <w:r>
          <w:instrText xml:space="preserve"> PAGEREF _Toc26055 \h </w:instrText>
        </w:r>
        <w:r>
          <w:fldChar w:fldCharType="separate"/>
        </w:r>
        <w:r>
          <w:t>61</w:t>
        </w:r>
        <w:r>
          <w:fldChar w:fldCharType="end"/>
        </w:r>
      </w:hyperlink>
    </w:p>
    <w:p>
      <w:pPr>
        <w:pStyle w:val="TOC1"/>
        <w:tabs>
          <w:tab w:val="right" w:leader="dot" w:pos="8306"/>
        </w:tabs>
      </w:pPr>
      <w:hyperlink w:anchor="_Toc26525" w:history="1">
        <w:r>
          <w:rPr>
            <w:rFonts w:ascii="仿宋" w:eastAsia="仿宋" w:hAnsi="仿宋" w:cs="仿宋" w:hint="eastAsia"/>
            <w:lang w:eastAsia="zh-CN"/>
          </w:rPr>
          <w:t>十二、技术创新与产业升级</w:t>
        </w:r>
        <w:r>
          <w:tab/>
        </w:r>
        <w:r>
          <w:fldChar w:fldCharType="begin"/>
        </w:r>
        <w:r>
          <w:instrText xml:space="preserve"> PAGEREF _Toc26525 \h </w:instrText>
        </w:r>
        <w:r>
          <w:fldChar w:fldCharType="separate"/>
        </w:r>
        <w:r>
          <w:t>62</w:t>
        </w:r>
        <w:r>
          <w:fldChar w:fldCharType="end"/>
        </w:r>
      </w:hyperlink>
    </w:p>
    <w:p>
      <w:pPr>
        <w:pStyle w:val="TOC2"/>
        <w:tabs>
          <w:tab w:val="right" w:leader="dot" w:pos="8306"/>
        </w:tabs>
      </w:pPr>
      <w:hyperlink w:anchor="_Toc13119" w:history="1">
        <w:r>
          <w:rPr>
            <w:rFonts w:ascii="仿宋" w:eastAsia="仿宋" w:hAnsi="仿宋" w:cs="仿宋" w:hint="eastAsia"/>
            <w:lang w:eastAsia="zh-CN"/>
          </w:rPr>
          <w:t>(一)、技术创新方向与目标</w:t>
        </w:r>
        <w:r>
          <w:tab/>
        </w:r>
        <w:r>
          <w:fldChar w:fldCharType="begin"/>
        </w:r>
        <w:r>
          <w:instrText xml:space="preserve"> PAGEREF _Toc13119 \h </w:instrText>
        </w:r>
        <w:r>
          <w:fldChar w:fldCharType="separate"/>
        </w:r>
        <w:r>
          <w:t>62</w:t>
        </w:r>
        <w:r>
          <w:fldChar w:fldCharType="end"/>
        </w:r>
      </w:hyperlink>
    </w:p>
    <w:p>
      <w:pPr>
        <w:pStyle w:val="TOC2"/>
        <w:tabs>
          <w:tab w:val="right" w:leader="dot" w:pos="8306"/>
        </w:tabs>
      </w:pPr>
      <w:hyperlink w:anchor="_Toc28570" w:history="1">
        <w:r>
          <w:rPr>
            <w:rFonts w:ascii="仿宋" w:eastAsia="仿宋" w:hAnsi="仿宋" w:cs="仿宋" w:hint="eastAsia"/>
            <w:lang w:eastAsia="zh-CN"/>
          </w:rPr>
          <w:t>(二)、产业升级路径与措施</w:t>
        </w:r>
        <w:r>
          <w:tab/>
        </w:r>
        <w:r>
          <w:fldChar w:fldCharType="begin"/>
        </w:r>
        <w:r>
          <w:instrText xml:space="preserve"> PAGEREF _Toc28570 \h </w:instrText>
        </w:r>
        <w:r>
          <w:fldChar w:fldCharType="separate"/>
        </w:r>
        <w:r>
          <w:t>63</w:t>
        </w:r>
        <w:r>
          <w:fldChar w:fldCharType="end"/>
        </w:r>
      </w:hyperlink>
    </w:p>
    <w:p>
      <w:pPr>
        <w:pStyle w:val="TOC1"/>
        <w:tabs>
          <w:tab w:val="right" w:leader="dot" w:pos="8306"/>
        </w:tabs>
      </w:pPr>
      <w:hyperlink w:anchor="_Toc25781" w:history="1">
        <w:r>
          <w:rPr>
            <w:rFonts w:ascii="仿宋" w:eastAsia="仿宋" w:hAnsi="仿宋" w:cs="仿宋" w:hint="eastAsia"/>
            <w:lang w:eastAsia="zh-CN"/>
          </w:rPr>
          <w:t>十三、成果转化与推广应用</w:t>
        </w:r>
        <w:r>
          <w:tab/>
        </w:r>
        <w:r>
          <w:fldChar w:fldCharType="begin"/>
        </w:r>
        <w:r>
          <w:instrText xml:space="preserve"> PAGEREF _Toc25781 \h </w:instrText>
        </w:r>
        <w:r>
          <w:fldChar w:fldCharType="separate"/>
        </w:r>
        <w:r>
          <w:t>65</w:t>
        </w:r>
        <w:r>
          <w:fldChar w:fldCharType="end"/>
        </w:r>
      </w:hyperlink>
    </w:p>
    <w:p>
      <w:pPr>
        <w:pStyle w:val="TOC2"/>
        <w:tabs>
          <w:tab w:val="right" w:leader="dot" w:pos="8306"/>
        </w:tabs>
      </w:pPr>
      <w:hyperlink w:anchor="_Toc12047" w:history="1">
        <w:r>
          <w:rPr>
            <w:rFonts w:ascii="仿宋" w:eastAsia="仿宋" w:hAnsi="仿宋" w:cs="仿宋" w:hint="eastAsia"/>
            <w:lang w:eastAsia="zh-CN"/>
          </w:rPr>
          <w:t>(一)、成果转化策略制定</w:t>
        </w:r>
        <w:r>
          <w:tab/>
        </w:r>
        <w:r>
          <w:fldChar w:fldCharType="begin"/>
        </w:r>
        <w:r>
          <w:instrText xml:space="preserve"> PAGEREF _Toc12047 \h </w:instrText>
        </w:r>
        <w:r>
          <w:fldChar w:fldCharType="separate"/>
        </w:r>
        <w:r>
          <w:t>65</w:t>
        </w:r>
        <w:r>
          <w:fldChar w:fldCharType="end"/>
        </w:r>
      </w:hyperlink>
    </w:p>
    <w:p>
      <w:pPr>
        <w:pStyle w:val="TOC2"/>
        <w:tabs>
          <w:tab w:val="right" w:leader="dot" w:pos="8306"/>
        </w:tabs>
      </w:pPr>
      <w:hyperlink w:anchor="_Toc6766" w:history="1">
        <w:r>
          <w:rPr>
            <w:rFonts w:ascii="仿宋" w:eastAsia="仿宋" w:hAnsi="仿宋" w:cs="仿宋" w:hint="eastAsia"/>
            <w:lang w:eastAsia="zh-CN"/>
          </w:rPr>
          <w:t>(二)、成果推广应用方案</w:t>
        </w:r>
        <w:r>
          <w:tab/>
        </w:r>
        <w:r>
          <w:fldChar w:fldCharType="begin"/>
        </w:r>
        <w:r>
          <w:instrText xml:space="preserve"> PAGEREF _Toc6766 \h </w:instrText>
        </w:r>
        <w:r>
          <w:fldChar w:fldCharType="separate"/>
        </w:r>
        <w:r>
          <w:t>66</w:t>
        </w:r>
        <w:r>
          <w:fldChar w:fldCharType="end"/>
        </w:r>
      </w:hyperlink>
    </w:p>
    <w:p>
      <w:pPr>
        <w:pStyle w:val="TOC1"/>
        <w:tabs>
          <w:tab w:val="right" w:leader="dot" w:pos="8306"/>
        </w:tabs>
      </w:pPr>
      <w:hyperlink w:anchor="_Toc25270" w:history="1">
        <w:r>
          <w:rPr>
            <w:rFonts w:ascii="仿宋" w:eastAsia="仿宋" w:hAnsi="仿宋" w:cs="仿宋" w:hint="eastAsia"/>
            <w:lang w:eastAsia="zh-CN"/>
          </w:rPr>
          <w:t>十四、企业合规与伦理</w:t>
        </w:r>
        <w:r>
          <w:tab/>
        </w:r>
        <w:r>
          <w:fldChar w:fldCharType="begin"/>
        </w:r>
        <w:r>
          <w:instrText xml:space="preserve"> PAGEREF _Toc25270 \h </w:instrText>
        </w:r>
        <w:r>
          <w:fldChar w:fldCharType="separate"/>
        </w:r>
        <w:r>
          <w:t>68</w:t>
        </w:r>
        <w:r>
          <w:fldChar w:fldCharType="end"/>
        </w:r>
      </w:hyperlink>
    </w:p>
    <w:p>
      <w:pPr>
        <w:pStyle w:val="TOC2"/>
        <w:tabs>
          <w:tab w:val="right" w:leader="dot" w:pos="8306"/>
        </w:tabs>
      </w:pPr>
      <w:hyperlink w:anchor="_Toc28068" w:history="1">
        <w:r>
          <w:rPr>
            <w:rFonts w:ascii="仿宋" w:eastAsia="仿宋" w:hAnsi="仿宋" w:cs="仿宋" w:hint="eastAsia"/>
            <w:lang w:eastAsia="zh-CN"/>
          </w:rPr>
          <w:t>(一)、合规政策与程序</w:t>
        </w:r>
        <w:r>
          <w:tab/>
        </w:r>
        <w:r>
          <w:fldChar w:fldCharType="begin"/>
        </w:r>
        <w:r>
          <w:instrText xml:space="preserve"> PAGEREF _Toc28068 \h </w:instrText>
        </w:r>
        <w:r>
          <w:fldChar w:fldCharType="separate"/>
        </w:r>
        <w:r>
          <w:t>68</w:t>
        </w:r>
        <w:r>
          <w:fldChar w:fldCharType="end"/>
        </w:r>
      </w:hyperlink>
    </w:p>
    <w:p>
      <w:pPr>
        <w:pStyle w:val="TOC2"/>
        <w:tabs>
          <w:tab w:val="right" w:leader="dot" w:pos="8306"/>
        </w:tabs>
      </w:pPr>
      <w:hyperlink w:anchor="_Toc22716" w:history="1">
        <w:r>
          <w:rPr>
            <w:rFonts w:ascii="仿宋" w:eastAsia="仿宋" w:hAnsi="仿宋" w:cs="仿宋" w:hint="eastAsia"/>
            <w:lang w:eastAsia="zh-CN"/>
          </w:rPr>
          <w:t>(二)、伦理规范与培训</w:t>
        </w:r>
        <w:r>
          <w:tab/>
        </w:r>
        <w:r>
          <w:fldChar w:fldCharType="begin"/>
        </w:r>
        <w:r>
          <w:instrText xml:space="preserve"> PAGEREF _Toc22716 \h </w:instrText>
        </w:r>
        <w:r>
          <w:fldChar w:fldCharType="separate"/>
        </w:r>
        <w:r>
          <w:t>69</w:t>
        </w:r>
        <w:r>
          <w:fldChar w:fldCharType="end"/>
        </w:r>
      </w:hyperlink>
    </w:p>
    <w:p>
      <w:pPr>
        <w:pStyle w:val="TOC2"/>
        <w:tabs>
          <w:tab w:val="right" w:leader="dot" w:pos="8306"/>
        </w:tabs>
      </w:pPr>
      <w:hyperlink w:anchor="_Toc3640" w:history="1">
        <w:r>
          <w:rPr>
            <w:rFonts w:ascii="仿宋" w:eastAsia="仿宋" w:hAnsi="仿宋" w:cs="仿宋" w:hint="eastAsia"/>
            <w:lang w:eastAsia="zh-CN"/>
          </w:rPr>
          <w:t>(三)、合规风险评估</w:t>
        </w:r>
        <w:r>
          <w:tab/>
        </w:r>
        <w:r>
          <w:fldChar w:fldCharType="begin"/>
        </w:r>
        <w:r>
          <w:instrText xml:space="preserve"> PAGEREF _Toc3640 \h </w:instrText>
        </w:r>
        <w:r>
          <w:fldChar w:fldCharType="separate"/>
        </w:r>
        <w:r>
          <w:t>70</w:t>
        </w:r>
        <w:r>
          <w:fldChar w:fldCharType="end"/>
        </w:r>
      </w:hyperlink>
    </w:p>
    <w:p>
      <w:pPr>
        <w:pStyle w:val="TOC2"/>
        <w:tabs>
          <w:tab w:val="right" w:leader="dot" w:pos="8306"/>
        </w:tabs>
      </w:pPr>
      <w:hyperlink w:anchor="_Toc31271" w:history="1">
        <w:r>
          <w:rPr>
            <w:rFonts w:ascii="仿宋" w:eastAsia="仿宋" w:hAnsi="仿宋" w:cs="仿宋" w:hint="eastAsia"/>
            <w:lang w:eastAsia="zh-CN"/>
          </w:rPr>
          <w:t>(四)、合规监督与执行</w:t>
        </w:r>
        <w:r>
          <w:tab/>
        </w:r>
        <w:r>
          <w:fldChar w:fldCharType="begin"/>
        </w:r>
        <w:r>
          <w:instrText xml:space="preserve"> PAGEREF _Toc31271 \h </w:instrText>
        </w:r>
        <w:r>
          <w:fldChar w:fldCharType="separate"/>
        </w:r>
        <w:r>
          <w:t>71</w:t>
        </w:r>
        <w:r>
          <w:fldChar w:fldCharType="end"/>
        </w:r>
      </w:hyperlink>
    </w:p>
    <w:p>
      <w:pPr>
        <w:pStyle w:val="TOC1"/>
        <w:tabs>
          <w:tab w:val="right" w:leader="dot" w:pos="8306"/>
        </w:tabs>
      </w:pPr>
      <w:hyperlink w:anchor="_Toc32546" w:history="1">
        <w:r>
          <w:rPr>
            <w:rFonts w:ascii="仿宋" w:eastAsia="仿宋" w:hAnsi="仿宋" w:cs="仿宋" w:hint="eastAsia"/>
            <w:lang w:eastAsia="zh-CN"/>
          </w:rPr>
          <w:t>十五、项目施工方案</w:t>
        </w:r>
        <w:r>
          <w:tab/>
        </w:r>
        <w:r>
          <w:fldChar w:fldCharType="begin"/>
        </w:r>
        <w:r>
          <w:instrText xml:space="preserve"> PAGEREF _Toc32546 \h </w:instrText>
        </w:r>
        <w:r>
          <w:fldChar w:fldCharType="separate"/>
        </w:r>
        <w:r>
          <w:t>72</w:t>
        </w:r>
        <w:r>
          <w:fldChar w:fldCharType="end"/>
        </w:r>
      </w:hyperlink>
    </w:p>
    <w:p>
      <w:pPr>
        <w:pStyle w:val="TOC2"/>
        <w:tabs>
          <w:tab w:val="right" w:leader="dot" w:pos="8306"/>
        </w:tabs>
      </w:pPr>
      <w:hyperlink w:anchor="_Toc3083" w:history="1">
        <w:r>
          <w:rPr>
            <w:rFonts w:ascii="仿宋" w:eastAsia="仿宋" w:hAnsi="仿宋" w:cs="仿宋" w:hint="eastAsia"/>
            <w:lang w:eastAsia="zh-CN"/>
          </w:rPr>
          <w:t>(一)、施工组织设计</w:t>
        </w:r>
        <w:r>
          <w:tab/>
        </w:r>
        <w:r>
          <w:fldChar w:fldCharType="begin"/>
        </w:r>
        <w:r>
          <w:instrText xml:space="preserve"> PAGEREF _Toc3083 \h </w:instrText>
        </w:r>
        <w:r>
          <w:fldChar w:fldCharType="separate"/>
        </w:r>
        <w:r>
          <w:t>72</w:t>
        </w:r>
        <w:r>
          <w:fldChar w:fldCharType="end"/>
        </w:r>
      </w:hyperlink>
    </w:p>
    <w:p>
      <w:pPr>
        <w:pStyle w:val="TOC2"/>
        <w:tabs>
          <w:tab w:val="right" w:leader="dot" w:pos="8306"/>
        </w:tabs>
      </w:pPr>
      <w:hyperlink w:anchor="_Toc28470" w:history="1">
        <w:r>
          <w:rPr>
            <w:rFonts w:ascii="仿宋" w:eastAsia="仿宋" w:hAnsi="仿宋" w:cs="仿宋" w:hint="eastAsia"/>
            <w:lang w:eastAsia="zh-CN"/>
          </w:rPr>
          <w:t>(二)、施工工艺与技术路线</w:t>
        </w:r>
        <w:r>
          <w:tab/>
        </w:r>
        <w:r>
          <w:fldChar w:fldCharType="begin"/>
        </w:r>
        <w:r>
          <w:instrText xml:space="preserve"> PAGEREF _Toc28470 \h </w:instrText>
        </w:r>
        <w:r>
          <w:fldChar w:fldCharType="separate"/>
        </w:r>
        <w:r>
          <w:t>73</w:t>
        </w:r>
        <w:r>
          <w:fldChar w:fldCharType="end"/>
        </w:r>
      </w:hyperlink>
    </w:p>
    <w:p>
      <w:pPr>
        <w:pStyle w:val="TOC2"/>
        <w:tabs>
          <w:tab w:val="right" w:leader="dot" w:pos="8306"/>
        </w:tabs>
      </w:pPr>
      <w:hyperlink w:anchor="_Toc20402" w:history="1">
        <w:r>
          <w:rPr>
            <w:rFonts w:ascii="仿宋" w:eastAsia="仿宋" w:hAnsi="仿宋" w:cs="仿宋" w:hint="eastAsia"/>
            <w:lang w:eastAsia="zh-CN"/>
          </w:rPr>
          <w:t>(三)、关键节点施工计划</w:t>
        </w:r>
        <w:r>
          <w:tab/>
        </w:r>
        <w:r>
          <w:fldChar w:fldCharType="begin"/>
        </w:r>
        <w:r>
          <w:instrText xml:space="preserve"> PAGEREF _Toc20402 \h </w:instrText>
        </w:r>
        <w:r>
          <w:fldChar w:fldCharType="separate"/>
        </w:r>
        <w:r>
          <w:t>75</w:t>
        </w:r>
        <w:r>
          <w:fldChar w:fldCharType="end"/>
        </w:r>
      </w:hyperlink>
    </w:p>
    <w:p>
      <w:pPr>
        <w:pStyle w:val="TOC2"/>
        <w:tabs>
          <w:tab w:val="right" w:leader="dot" w:pos="8306"/>
        </w:tabs>
      </w:pPr>
      <w:hyperlink w:anchor="_Toc22837" w:history="1">
        <w:r>
          <w:rPr>
            <w:rFonts w:ascii="仿宋" w:eastAsia="仿宋" w:hAnsi="仿宋" w:cs="仿宋" w:hint="eastAsia"/>
            <w:lang w:eastAsia="zh-CN"/>
          </w:rPr>
          <w:t>(四)、施工现场管理</w:t>
        </w:r>
        <w:r>
          <w:tab/>
        </w:r>
        <w:r>
          <w:fldChar w:fldCharType="begin"/>
        </w:r>
        <w:r>
          <w:instrText xml:space="preserve"> PAGEREF _Toc22837 \h </w:instrText>
        </w:r>
        <w:r>
          <w:fldChar w:fldCharType="separate"/>
        </w:r>
        <w:r>
          <w:t>76</w:t>
        </w:r>
        <w:r>
          <w:fldChar w:fldCharType="end"/>
        </w:r>
      </w:hyperlink>
    </w:p>
    <w:p>
      <w:pPr>
        <w:pStyle w:val="TOC1"/>
        <w:tabs>
          <w:tab w:val="right" w:leader="dot" w:pos="8306"/>
        </w:tabs>
      </w:pPr>
      <w:hyperlink w:anchor="_Toc8439" w:history="1">
        <w:r>
          <w:rPr>
            <w:rFonts w:ascii="仿宋" w:eastAsia="仿宋" w:hAnsi="仿宋" w:cs="仿宋" w:hint="eastAsia"/>
            <w:lang w:eastAsia="zh-CN"/>
          </w:rPr>
          <w:t>十六、产业协同与集群发展</w:t>
        </w:r>
        <w:r>
          <w:tab/>
        </w:r>
        <w:r>
          <w:fldChar w:fldCharType="begin"/>
        </w:r>
        <w:r>
          <w:instrText xml:space="preserve"> PAGEREF _Toc8439 \h </w:instrText>
        </w:r>
        <w:r>
          <w:fldChar w:fldCharType="separate"/>
        </w:r>
        <w:r>
          <w:t>78</w:t>
        </w:r>
        <w:r>
          <w:fldChar w:fldCharType="end"/>
        </w:r>
      </w:hyperlink>
    </w:p>
    <w:p>
      <w:pPr>
        <w:pStyle w:val="TOC2"/>
        <w:tabs>
          <w:tab w:val="right" w:leader="dot" w:pos="8306"/>
        </w:tabs>
      </w:pPr>
      <w:hyperlink w:anchor="_Toc11588" w:history="1">
        <w:r>
          <w:rPr>
            <w:rFonts w:ascii="仿宋" w:eastAsia="仿宋" w:hAnsi="仿宋" w:cs="仿宋" w:hint="eastAsia"/>
            <w:lang w:eastAsia="zh-CN"/>
          </w:rPr>
          <w:t>(一)、产业协同机制建设</w:t>
        </w:r>
        <w:r>
          <w:tab/>
        </w:r>
        <w:r>
          <w:fldChar w:fldCharType="begin"/>
        </w:r>
        <w:r>
          <w:instrText xml:space="preserve"> PAGEREF _Toc11588 \h </w:instrText>
        </w:r>
        <w:r>
          <w:fldChar w:fldCharType="separate"/>
        </w:r>
        <w:r>
          <w:t>78</w:t>
        </w:r>
        <w:r>
          <w:fldChar w:fldCharType="end"/>
        </w:r>
      </w:hyperlink>
    </w:p>
    <w:p>
      <w:pPr>
        <w:pStyle w:val="TOC2"/>
        <w:tabs>
          <w:tab w:val="right" w:leader="dot" w:pos="8306"/>
        </w:tabs>
      </w:pPr>
      <w:hyperlink w:anchor="_Toc27728" w:history="1">
        <w:r>
          <w:rPr>
            <w:rFonts w:ascii="仿宋" w:eastAsia="仿宋" w:hAnsi="仿宋" w:cs="仿宋" w:hint="eastAsia"/>
            <w:lang w:eastAsia="zh-CN"/>
          </w:rPr>
          <w:t>(二)、产业集群培育与发展</w:t>
        </w:r>
        <w:r>
          <w:tab/>
        </w:r>
        <w:r>
          <w:fldChar w:fldCharType="begin"/>
        </w:r>
        <w:r>
          <w:instrText xml:space="preserve"> PAGEREF _Toc27728 \h </w:instrText>
        </w:r>
        <w:r>
          <w:fldChar w:fldCharType="separate"/>
        </w:r>
        <w:r>
          <w:t>79</w:t>
        </w:r>
        <w:r>
          <w:fldChar w:fldCharType="end"/>
        </w:r>
      </w:hyperlink>
    </w:p>
    <w:p>
      <w:pPr>
        <w:pStyle w:val="TOC1"/>
        <w:tabs>
          <w:tab w:val="right" w:leader="dot" w:pos="8306"/>
        </w:tabs>
      </w:pPr>
      <w:hyperlink w:anchor="_Toc5953" w:history="1">
        <w:r>
          <w:rPr>
            <w:rFonts w:ascii="仿宋" w:eastAsia="仿宋" w:hAnsi="仿宋" w:cs="仿宋" w:hint="eastAsia"/>
            <w:lang w:eastAsia="zh-CN"/>
          </w:rPr>
          <w:t>十七、质量管理与控制</w:t>
        </w:r>
        <w:r>
          <w:tab/>
        </w:r>
        <w:r>
          <w:fldChar w:fldCharType="begin"/>
        </w:r>
        <w:r>
          <w:instrText xml:space="preserve"> PAGEREF _Toc5953 \h </w:instrText>
        </w:r>
        <w:r>
          <w:fldChar w:fldCharType="separate"/>
        </w:r>
        <w:r>
          <w:t>80</w:t>
        </w:r>
        <w:r>
          <w:fldChar w:fldCharType="end"/>
        </w:r>
      </w:hyperlink>
    </w:p>
    <w:p>
      <w:pPr>
        <w:pStyle w:val="TOC2"/>
        <w:tabs>
          <w:tab w:val="right" w:leader="dot" w:pos="8306"/>
        </w:tabs>
      </w:pPr>
      <w:hyperlink w:anchor="_Toc25188" w:history="1">
        <w:r>
          <w:rPr>
            <w:rFonts w:ascii="仿宋" w:eastAsia="仿宋" w:hAnsi="仿宋" w:cs="仿宋" w:hint="eastAsia"/>
            <w:lang w:eastAsia="zh-CN"/>
          </w:rPr>
          <w:t>(一)、质量管理体系建设</w:t>
        </w:r>
        <w:r>
          <w:tab/>
        </w:r>
        <w:r>
          <w:fldChar w:fldCharType="begin"/>
        </w:r>
        <w:r>
          <w:instrText xml:space="preserve"> PAGEREF _Toc25188 \h </w:instrText>
        </w:r>
        <w:r>
          <w:fldChar w:fldCharType="separate"/>
        </w:r>
        <w:r>
          <w:t>80</w:t>
        </w:r>
        <w:r>
          <w:fldChar w:fldCharType="end"/>
        </w:r>
      </w:hyperlink>
    </w:p>
    <w:p>
      <w:pPr>
        <w:pStyle w:val="TOC2"/>
        <w:tabs>
          <w:tab w:val="right" w:leader="dot" w:pos="8306"/>
        </w:tabs>
      </w:pPr>
      <w:hyperlink w:anchor="_Toc20616" w:history="1">
        <w:r>
          <w:rPr>
            <w:rFonts w:ascii="仿宋" w:eastAsia="仿宋" w:hAnsi="仿宋" w:cs="仿宋" w:hint="eastAsia"/>
            <w:lang w:eastAsia="zh-CN"/>
          </w:rPr>
          <w:t>(二)、质量控制措施</w:t>
        </w:r>
        <w:r>
          <w:tab/>
        </w:r>
        <w:r>
          <w:fldChar w:fldCharType="begin"/>
        </w:r>
        <w:r>
          <w:instrText xml:space="preserve"> PAGEREF _Toc20616 \h </w:instrText>
        </w:r>
        <w:r>
          <w:fldChar w:fldCharType="separate"/>
        </w:r>
        <w:r>
          <w:t>82</w:t>
        </w:r>
        <w:r>
          <w:fldChar w:fldCharType="end"/>
        </w:r>
      </w:hyperlink>
    </w:p>
    <w:p>
      <w:pPr>
        <w:pStyle w:val="TOC1"/>
        <w:tabs>
          <w:tab w:val="right" w:leader="dot" w:pos="8306"/>
        </w:tabs>
      </w:pPr>
      <w:hyperlink w:anchor="_Toc15652" w:history="1">
        <w:r>
          <w:rPr>
            <w:rFonts w:ascii="仿宋" w:eastAsia="仿宋" w:hAnsi="仿宋" w:cs="仿宋" w:hint="eastAsia"/>
            <w:lang w:eastAsia="zh-CN"/>
          </w:rPr>
          <w:t>十八、创新驱动与持续发展</w:t>
        </w:r>
        <w:r>
          <w:tab/>
        </w:r>
        <w:r>
          <w:fldChar w:fldCharType="begin"/>
        </w:r>
        <w:r>
          <w:instrText xml:space="preserve"> PAGEREF _Toc15652 \h </w:instrText>
        </w:r>
        <w:r>
          <w:fldChar w:fldCharType="separate"/>
        </w:r>
        <w:r>
          <w:t>83</w:t>
        </w:r>
        <w:r>
          <w:fldChar w:fldCharType="end"/>
        </w:r>
      </w:hyperlink>
    </w:p>
    <w:p>
      <w:pPr>
        <w:pStyle w:val="TOC2"/>
        <w:tabs>
          <w:tab w:val="right" w:leader="dot" w:pos="8306"/>
        </w:tabs>
      </w:pPr>
      <w:hyperlink w:anchor="_Toc8491" w:history="1">
        <w:r>
          <w:rPr>
            <w:rFonts w:ascii="仿宋" w:eastAsia="仿宋" w:hAnsi="仿宋" w:cs="仿宋" w:hint="eastAsia"/>
            <w:lang w:eastAsia="zh-CN"/>
          </w:rPr>
          <w:t>(一)、创新驱动战略实施</w:t>
        </w:r>
        <w:r>
          <w:tab/>
        </w:r>
        <w:r>
          <w:fldChar w:fldCharType="begin"/>
        </w:r>
        <w:r>
          <w:instrText xml:space="preserve"> PAGEREF _Toc8491 \h </w:instrText>
        </w:r>
        <w:r>
          <w:fldChar w:fldCharType="separate"/>
        </w:r>
        <w:r>
          <w:t>83</w:t>
        </w:r>
        <w:r>
          <w:fldChar w:fldCharType="end"/>
        </w:r>
      </w:hyperlink>
    </w:p>
    <w:p>
      <w:pPr>
        <w:pStyle w:val="TOC2"/>
        <w:tabs>
          <w:tab w:val="right" w:leader="dot" w:pos="8306"/>
        </w:tabs>
      </w:pPr>
      <w:hyperlink w:anchor="_Toc19123" w:history="1">
        <w:r>
          <w:rPr>
            <w:rFonts w:ascii="仿宋" w:eastAsia="仿宋" w:hAnsi="仿宋" w:cs="仿宋" w:hint="eastAsia"/>
            <w:lang w:eastAsia="zh-CN"/>
          </w:rPr>
          <w:t>(二)、持续发展路径探索</w:t>
        </w:r>
        <w:r>
          <w:tab/>
        </w:r>
        <w:r>
          <w:fldChar w:fldCharType="begin"/>
        </w:r>
        <w:r>
          <w:instrText xml:space="preserve"> PAGEREF _Toc19123 \h </w:instrText>
        </w:r>
        <w:r>
          <w:fldChar w:fldCharType="separate"/>
        </w:r>
        <w:r>
          <w:t>84</w:t>
        </w:r>
        <w:r>
          <w:fldChar w:fldCharType="end"/>
        </w:r>
      </w:hyperlink>
    </w:p>
    <w:p>
      <w:pPr>
        <w:pStyle w:val="TOC1"/>
        <w:tabs>
          <w:tab w:val="right" w:leader="dot" w:pos="8306"/>
        </w:tabs>
      </w:pPr>
      <w:hyperlink w:anchor="_Toc5040" w:history="1">
        <w:r>
          <w:rPr>
            <w:rFonts w:ascii="仿宋" w:eastAsia="仿宋" w:hAnsi="仿宋" w:cs="仿宋" w:hint="eastAsia"/>
            <w:lang w:eastAsia="zh-CN"/>
          </w:rPr>
          <w:t>十九、知识产权管理与保护</w:t>
        </w:r>
        <w:r>
          <w:tab/>
        </w:r>
        <w:r>
          <w:fldChar w:fldCharType="begin"/>
        </w:r>
        <w:r>
          <w:instrText xml:space="preserve"> PAGEREF _Toc5040 \h </w:instrText>
        </w:r>
        <w:r>
          <w:fldChar w:fldCharType="separate"/>
        </w:r>
        <w:r>
          <w:t>88</w:t>
        </w:r>
        <w:r>
          <w:fldChar w:fldCharType="end"/>
        </w:r>
      </w:hyperlink>
    </w:p>
    <w:p>
      <w:pPr>
        <w:pStyle w:val="TOC2"/>
        <w:tabs>
          <w:tab w:val="right" w:leader="dot" w:pos="8306"/>
        </w:tabs>
      </w:pPr>
      <w:hyperlink w:anchor="_Toc21679" w:history="1">
        <w:r>
          <w:rPr>
            <w:rFonts w:ascii="仿宋" w:eastAsia="仿宋" w:hAnsi="仿宋" w:cs="仿宋" w:hint="eastAsia"/>
            <w:lang w:eastAsia="zh-CN"/>
          </w:rPr>
          <w:t>(一)、知识产权管理体系建设</w:t>
        </w:r>
        <w:r>
          <w:tab/>
        </w:r>
        <w:r>
          <w:fldChar w:fldCharType="begin"/>
        </w:r>
        <w:r>
          <w:instrText xml:space="preserve"> PAGEREF _Toc21679 \h </w:instrText>
        </w:r>
        <w:r>
          <w:fldChar w:fldCharType="separate"/>
        </w:r>
        <w:r>
          <w:t>88</w:t>
        </w:r>
        <w:r>
          <w:fldChar w:fldCharType="end"/>
        </w:r>
      </w:hyperlink>
    </w:p>
    <w:p>
      <w:pPr>
        <w:pStyle w:val="TOC2"/>
        <w:tabs>
          <w:tab w:val="right" w:leader="dot" w:pos="8306"/>
        </w:tabs>
      </w:pPr>
      <w:hyperlink w:anchor="_Toc14271" w:history="1">
        <w:r>
          <w:rPr>
            <w:rFonts w:ascii="仿宋" w:eastAsia="仿宋" w:hAnsi="仿宋" w:cs="仿宋" w:hint="eastAsia"/>
            <w:lang w:eastAsia="zh-CN"/>
          </w:rPr>
          <w:t>(二)、知识产权保护措施</w:t>
        </w:r>
        <w:r>
          <w:tab/>
        </w:r>
        <w:r>
          <w:fldChar w:fldCharType="begin"/>
        </w:r>
        <w:r>
          <w:instrText xml:space="preserve"> PAGEREF _Toc14271 \h </w:instrText>
        </w:r>
        <w:r>
          <w:fldChar w:fldCharType="separate"/>
        </w:r>
        <w:r>
          <w:t>89</w:t>
        </w:r>
        <w:r>
          <w:fldChar w:fldCharType="end"/>
        </w:r>
      </w:hyperlink>
    </w:p>
    <w:p>
      <w:pPr>
        <w:pStyle w:val="TOC1"/>
        <w:tabs>
          <w:tab w:val="right" w:leader="dot" w:pos="8306"/>
        </w:tabs>
      </w:pPr>
      <w:hyperlink w:anchor="_Toc28308" w:history="1">
        <w:r>
          <w:rPr>
            <w:rFonts w:ascii="仿宋" w:eastAsia="仿宋" w:hAnsi="仿宋" w:cs="仿宋" w:hint="eastAsia"/>
            <w:lang w:eastAsia="zh-CN"/>
          </w:rPr>
          <w:t>二十、法律法规与政策遵循</w:t>
        </w:r>
        <w:r>
          <w:tab/>
        </w:r>
        <w:r>
          <w:fldChar w:fldCharType="begin"/>
        </w:r>
        <w:r>
          <w:instrText xml:space="preserve"> PAGEREF _Toc28308 \h </w:instrText>
        </w:r>
        <w:r>
          <w:fldChar w:fldCharType="separate"/>
        </w:r>
        <w:r>
          <w:t>91</w:t>
        </w:r>
        <w:r>
          <w:fldChar w:fldCharType="end"/>
        </w:r>
      </w:hyperlink>
    </w:p>
    <w:p>
      <w:pPr>
        <w:pStyle w:val="TOC2"/>
        <w:tabs>
          <w:tab w:val="right" w:leader="dot" w:pos="8306"/>
        </w:tabs>
      </w:pPr>
      <w:hyperlink w:anchor="_Toc29562" w:history="1">
        <w:r>
          <w:rPr>
            <w:rFonts w:ascii="仿宋" w:eastAsia="仿宋" w:hAnsi="仿宋" w:cs="仿宋" w:hint="eastAsia"/>
            <w:lang w:eastAsia="zh-CN"/>
          </w:rPr>
          <w:t>(一)、法律法规遵守</w:t>
        </w:r>
        <w:r>
          <w:tab/>
        </w:r>
        <w:r>
          <w:fldChar w:fldCharType="begin"/>
        </w:r>
        <w:r>
          <w:instrText xml:space="preserve"> PAGEREF _Toc29562 \h </w:instrText>
        </w:r>
        <w:r>
          <w:fldChar w:fldCharType="separate"/>
        </w:r>
        <w:r>
          <w:t>91</w:t>
        </w:r>
        <w:r>
          <w:fldChar w:fldCharType="end"/>
        </w:r>
      </w:hyperlink>
    </w:p>
    <w:p>
      <w:pPr>
        <w:pStyle w:val="TOC2"/>
        <w:tabs>
          <w:tab w:val="right" w:leader="dot" w:pos="8306"/>
        </w:tabs>
      </w:pPr>
      <w:hyperlink w:anchor="_Toc19527" w:history="1">
        <w:r>
          <w:rPr>
            <w:rFonts w:ascii="仿宋" w:eastAsia="仿宋" w:hAnsi="仿宋" w:cs="仿宋" w:hint="eastAsia"/>
            <w:lang w:eastAsia="zh-CN"/>
          </w:rPr>
          <w:t>(二)、政策导向与利用</w:t>
        </w:r>
        <w:r>
          <w:tab/>
        </w:r>
        <w:r>
          <w:fldChar w:fldCharType="begin"/>
        </w:r>
        <w:r>
          <w:instrText xml:space="preserve"> PAGEREF _Toc19527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631"/>
      <w:r>
        <w:rPr>
          <w:rFonts w:ascii="仿宋" w:eastAsia="仿宋" w:hAnsi="仿宋" w:cs="仿宋" w:hint="eastAsia"/>
          <w:sz w:val="28"/>
          <w:lang w:eastAsia="zh-CN"/>
        </w:rPr>
        <w:t>一、水力发电项目概论</w:t>
      </w:r>
      <w:bookmarkEnd w:id="2"/>
    </w:p>
    <w:p>
      <w:pPr>
        <w:pStyle w:val="Heading2"/>
        <w:rPr>
          <w:rFonts w:ascii="仿宋" w:eastAsia="仿宋" w:hAnsi="仿宋" w:cs="仿宋" w:hint="eastAsia"/>
          <w:lang w:eastAsia="zh-CN"/>
        </w:rPr>
      </w:pPr>
      <w:bookmarkStart w:id="3" w:name="_Toc2714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水力发电项目的申报单位是“XXX实业发展公司”，这是一家在其所处行业内备受尊敬的企业。公司自成立以来，通过其在水力发电项目中表现出的创新精神和卓越执行力，在市场上赢得了显著的地位。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该公司的法定代表人秦XX，在水力发电项目及其他多个行业领域中都有着显著的贡献。秦XX以其出色的领导才能和敏锐的商业洞察力，带领公司在水力发电项目等多个领域实现了持续的成长和成功。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水力发电项目的重要合作伙伴。公司专注于[行业名称]领域，以创新作为驱动力，不断推动技术进步和市场扩张。在水力发电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水力发电项目中展现了强劲的增长和稳定的财务表现。公司通过有效的策略，在水力发电项目中扩大了其市场份额并增强了盈利能力。同时，公司积极承担社会责任，参与各类社会公益项目，增强了其在水力发电项目中的品牌形象和社会影响力。</w:t>
      </w:r>
    </w:p>
    <w:p>
      <w:pPr>
        <w:pStyle w:val="Heading2"/>
        <w:ind w:firstLine="560" w:firstLineChars="200"/>
        <w:rPr>
          <w:rFonts w:ascii="仿宋" w:eastAsia="仿宋" w:hAnsi="仿宋" w:cs="仿宋" w:hint="eastAsia"/>
          <w:sz w:val="28"/>
          <w:lang w:eastAsia="zh-CN"/>
        </w:rPr>
      </w:pPr>
      <w:bookmarkStart w:id="4" w:name="_Toc943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力发电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水力发电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9453"/>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077"/>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5349"/>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7189"/>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335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https://d.book118.com/667155136130006036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水力发电项目构思建设方案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25610E"/>
    <w:rsid w:val="6A2561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7155136130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2024-01-25T11:03:00Z</dcterms:created>
  <dcterms:modified xsi:type="dcterms:W3CDTF">2024-01-25T11:04:29Z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974B7755EDD5468FAE4AC49EC58AD9D0_11</vt:lpwstr>
  </property>
  <property fmtid="{D5CDD505-2E9C-101B-9397-08002B2CF9AE}" pid="3" name="KSOProductBuildVer">
    <vt:lpwstr>2052-12.1.0.16250</vt:lpwstr>
  </property>
</Properties>
</file>