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聚酰胺项目建设总纲及方案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950" w:history="1">
        <w:r>
          <w:rPr>
            <w:rFonts w:ascii="仿宋" w:eastAsia="仿宋" w:hAnsi="仿宋" w:cs="仿宋" w:hint="eastAsia"/>
            <w:lang w:eastAsia="zh-CN"/>
          </w:rPr>
          <w:t>前言</w:t>
        </w:r>
        <w:r>
          <w:tab/>
        </w:r>
        <w:r>
          <w:fldChar w:fldCharType="begin"/>
        </w:r>
        <w:r>
          <w:instrText xml:space="preserve"> PAGEREF _Toc14950 \h </w:instrText>
        </w:r>
        <w:r>
          <w:fldChar w:fldCharType="separate"/>
        </w:r>
        <w:r>
          <w:t>4</w:t>
        </w:r>
        <w:r>
          <w:fldChar w:fldCharType="end"/>
        </w:r>
      </w:hyperlink>
    </w:p>
    <w:p>
      <w:pPr>
        <w:pStyle w:val="TOC1"/>
        <w:tabs>
          <w:tab w:val="right" w:leader="dot" w:pos="8306"/>
        </w:tabs>
      </w:pPr>
      <w:hyperlink w:anchor="_Toc6890" w:history="1">
        <w:r>
          <w:rPr>
            <w:rFonts w:ascii="仿宋" w:eastAsia="仿宋" w:hAnsi="仿宋" w:cs="仿宋" w:hint="eastAsia"/>
            <w:lang w:eastAsia="zh-CN"/>
          </w:rPr>
          <w:t>一、建设风险评估分析</w:t>
        </w:r>
        <w:r>
          <w:tab/>
        </w:r>
        <w:r>
          <w:fldChar w:fldCharType="begin"/>
        </w:r>
        <w:r>
          <w:instrText xml:space="preserve"> PAGEREF _Toc6890 \h </w:instrText>
        </w:r>
        <w:r>
          <w:fldChar w:fldCharType="separate"/>
        </w:r>
        <w:r>
          <w:t>4</w:t>
        </w:r>
        <w:r>
          <w:fldChar w:fldCharType="end"/>
        </w:r>
      </w:hyperlink>
    </w:p>
    <w:p>
      <w:pPr>
        <w:pStyle w:val="TOC2"/>
        <w:tabs>
          <w:tab w:val="right" w:leader="dot" w:pos="8306"/>
        </w:tabs>
      </w:pPr>
      <w:hyperlink w:anchor="_Toc19796" w:history="1">
        <w:r>
          <w:rPr>
            <w:rFonts w:ascii="仿宋" w:eastAsia="仿宋" w:hAnsi="仿宋" w:cs="仿宋" w:hint="eastAsia"/>
            <w:lang w:eastAsia="zh-CN"/>
          </w:rPr>
          <w:t>(一)、政策风险分析</w:t>
        </w:r>
        <w:r>
          <w:tab/>
        </w:r>
        <w:r>
          <w:fldChar w:fldCharType="begin"/>
        </w:r>
        <w:r>
          <w:instrText xml:space="preserve"> PAGEREF _Toc19796 \h </w:instrText>
        </w:r>
        <w:r>
          <w:fldChar w:fldCharType="separate"/>
        </w:r>
        <w:r>
          <w:t>4</w:t>
        </w:r>
        <w:r>
          <w:fldChar w:fldCharType="end"/>
        </w:r>
      </w:hyperlink>
    </w:p>
    <w:p>
      <w:pPr>
        <w:pStyle w:val="TOC2"/>
        <w:tabs>
          <w:tab w:val="right" w:leader="dot" w:pos="8306"/>
        </w:tabs>
      </w:pPr>
      <w:hyperlink w:anchor="_Toc12005" w:history="1">
        <w:r>
          <w:rPr>
            <w:rFonts w:ascii="仿宋" w:eastAsia="仿宋" w:hAnsi="仿宋" w:cs="仿宋" w:hint="eastAsia"/>
            <w:lang w:eastAsia="zh-CN"/>
          </w:rPr>
          <w:t>(二)、社会风险分析</w:t>
        </w:r>
        <w:r>
          <w:tab/>
        </w:r>
        <w:r>
          <w:fldChar w:fldCharType="begin"/>
        </w:r>
        <w:r>
          <w:instrText xml:space="preserve"> PAGEREF _Toc12005 \h </w:instrText>
        </w:r>
        <w:r>
          <w:fldChar w:fldCharType="separate"/>
        </w:r>
        <w:r>
          <w:t>5</w:t>
        </w:r>
        <w:r>
          <w:fldChar w:fldCharType="end"/>
        </w:r>
      </w:hyperlink>
    </w:p>
    <w:p>
      <w:pPr>
        <w:pStyle w:val="TOC2"/>
        <w:tabs>
          <w:tab w:val="right" w:leader="dot" w:pos="8306"/>
        </w:tabs>
      </w:pPr>
      <w:hyperlink w:anchor="_Toc434" w:history="1">
        <w:r>
          <w:rPr>
            <w:rFonts w:ascii="仿宋" w:eastAsia="仿宋" w:hAnsi="仿宋" w:cs="仿宋" w:hint="eastAsia"/>
            <w:lang w:eastAsia="zh-CN"/>
          </w:rPr>
          <w:t>(三)、市场风险分析</w:t>
        </w:r>
        <w:r>
          <w:tab/>
        </w:r>
        <w:r>
          <w:fldChar w:fldCharType="begin"/>
        </w:r>
        <w:r>
          <w:instrText xml:space="preserve"> PAGEREF _Toc434 \h </w:instrText>
        </w:r>
        <w:r>
          <w:fldChar w:fldCharType="separate"/>
        </w:r>
        <w:r>
          <w:t>7</w:t>
        </w:r>
        <w:r>
          <w:fldChar w:fldCharType="end"/>
        </w:r>
      </w:hyperlink>
    </w:p>
    <w:p>
      <w:pPr>
        <w:pStyle w:val="TOC2"/>
        <w:tabs>
          <w:tab w:val="right" w:leader="dot" w:pos="8306"/>
        </w:tabs>
      </w:pPr>
      <w:hyperlink w:anchor="_Toc15610" w:history="1">
        <w:r>
          <w:rPr>
            <w:rFonts w:ascii="仿宋" w:eastAsia="仿宋" w:hAnsi="仿宋" w:cs="仿宋" w:hint="eastAsia"/>
            <w:lang w:eastAsia="zh-CN"/>
          </w:rPr>
          <w:t>(四)、资金风险分析</w:t>
        </w:r>
        <w:r>
          <w:tab/>
        </w:r>
        <w:r>
          <w:fldChar w:fldCharType="begin"/>
        </w:r>
        <w:r>
          <w:instrText xml:space="preserve"> PAGEREF _Toc15610 \h </w:instrText>
        </w:r>
        <w:r>
          <w:fldChar w:fldCharType="separate"/>
        </w:r>
        <w:r>
          <w:t>7</w:t>
        </w:r>
        <w:r>
          <w:fldChar w:fldCharType="end"/>
        </w:r>
      </w:hyperlink>
    </w:p>
    <w:p>
      <w:pPr>
        <w:pStyle w:val="TOC2"/>
        <w:tabs>
          <w:tab w:val="right" w:leader="dot" w:pos="8306"/>
        </w:tabs>
      </w:pPr>
      <w:hyperlink w:anchor="_Toc24969" w:history="1">
        <w:r>
          <w:rPr>
            <w:rFonts w:ascii="仿宋" w:eastAsia="仿宋" w:hAnsi="仿宋" w:cs="仿宋" w:hint="eastAsia"/>
            <w:lang w:eastAsia="zh-CN"/>
          </w:rPr>
          <w:t>(五)、技术风险分析</w:t>
        </w:r>
        <w:r>
          <w:tab/>
        </w:r>
        <w:r>
          <w:fldChar w:fldCharType="begin"/>
        </w:r>
        <w:r>
          <w:instrText xml:space="preserve"> PAGEREF _Toc24969 \h </w:instrText>
        </w:r>
        <w:r>
          <w:fldChar w:fldCharType="separate"/>
        </w:r>
        <w:r>
          <w:t>9</w:t>
        </w:r>
        <w:r>
          <w:fldChar w:fldCharType="end"/>
        </w:r>
      </w:hyperlink>
    </w:p>
    <w:p>
      <w:pPr>
        <w:pStyle w:val="TOC2"/>
        <w:tabs>
          <w:tab w:val="right" w:leader="dot" w:pos="8306"/>
        </w:tabs>
      </w:pPr>
      <w:hyperlink w:anchor="_Toc23640" w:history="1">
        <w:r>
          <w:rPr>
            <w:rFonts w:ascii="仿宋" w:eastAsia="仿宋" w:hAnsi="仿宋" w:cs="仿宋" w:hint="eastAsia"/>
            <w:lang w:eastAsia="zh-CN"/>
          </w:rPr>
          <w:t>(六)、财务风险分析</w:t>
        </w:r>
        <w:r>
          <w:tab/>
        </w:r>
        <w:r>
          <w:fldChar w:fldCharType="begin"/>
        </w:r>
        <w:r>
          <w:instrText xml:space="preserve"> PAGEREF _Toc23640 \h </w:instrText>
        </w:r>
        <w:r>
          <w:fldChar w:fldCharType="separate"/>
        </w:r>
        <w:r>
          <w:t>10</w:t>
        </w:r>
        <w:r>
          <w:fldChar w:fldCharType="end"/>
        </w:r>
      </w:hyperlink>
    </w:p>
    <w:p>
      <w:pPr>
        <w:pStyle w:val="TOC2"/>
        <w:tabs>
          <w:tab w:val="right" w:leader="dot" w:pos="8306"/>
        </w:tabs>
      </w:pPr>
      <w:hyperlink w:anchor="_Toc12139" w:history="1">
        <w:r>
          <w:rPr>
            <w:rFonts w:ascii="仿宋" w:eastAsia="仿宋" w:hAnsi="仿宋" w:cs="仿宋" w:hint="eastAsia"/>
            <w:lang w:eastAsia="zh-CN"/>
          </w:rPr>
          <w:t>(七)、管理风险分析</w:t>
        </w:r>
        <w:r>
          <w:tab/>
        </w:r>
        <w:r>
          <w:fldChar w:fldCharType="begin"/>
        </w:r>
        <w:r>
          <w:instrText xml:space="preserve"> PAGEREF _Toc12139 \h </w:instrText>
        </w:r>
        <w:r>
          <w:fldChar w:fldCharType="separate"/>
        </w:r>
        <w:r>
          <w:t>12</w:t>
        </w:r>
        <w:r>
          <w:fldChar w:fldCharType="end"/>
        </w:r>
      </w:hyperlink>
    </w:p>
    <w:p>
      <w:pPr>
        <w:pStyle w:val="TOC2"/>
        <w:tabs>
          <w:tab w:val="right" w:leader="dot" w:pos="8306"/>
        </w:tabs>
      </w:pPr>
      <w:hyperlink w:anchor="_Toc13534" w:history="1">
        <w:r>
          <w:rPr>
            <w:rFonts w:ascii="仿宋" w:eastAsia="仿宋" w:hAnsi="仿宋" w:cs="仿宋" w:hint="eastAsia"/>
            <w:lang w:eastAsia="zh-CN"/>
          </w:rPr>
          <w:t>(八)、其它风险分析</w:t>
        </w:r>
        <w:r>
          <w:tab/>
        </w:r>
        <w:r>
          <w:fldChar w:fldCharType="begin"/>
        </w:r>
        <w:r>
          <w:instrText xml:space="preserve"> PAGEREF _Toc13534 \h </w:instrText>
        </w:r>
        <w:r>
          <w:fldChar w:fldCharType="separate"/>
        </w:r>
        <w:r>
          <w:t>13</w:t>
        </w:r>
        <w:r>
          <w:fldChar w:fldCharType="end"/>
        </w:r>
      </w:hyperlink>
    </w:p>
    <w:p>
      <w:pPr>
        <w:pStyle w:val="TOC2"/>
        <w:tabs>
          <w:tab w:val="right" w:leader="dot" w:pos="8306"/>
        </w:tabs>
      </w:pPr>
      <w:hyperlink w:anchor="_Toc3306" w:history="1">
        <w:r>
          <w:rPr>
            <w:rFonts w:ascii="仿宋" w:eastAsia="仿宋" w:hAnsi="仿宋" w:cs="仿宋" w:hint="eastAsia"/>
            <w:lang w:eastAsia="zh-CN"/>
          </w:rPr>
          <w:t>(九)、社会影响评估</w:t>
        </w:r>
        <w:r>
          <w:tab/>
        </w:r>
        <w:r>
          <w:fldChar w:fldCharType="begin"/>
        </w:r>
        <w:r>
          <w:instrText xml:space="preserve"> PAGEREF _Toc3306 \h </w:instrText>
        </w:r>
        <w:r>
          <w:fldChar w:fldCharType="separate"/>
        </w:r>
        <w:r>
          <w:t>14</w:t>
        </w:r>
        <w:r>
          <w:fldChar w:fldCharType="end"/>
        </w:r>
      </w:hyperlink>
    </w:p>
    <w:p>
      <w:pPr>
        <w:pStyle w:val="TOC1"/>
        <w:tabs>
          <w:tab w:val="right" w:leader="dot" w:pos="8306"/>
        </w:tabs>
      </w:pPr>
      <w:hyperlink w:anchor="_Toc24137" w:history="1">
        <w:r>
          <w:rPr>
            <w:rFonts w:ascii="仿宋" w:eastAsia="仿宋" w:hAnsi="仿宋" w:cs="仿宋" w:hint="eastAsia"/>
            <w:lang w:eastAsia="zh-CN"/>
          </w:rPr>
          <w:t>二、项目选址研究</w:t>
        </w:r>
        <w:r>
          <w:tab/>
        </w:r>
        <w:r>
          <w:fldChar w:fldCharType="begin"/>
        </w:r>
        <w:r>
          <w:instrText xml:space="preserve"> PAGEREF _Toc24137 \h </w:instrText>
        </w:r>
        <w:r>
          <w:fldChar w:fldCharType="separate"/>
        </w:r>
        <w:r>
          <w:t>16</w:t>
        </w:r>
        <w:r>
          <w:fldChar w:fldCharType="end"/>
        </w:r>
      </w:hyperlink>
    </w:p>
    <w:p>
      <w:pPr>
        <w:pStyle w:val="TOC2"/>
        <w:tabs>
          <w:tab w:val="right" w:leader="dot" w:pos="8306"/>
        </w:tabs>
      </w:pPr>
      <w:hyperlink w:anchor="_Toc26009" w:history="1">
        <w:r>
          <w:rPr>
            <w:rFonts w:ascii="仿宋" w:eastAsia="仿宋" w:hAnsi="仿宋" w:cs="仿宋" w:hint="eastAsia"/>
            <w:lang w:eastAsia="zh-CN"/>
          </w:rPr>
          <w:t>(一)、项目选址原则</w:t>
        </w:r>
        <w:r>
          <w:tab/>
        </w:r>
        <w:r>
          <w:fldChar w:fldCharType="begin"/>
        </w:r>
        <w:r>
          <w:instrText xml:space="preserve"> PAGEREF _Toc26009 \h </w:instrText>
        </w:r>
        <w:r>
          <w:fldChar w:fldCharType="separate"/>
        </w:r>
        <w:r>
          <w:t>16</w:t>
        </w:r>
        <w:r>
          <w:fldChar w:fldCharType="end"/>
        </w:r>
      </w:hyperlink>
    </w:p>
    <w:p>
      <w:pPr>
        <w:pStyle w:val="TOC2"/>
        <w:tabs>
          <w:tab w:val="right" w:leader="dot" w:pos="8306"/>
        </w:tabs>
      </w:pPr>
      <w:hyperlink w:anchor="_Toc1426" w:history="1">
        <w:r>
          <w:rPr>
            <w:rFonts w:ascii="仿宋" w:eastAsia="仿宋" w:hAnsi="仿宋" w:cs="仿宋" w:hint="eastAsia"/>
            <w:lang w:eastAsia="zh-CN"/>
          </w:rPr>
          <w:t>(二)、项目选址</w:t>
        </w:r>
        <w:r>
          <w:tab/>
        </w:r>
        <w:r>
          <w:fldChar w:fldCharType="begin"/>
        </w:r>
        <w:r>
          <w:instrText xml:space="preserve"> PAGEREF _Toc1426 \h </w:instrText>
        </w:r>
        <w:r>
          <w:fldChar w:fldCharType="separate"/>
        </w:r>
        <w:r>
          <w:t>20</w:t>
        </w:r>
        <w:r>
          <w:fldChar w:fldCharType="end"/>
        </w:r>
      </w:hyperlink>
    </w:p>
    <w:p>
      <w:pPr>
        <w:pStyle w:val="TOC2"/>
        <w:tabs>
          <w:tab w:val="right" w:leader="dot" w:pos="8306"/>
        </w:tabs>
      </w:pPr>
      <w:hyperlink w:anchor="_Toc19287" w:history="1">
        <w:r>
          <w:rPr>
            <w:rFonts w:ascii="仿宋" w:eastAsia="仿宋" w:hAnsi="仿宋" w:cs="仿宋" w:hint="eastAsia"/>
            <w:lang w:eastAsia="zh-CN"/>
          </w:rPr>
          <w:t>(三)、建设条件分析</w:t>
        </w:r>
        <w:r>
          <w:tab/>
        </w:r>
        <w:r>
          <w:fldChar w:fldCharType="begin"/>
        </w:r>
        <w:r>
          <w:instrText xml:space="preserve"> PAGEREF _Toc19287 \h </w:instrText>
        </w:r>
        <w:r>
          <w:fldChar w:fldCharType="separate"/>
        </w:r>
        <w:r>
          <w:t>22</w:t>
        </w:r>
        <w:r>
          <w:fldChar w:fldCharType="end"/>
        </w:r>
      </w:hyperlink>
    </w:p>
    <w:p>
      <w:pPr>
        <w:pStyle w:val="TOC2"/>
        <w:tabs>
          <w:tab w:val="right" w:leader="dot" w:pos="8306"/>
        </w:tabs>
      </w:pPr>
      <w:hyperlink w:anchor="_Toc29355" w:history="1">
        <w:r>
          <w:rPr>
            <w:rFonts w:ascii="仿宋" w:eastAsia="仿宋" w:hAnsi="仿宋" w:cs="仿宋" w:hint="eastAsia"/>
            <w:lang w:eastAsia="zh-CN"/>
          </w:rPr>
          <w:t>(四)、用地控制指标</w:t>
        </w:r>
        <w:r>
          <w:tab/>
        </w:r>
        <w:r>
          <w:fldChar w:fldCharType="begin"/>
        </w:r>
        <w:r>
          <w:instrText xml:space="preserve"> PAGEREF _Toc29355 \h </w:instrText>
        </w:r>
        <w:r>
          <w:fldChar w:fldCharType="separate"/>
        </w:r>
        <w:r>
          <w:t>23</w:t>
        </w:r>
        <w:r>
          <w:fldChar w:fldCharType="end"/>
        </w:r>
      </w:hyperlink>
    </w:p>
    <w:p>
      <w:pPr>
        <w:pStyle w:val="TOC2"/>
        <w:tabs>
          <w:tab w:val="right" w:leader="dot" w:pos="8306"/>
        </w:tabs>
      </w:pPr>
      <w:hyperlink w:anchor="_Toc5556" w:history="1">
        <w:r>
          <w:rPr>
            <w:rFonts w:ascii="仿宋" w:eastAsia="仿宋" w:hAnsi="仿宋" w:cs="仿宋" w:hint="eastAsia"/>
            <w:lang w:eastAsia="zh-CN"/>
          </w:rPr>
          <w:t>(五)、地总体要求</w:t>
        </w:r>
        <w:r>
          <w:tab/>
        </w:r>
        <w:r>
          <w:fldChar w:fldCharType="begin"/>
        </w:r>
        <w:r>
          <w:instrText xml:space="preserve"> PAGEREF _Toc5556 \h </w:instrText>
        </w:r>
        <w:r>
          <w:fldChar w:fldCharType="separate"/>
        </w:r>
        <w:r>
          <w:t>24</w:t>
        </w:r>
        <w:r>
          <w:fldChar w:fldCharType="end"/>
        </w:r>
      </w:hyperlink>
    </w:p>
    <w:p>
      <w:pPr>
        <w:pStyle w:val="TOC2"/>
        <w:tabs>
          <w:tab w:val="right" w:leader="dot" w:pos="8306"/>
        </w:tabs>
      </w:pPr>
      <w:hyperlink w:anchor="_Toc6331" w:history="1">
        <w:r>
          <w:rPr>
            <w:rFonts w:ascii="仿宋" w:eastAsia="仿宋" w:hAnsi="仿宋" w:cs="仿宋" w:hint="eastAsia"/>
            <w:lang w:eastAsia="zh-CN"/>
          </w:rPr>
          <w:t>(六)、节约用地措施</w:t>
        </w:r>
        <w:r>
          <w:tab/>
        </w:r>
        <w:r>
          <w:fldChar w:fldCharType="begin"/>
        </w:r>
        <w:r>
          <w:instrText xml:space="preserve"> PAGEREF _Toc6331 \h </w:instrText>
        </w:r>
        <w:r>
          <w:fldChar w:fldCharType="separate"/>
        </w:r>
        <w:r>
          <w:t>26</w:t>
        </w:r>
        <w:r>
          <w:fldChar w:fldCharType="end"/>
        </w:r>
      </w:hyperlink>
    </w:p>
    <w:p>
      <w:pPr>
        <w:pStyle w:val="TOC2"/>
        <w:tabs>
          <w:tab w:val="right" w:leader="dot" w:pos="8306"/>
        </w:tabs>
      </w:pPr>
      <w:hyperlink w:anchor="_Toc26027" w:history="1">
        <w:r>
          <w:rPr>
            <w:rFonts w:ascii="仿宋" w:eastAsia="仿宋" w:hAnsi="仿宋" w:cs="仿宋" w:hint="eastAsia"/>
            <w:lang w:eastAsia="zh-CN"/>
          </w:rPr>
          <w:t>(七)、选址综合评价</w:t>
        </w:r>
        <w:r>
          <w:tab/>
        </w:r>
        <w:r>
          <w:fldChar w:fldCharType="begin"/>
        </w:r>
        <w:r>
          <w:instrText xml:space="preserve"> PAGEREF _Toc26027 \h </w:instrText>
        </w:r>
        <w:r>
          <w:fldChar w:fldCharType="separate"/>
        </w:r>
        <w:r>
          <w:t>27</w:t>
        </w:r>
        <w:r>
          <w:fldChar w:fldCharType="end"/>
        </w:r>
      </w:hyperlink>
    </w:p>
    <w:p>
      <w:pPr>
        <w:pStyle w:val="TOC1"/>
        <w:tabs>
          <w:tab w:val="right" w:leader="dot" w:pos="8306"/>
        </w:tabs>
      </w:pPr>
      <w:hyperlink w:anchor="_Toc28031" w:history="1">
        <w:r>
          <w:rPr>
            <w:rFonts w:ascii="仿宋" w:eastAsia="仿宋" w:hAnsi="仿宋" w:cs="仿宋" w:hint="eastAsia"/>
            <w:lang w:eastAsia="zh-CN"/>
          </w:rPr>
          <w:t>三、财务管理与成本控制</w:t>
        </w:r>
        <w:r>
          <w:tab/>
        </w:r>
        <w:r>
          <w:fldChar w:fldCharType="begin"/>
        </w:r>
        <w:r>
          <w:instrText xml:space="preserve"> PAGEREF _Toc28031 \h </w:instrText>
        </w:r>
        <w:r>
          <w:fldChar w:fldCharType="separate"/>
        </w:r>
        <w:r>
          <w:t>28</w:t>
        </w:r>
        <w:r>
          <w:fldChar w:fldCharType="end"/>
        </w:r>
      </w:hyperlink>
    </w:p>
    <w:p>
      <w:pPr>
        <w:pStyle w:val="TOC2"/>
        <w:tabs>
          <w:tab w:val="right" w:leader="dot" w:pos="8306"/>
        </w:tabs>
      </w:pPr>
      <w:hyperlink w:anchor="_Toc30730" w:history="1">
        <w:r>
          <w:rPr>
            <w:rFonts w:ascii="仿宋" w:eastAsia="仿宋" w:hAnsi="仿宋" w:cs="仿宋" w:hint="eastAsia"/>
            <w:lang w:eastAsia="zh-CN"/>
          </w:rPr>
          <w:t>(一)、财务管理体系建设</w:t>
        </w:r>
        <w:r>
          <w:tab/>
        </w:r>
        <w:r>
          <w:fldChar w:fldCharType="begin"/>
        </w:r>
        <w:r>
          <w:instrText xml:space="preserve"> PAGEREF _Toc30730 \h </w:instrText>
        </w:r>
        <w:r>
          <w:fldChar w:fldCharType="separate"/>
        </w:r>
        <w:r>
          <w:t>28</w:t>
        </w:r>
        <w:r>
          <w:fldChar w:fldCharType="end"/>
        </w:r>
      </w:hyperlink>
    </w:p>
    <w:p>
      <w:pPr>
        <w:pStyle w:val="TOC2"/>
        <w:tabs>
          <w:tab w:val="right" w:leader="dot" w:pos="8306"/>
        </w:tabs>
      </w:pPr>
      <w:hyperlink w:anchor="_Toc26755" w:history="1">
        <w:r>
          <w:rPr>
            <w:rFonts w:ascii="仿宋" w:eastAsia="仿宋" w:hAnsi="仿宋" w:cs="仿宋" w:hint="eastAsia"/>
            <w:lang w:eastAsia="zh-CN"/>
          </w:rPr>
          <w:t>(二)、成本控制措施</w:t>
        </w:r>
        <w:r>
          <w:tab/>
        </w:r>
        <w:r>
          <w:fldChar w:fldCharType="begin"/>
        </w:r>
        <w:r>
          <w:instrText xml:space="preserve"> PAGEREF _Toc26755 \h </w:instrText>
        </w:r>
        <w:r>
          <w:fldChar w:fldCharType="separate"/>
        </w:r>
        <w:r>
          <w:t>29</w:t>
        </w:r>
        <w:r>
          <w:fldChar w:fldCharType="end"/>
        </w:r>
      </w:hyperlink>
    </w:p>
    <w:p>
      <w:pPr>
        <w:pStyle w:val="TOC1"/>
        <w:tabs>
          <w:tab w:val="right" w:leader="dot" w:pos="8306"/>
        </w:tabs>
      </w:pPr>
      <w:hyperlink w:anchor="_Toc17470" w:history="1">
        <w:r>
          <w:rPr>
            <w:rFonts w:ascii="仿宋" w:eastAsia="仿宋" w:hAnsi="仿宋" w:cs="仿宋" w:hint="eastAsia"/>
            <w:lang w:eastAsia="zh-CN"/>
          </w:rPr>
          <w:t>四、社会影响分析</w:t>
        </w:r>
        <w:r>
          <w:tab/>
        </w:r>
        <w:r>
          <w:fldChar w:fldCharType="begin"/>
        </w:r>
        <w:r>
          <w:instrText xml:space="preserve"> PAGEREF _Toc17470 \h </w:instrText>
        </w:r>
        <w:r>
          <w:fldChar w:fldCharType="separate"/>
        </w:r>
        <w:r>
          <w:t>31</w:t>
        </w:r>
        <w:r>
          <w:fldChar w:fldCharType="end"/>
        </w:r>
      </w:hyperlink>
    </w:p>
    <w:p>
      <w:pPr>
        <w:pStyle w:val="TOC2"/>
        <w:tabs>
          <w:tab w:val="right" w:leader="dot" w:pos="8306"/>
        </w:tabs>
      </w:pPr>
      <w:hyperlink w:anchor="_Toc20809" w:history="1">
        <w:r>
          <w:rPr>
            <w:rFonts w:ascii="仿宋" w:eastAsia="仿宋" w:hAnsi="仿宋" w:cs="仿宋" w:hint="eastAsia"/>
            <w:lang w:eastAsia="zh-CN"/>
          </w:rPr>
          <w:t>(一)、社会影响效果分析</w:t>
        </w:r>
        <w:r>
          <w:tab/>
        </w:r>
        <w:r>
          <w:fldChar w:fldCharType="begin"/>
        </w:r>
        <w:r>
          <w:instrText xml:space="preserve"> PAGEREF _Toc20809 \h </w:instrText>
        </w:r>
        <w:r>
          <w:fldChar w:fldCharType="separate"/>
        </w:r>
        <w:r>
          <w:t>31</w:t>
        </w:r>
        <w:r>
          <w:fldChar w:fldCharType="end"/>
        </w:r>
      </w:hyperlink>
    </w:p>
    <w:p>
      <w:pPr>
        <w:pStyle w:val="TOC2"/>
        <w:tabs>
          <w:tab w:val="right" w:leader="dot" w:pos="8306"/>
        </w:tabs>
      </w:pPr>
      <w:hyperlink w:anchor="_Toc4704" w:history="1">
        <w:r>
          <w:rPr>
            <w:rFonts w:ascii="仿宋" w:eastAsia="仿宋" w:hAnsi="仿宋" w:cs="仿宋" w:hint="eastAsia"/>
            <w:lang w:eastAsia="zh-CN"/>
          </w:rPr>
          <w:t>(二)、社会适应性分析</w:t>
        </w:r>
        <w:r>
          <w:tab/>
        </w:r>
        <w:r>
          <w:fldChar w:fldCharType="begin"/>
        </w:r>
        <w:r>
          <w:instrText xml:space="preserve"> PAGEREF _Toc4704 \h </w:instrText>
        </w:r>
        <w:r>
          <w:fldChar w:fldCharType="separate"/>
        </w:r>
        <w:r>
          <w:t>33</w:t>
        </w:r>
        <w:r>
          <w:fldChar w:fldCharType="end"/>
        </w:r>
      </w:hyperlink>
    </w:p>
    <w:p>
      <w:pPr>
        <w:pStyle w:val="TOC2"/>
        <w:tabs>
          <w:tab w:val="right" w:leader="dot" w:pos="8306"/>
        </w:tabs>
      </w:pPr>
      <w:hyperlink w:anchor="_Toc31651" w:history="1">
        <w:r>
          <w:rPr>
            <w:rFonts w:ascii="仿宋" w:eastAsia="仿宋" w:hAnsi="仿宋" w:cs="仿宋" w:hint="eastAsia"/>
            <w:lang w:eastAsia="zh-CN"/>
          </w:rPr>
          <w:t>(三)、社会风险及对策分析</w:t>
        </w:r>
        <w:r>
          <w:tab/>
        </w:r>
        <w:r>
          <w:fldChar w:fldCharType="begin"/>
        </w:r>
        <w:r>
          <w:instrText xml:space="preserve"> PAGEREF _Toc31651 \h </w:instrText>
        </w:r>
        <w:r>
          <w:fldChar w:fldCharType="separate"/>
        </w:r>
        <w:r>
          <w:t>34</w:t>
        </w:r>
        <w:r>
          <w:fldChar w:fldCharType="end"/>
        </w:r>
      </w:hyperlink>
    </w:p>
    <w:p>
      <w:pPr>
        <w:pStyle w:val="TOC1"/>
        <w:tabs>
          <w:tab w:val="right" w:leader="dot" w:pos="8306"/>
        </w:tabs>
      </w:pPr>
      <w:hyperlink w:anchor="_Toc19119" w:history="1">
        <w:r>
          <w:rPr>
            <w:rFonts w:ascii="仿宋" w:eastAsia="仿宋" w:hAnsi="仿宋" w:cs="仿宋" w:hint="eastAsia"/>
            <w:lang w:eastAsia="zh-CN"/>
          </w:rPr>
          <w:t>五、资源开发及综合利用分析</w:t>
        </w:r>
        <w:r>
          <w:tab/>
        </w:r>
        <w:r>
          <w:fldChar w:fldCharType="begin"/>
        </w:r>
        <w:r>
          <w:instrText xml:space="preserve"> PAGEREF _Toc19119 \h </w:instrText>
        </w:r>
        <w:r>
          <w:fldChar w:fldCharType="separate"/>
        </w:r>
        <w:r>
          <w:t>38</w:t>
        </w:r>
        <w:r>
          <w:fldChar w:fldCharType="end"/>
        </w:r>
      </w:hyperlink>
    </w:p>
    <w:p>
      <w:pPr>
        <w:pStyle w:val="TOC2"/>
        <w:tabs>
          <w:tab w:val="right" w:leader="dot" w:pos="8306"/>
        </w:tabs>
      </w:pPr>
      <w:hyperlink w:anchor="_Toc19393" w:history="1">
        <w:r>
          <w:rPr>
            <w:rFonts w:ascii="仿宋" w:eastAsia="仿宋" w:hAnsi="仿宋" w:cs="仿宋" w:hint="eastAsia"/>
            <w:lang w:eastAsia="zh-CN"/>
          </w:rPr>
          <w:t>(一)、资源开发方案</w:t>
        </w:r>
        <w:r>
          <w:tab/>
        </w:r>
        <w:r>
          <w:fldChar w:fldCharType="begin"/>
        </w:r>
        <w:r>
          <w:instrText xml:space="preserve"> PAGEREF _Toc19393 \h </w:instrText>
        </w:r>
        <w:r>
          <w:fldChar w:fldCharType="separate"/>
        </w:r>
        <w:r>
          <w:t>38</w:t>
        </w:r>
        <w:r>
          <w:fldChar w:fldCharType="end"/>
        </w:r>
      </w:hyperlink>
    </w:p>
    <w:p>
      <w:pPr>
        <w:pStyle w:val="TOC2"/>
        <w:tabs>
          <w:tab w:val="right" w:leader="dot" w:pos="8306"/>
        </w:tabs>
      </w:pPr>
      <w:hyperlink w:anchor="_Toc4572" w:history="1">
        <w:r>
          <w:rPr>
            <w:rFonts w:ascii="仿宋" w:eastAsia="仿宋" w:hAnsi="仿宋" w:cs="仿宋" w:hint="eastAsia"/>
            <w:lang w:eastAsia="zh-CN"/>
          </w:rPr>
          <w:t>(二)、资源利用方案</w:t>
        </w:r>
        <w:r>
          <w:tab/>
        </w:r>
        <w:r>
          <w:fldChar w:fldCharType="begin"/>
        </w:r>
        <w:r>
          <w:instrText xml:space="preserve"> PAGEREF _Toc4572 \h </w:instrText>
        </w:r>
        <w:r>
          <w:fldChar w:fldCharType="separate"/>
        </w:r>
        <w:r>
          <w:t>39</w:t>
        </w:r>
        <w:r>
          <w:fldChar w:fldCharType="end"/>
        </w:r>
      </w:hyperlink>
    </w:p>
    <w:p>
      <w:pPr>
        <w:pStyle w:val="TOC2"/>
        <w:tabs>
          <w:tab w:val="right" w:leader="dot" w:pos="8306"/>
        </w:tabs>
      </w:pPr>
      <w:hyperlink w:anchor="_Toc26561" w:history="1">
        <w:r>
          <w:rPr>
            <w:rFonts w:ascii="仿宋" w:eastAsia="仿宋" w:hAnsi="仿宋" w:cs="仿宋" w:hint="eastAsia"/>
            <w:lang w:eastAsia="zh-CN"/>
          </w:rPr>
          <w:t>(三)、资源节约措施</w:t>
        </w:r>
        <w:r>
          <w:tab/>
        </w:r>
        <w:r>
          <w:fldChar w:fldCharType="begin"/>
        </w:r>
        <w:r>
          <w:instrText xml:space="preserve"> PAGEREF _Toc26561 \h </w:instrText>
        </w:r>
        <w:r>
          <w:fldChar w:fldCharType="separate"/>
        </w:r>
        <w:r>
          <w:t>40</w:t>
        </w:r>
        <w:r>
          <w:fldChar w:fldCharType="end"/>
        </w:r>
      </w:hyperlink>
    </w:p>
    <w:p>
      <w:pPr>
        <w:pStyle w:val="TOC1"/>
        <w:tabs>
          <w:tab w:val="right" w:leader="dot" w:pos="8306"/>
        </w:tabs>
      </w:pPr>
      <w:hyperlink w:anchor="_Toc8416" w:history="1">
        <w:r>
          <w:rPr>
            <w:rFonts w:ascii="仿宋" w:eastAsia="仿宋" w:hAnsi="仿宋" w:cs="仿宋" w:hint="eastAsia"/>
            <w:lang w:eastAsia="zh-CN"/>
          </w:rPr>
          <w:t>六、发展规划、产业政策和行业准入分析</w:t>
        </w:r>
        <w:r>
          <w:tab/>
        </w:r>
        <w:r>
          <w:fldChar w:fldCharType="begin"/>
        </w:r>
        <w:r>
          <w:instrText xml:space="preserve"> PAGEREF _Toc8416 \h </w:instrText>
        </w:r>
        <w:r>
          <w:fldChar w:fldCharType="separate"/>
        </w:r>
        <w:r>
          <w:t>41</w:t>
        </w:r>
        <w:r>
          <w:fldChar w:fldCharType="end"/>
        </w:r>
      </w:hyperlink>
    </w:p>
    <w:p>
      <w:pPr>
        <w:pStyle w:val="TOC2"/>
        <w:tabs>
          <w:tab w:val="right" w:leader="dot" w:pos="8306"/>
        </w:tabs>
      </w:pPr>
      <w:hyperlink w:anchor="_Toc27340" w:history="1">
        <w:r>
          <w:rPr>
            <w:rFonts w:ascii="仿宋" w:eastAsia="仿宋" w:hAnsi="仿宋" w:cs="仿宋" w:hint="eastAsia"/>
            <w:lang w:eastAsia="zh-CN"/>
          </w:rPr>
          <w:t>(一)、发展规划分析</w:t>
        </w:r>
        <w:r>
          <w:tab/>
        </w:r>
        <w:r>
          <w:fldChar w:fldCharType="begin"/>
        </w:r>
        <w:r>
          <w:instrText xml:space="preserve"> PAGEREF _Toc27340 \h </w:instrText>
        </w:r>
        <w:r>
          <w:fldChar w:fldCharType="separate"/>
        </w:r>
        <w:r>
          <w:t>41</w:t>
        </w:r>
        <w:r>
          <w:fldChar w:fldCharType="end"/>
        </w:r>
      </w:hyperlink>
    </w:p>
    <w:p>
      <w:pPr>
        <w:pStyle w:val="TOC2"/>
        <w:tabs>
          <w:tab w:val="right" w:leader="dot" w:pos="8306"/>
        </w:tabs>
      </w:pPr>
      <w:hyperlink w:anchor="_Toc31779" w:history="1">
        <w:r>
          <w:rPr>
            <w:rFonts w:ascii="仿宋" w:eastAsia="仿宋" w:hAnsi="仿宋" w:cs="仿宋" w:hint="eastAsia"/>
            <w:lang w:eastAsia="zh-CN"/>
          </w:rPr>
          <w:t>(二)、产业政策分析</w:t>
        </w:r>
        <w:r>
          <w:tab/>
        </w:r>
        <w:r>
          <w:fldChar w:fldCharType="begin"/>
        </w:r>
        <w:r>
          <w:instrText xml:space="preserve"> PAGEREF _Toc31779 \h </w:instrText>
        </w:r>
        <w:r>
          <w:fldChar w:fldCharType="separate"/>
        </w:r>
        <w:r>
          <w:t>43</w:t>
        </w:r>
        <w:r>
          <w:fldChar w:fldCharType="end"/>
        </w:r>
      </w:hyperlink>
    </w:p>
    <w:p>
      <w:pPr>
        <w:pStyle w:val="TOC2"/>
        <w:tabs>
          <w:tab w:val="right" w:leader="dot" w:pos="8306"/>
        </w:tabs>
      </w:pPr>
      <w:hyperlink w:anchor="_Toc19965" w:history="1">
        <w:r>
          <w:rPr>
            <w:rFonts w:ascii="仿宋" w:eastAsia="仿宋" w:hAnsi="仿宋" w:cs="仿宋" w:hint="eastAsia"/>
            <w:lang w:eastAsia="zh-CN"/>
          </w:rPr>
          <w:t>(三)、行业准入分析</w:t>
        </w:r>
        <w:r>
          <w:tab/>
        </w:r>
        <w:r>
          <w:fldChar w:fldCharType="begin"/>
        </w:r>
        <w:r>
          <w:instrText xml:space="preserve"> PAGEREF _Toc19965 \h </w:instrText>
        </w:r>
        <w:r>
          <w:fldChar w:fldCharType="separate"/>
        </w:r>
        <w:r>
          <w:t>45</w:t>
        </w:r>
        <w:r>
          <w:fldChar w:fldCharType="end"/>
        </w:r>
      </w:hyperlink>
    </w:p>
    <w:p>
      <w:pPr>
        <w:pStyle w:val="TOC1"/>
        <w:tabs>
          <w:tab w:val="right" w:leader="dot" w:pos="8306"/>
        </w:tabs>
      </w:pPr>
      <w:hyperlink w:anchor="_Toc3393" w:history="1">
        <w:r>
          <w:rPr>
            <w:rFonts w:ascii="仿宋" w:eastAsia="仿宋" w:hAnsi="仿宋" w:cs="仿宋" w:hint="eastAsia"/>
            <w:lang w:eastAsia="zh-CN"/>
          </w:rPr>
          <w:t>七、土地利用与规划方案</w:t>
        </w:r>
        <w:r>
          <w:tab/>
        </w:r>
        <w:r>
          <w:fldChar w:fldCharType="begin"/>
        </w:r>
        <w:r>
          <w:instrText xml:space="preserve"> PAGEREF _Toc3393 \h </w:instrText>
        </w:r>
        <w:r>
          <w:fldChar w:fldCharType="separate"/>
        </w:r>
        <w:r>
          <w:t>46</w:t>
        </w:r>
        <w:r>
          <w:fldChar w:fldCharType="end"/>
        </w:r>
      </w:hyperlink>
    </w:p>
    <w:p>
      <w:pPr>
        <w:pStyle w:val="TOC2"/>
        <w:tabs>
          <w:tab w:val="right" w:leader="dot" w:pos="8306"/>
        </w:tabs>
      </w:pPr>
      <w:hyperlink w:anchor="_Toc7594" w:history="1">
        <w:r>
          <w:rPr>
            <w:rFonts w:ascii="仿宋" w:eastAsia="仿宋" w:hAnsi="仿宋" w:cs="仿宋" w:hint="eastAsia"/>
            <w:lang w:eastAsia="zh-CN"/>
          </w:rPr>
          <w:t>(一)、项目用地情况分析</w:t>
        </w:r>
        <w:r>
          <w:tab/>
        </w:r>
        <w:r>
          <w:fldChar w:fldCharType="begin"/>
        </w:r>
        <w:r>
          <w:instrText xml:space="preserve"> PAGEREF _Toc7594 \h </w:instrText>
        </w:r>
        <w:r>
          <w:fldChar w:fldCharType="separate"/>
        </w:r>
        <w:r>
          <w:t>46</w:t>
        </w:r>
        <w:r>
          <w:fldChar w:fldCharType="end"/>
        </w:r>
      </w:hyperlink>
    </w:p>
    <w:p>
      <w:pPr>
        <w:pStyle w:val="TOC2"/>
        <w:tabs>
          <w:tab w:val="right" w:leader="dot" w:pos="8306"/>
        </w:tabs>
      </w:pPr>
      <w:hyperlink w:anchor="_Toc31678" w:history="1">
        <w:r>
          <w:rPr>
            <w:rFonts w:ascii="仿宋" w:eastAsia="仿宋" w:hAnsi="仿宋" w:cs="仿宋" w:hint="eastAsia"/>
            <w:lang w:eastAsia="zh-CN"/>
          </w:rPr>
          <w:t>(二)、土地利用规划方案</w:t>
        </w:r>
        <w:r>
          <w:tab/>
        </w:r>
        <w:r>
          <w:fldChar w:fldCharType="begin"/>
        </w:r>
        <w:r>
          <w:instrText xml:space="preserve"> PAGEREF _Toc31678 \h </w:instrText>
        </w:r>
        <w:r>
          <w:fldChar w:fldCharType="separate"/>
        </w:r>
        <w:r>
          <w:t>47</w:t>
        </w:r>
        <w:r>
          <w:fldChar w:fldCharType="end"/>
        </w:r>
      </w:hyperlink>
    </w:p>
    <w:p>
      <w:pPr>
        <w:pStyle w:val="TOC1"/>
        <w:tabs>
          <w:tab w:val="right" w:leader="dot" w:pos="8306"/>
        </w:tabs>
      </w:pPr>
      <w:hyperlink w:anchor="_Toc1479" w:history="1">
        <w:r>
          <w:rPr>
            <w:rFonts w:ascii="仿宋" w:eastAsia="仿宋" w:hAnsi="仿宋" w:cs="仿宋" w:hint="eastAsia"/>
            <w:lang w:eastAsia="zh-CN"/>
          </w:rPr>
          <w:t>八、资金管理与财务规划</w:t>
        </w:r>
        <w:r>
          <w:tab/>
        </w:r>
        <w:r>
          <w:fldChar w:fldCharType="begin"/>
        </w:r>
        <w:r>
          <w:instrText xml:space="preserve"> PAGEREF _Toc1479 \h </w:instrText>
        </w:r>
        <w:r>
          <w:fldChar w:fldCharType="separate"/>
        </w:r>
        <w:r>
          <w:t>48</w:t>
        </w:r>
        <w:r>
          <w:fldChar w:fldCharType="end"/>
        </w:r>
      </w:hyperlink>
    </w:p>
    <w:p>
      <w:pPr>
        <w:pStyle w:val="TOC2"/>
        <w:tabs>
          <w:tab w:val="right" w:leader="dot" w:pos="8306"/>
        </w:tabs>
      </w:pPr>
      <w:hyperlink w:anchor="_Toc17490" w:history="1">
        <w:r>
          <w:rPr>
            <w:rFonts w:ascii="仿宋" w:eastAsia="仿宋" w:hAnsi="仿宋" w:cs="仿宋" w:hint="eastAsia"/>
            <w:lang w:eastAsia="zh-CN"/>
          </w:rPr>
          <w:t>(一)、项目资金来源与筹措</w:t>
        </w:r>
        <w:r>
          <w:tab/>
        </w:r>
        <w:r>
          <w:fldChar w:fldCharType="begin"/>
        </w:r>
        <w:r>
          <w:instrText xml:space="preserve"> PAGEREF _Toc17490 \h </w:instrText>
        </w:r>
        <w:r>
          <w:fldChar w:fldCharType="separate"/>
        </w:r>
        <w:r>
          <w:t>48</w:t>
        </w:r>
        <w:r>
          <w:fldChar w:fldCharType="end"/>
        </w:r>
      </w:hyperlink>
    </w:p>
    <w:p>
      <w:pPr>
        <w:pStyle w:val="TOC2"/>
        <w:tabs>
          <w:tab w:val="right" w:leader="dot" w:pos="8306"/>
        </w:tabs>
      </w:pPr>
      <w:hyperlink w:anchor="_Toc22129" w:history="1">
        <w:r>
          <w:rPr>
            <w:rFonts w:ascii="仿宋" w:eastAsia="仿宋" w:hAnsi="仿宋" w:cs="仿宋" w:hint="eastAsia"/>
            <w:lang w:eastAsia="zh-CN"/>
          </w:rPr>
          <w:t>(二)、资金使用与监管</w:t>
        </w:r>
        <w:r>
          <w:tab/>
        </w:r>
        <w:r>
          <w:fldChar w:fldCharType="begin"/>
        </w:r>
        <w:r>
          <w:instrText xml:space="preserve"> PAGEREF _Toc22129 \h </w:instrText>
        </w:r>
        <w:r>
          <w:fldChar w:fldCharType="separate"/>
        </w:r>
        <w:r>
          <w:t>50</w:t>
        </w:r>
        <w:r>
          <w:fldChar w:fldCharType="end"/>
        </w:r>
      </w:hyperlink>
    </w:p>
    <w:p>
      <w:pPr>
        <w:pStyle w:val="TOC2"/>
        <w:tabs>
          <w:tab w:val="right" w:leader="dot" w:pos="8306"/>
        </w:tabs>
      </w:pPr>
      <w:hyperlink w:anchor="_Toc19394" w:history="1">
        <w:r>
          <w:rPr>
            <w:rFonts w:ascii="仿宋" w:eastAsia="仿宋" w:hAnsi="仿宋" w:cs="仿宋" w:hint="eastAsia"/>
            <w:lang w:eastAsia="zh-CN"/>
          </w:rPr>
          <w:t>(三)、财务规划与预测</w:t>
        </w:r>
        <w:r>
          <w:tab/>
        </w:r>
        <w:r>
          <w:fldChar w:fldCharType="begin"/>
        </w:r>
        <w:r>
          <w:instrText xml:space="preserve"> PAGEREF _Toc19394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123" w:history="1">
        <w:r>
          <w:rPr>
            <w:rFonts w:ascii="仿宋" w:eastAsia="仿宋" w:hAnsi="仿宋" w:cs="仿宋" w:hint="eastAsia"/>
            <w:lang w:eastAsia="zh-CN"/>
          </w:rPr>
          <w:t>九、客户关系管理与市场拓展</w:t>
        </w:r>
        <w:r>
          <w:tab/>
        </w:r>
        <w:r>
          <w:fldChar w:fldCharType="begin"/>
        </w:r>
        <w:r>
          <w:instrText xml:space="preserve"> PAGEREF _Toc27123 \h </w:instrText>
        </w:r>
        <w:r>
          <w:fldChar w:fldCharType="separate"/>
        </w:r>
        <w:r>
          <w:t>52</w:t>
        </w:r>
        <w:r>
          <w:fldChar w:fldCharType="end"/>
        </w:r>
      </w:hyperlink>
    </w:p>
    <w:p>
      <w:pPr>
        <w:pStyle w:val="TOC2"/>
        <w:tabs>
          <w:tab w:val="right" w:leader="dot" w:pos="8306"/>
        </w:tabs>
      </w:pPr>
      <w:hyperlink w:anchor="_Toc20835" w:history="1">
        <w:r>
          <w:rPr>
            <w:rFonts w:ascii="仿宋" w:eastAsia="仿宋" w:hAnsi="仿宋" w:cs="仿宋" w:hint="eastAsia"/>
            <w:lang w:eastAsia="zh-CN"/>
          </w:rPr>
          <w:t>(一)、客户关系管理策略</w:t>
        </w:r>
        <w:r>
          <w:tab/>
        </w:r>
        <w:r>
          <w:fldChar w:fldCharType="begin"/>
        </w:r>
        <w:r>
          <w:instrText xml:space="preserve"> PAGEREF _Toc20835 \h </w:instrText>
        </w:r>
        <w:r>
          <w:fldChar w:fldCharType="separate"/>
        </w:r>
        <w:r>
          <w:t>52</w:t>
        </w:r>
        <w:r>
          <w:fldChar w:fldCharType="end"/>
        </w:r>
      </w:hyperlink>
    </w:p>
    <w:p>
      <w:pPr>
        <w:pStyle w:val="TOC2"/>
        <w:tabs>
          <w:tab w:val="right" w:leader="dot" w:pos="8306"/>
        </w:tabs>
      </w:pPr>
      <w:hyperlink w:anchor="_Toc24506" w:history="1">
        <w:r>
          <w:rPr>
            <w:rFonts w:ascii="仿宋" w:eastAsia="仿宋" w:hAnsi="仿宋" w:cs="仿宋" w:hint="eastAsia"/>
            <w:lang w:eastAsia="zh-CN"/>
          </w:rPr>
          <w:t>(二)、市场拓展方案</w:t>
        </w:r>
        <w:r>
          <w:tab/>
        </w:r>
        <w:r>
          <w:fldChar w:fldCharType="begin"/>
        </w:r>
        <w:r>
          <w:instrText xml:space="preserve"> PAGEREF _Toc24506 \h </w:instrText>
        </w:r>
        <w:r>
          <w:fldChar w:fldCharType="separate"/>
        </w:r>
        <w:r>
          <w:t>53</w:t>
        </w:r>
        <w:r>
          <w:fldChar w:fldCharType="end"/>
        </w:r>
      </w:hyperlink>
    </w:p>
    <w:p>
      <w:pPr>
        <w:pStyle w:val="TOC1"/>
        <w:tabs>
          <w:tab w:val="right" w:leader="dot" w:pos="8306"/>
        </w:tabs>
      </w:pPr>
      <w:hyperlink w:anchor="_Toc1712" w:history="1">
        <w:r>
          <w:rPr>
            <w:rFonts w:ascii="仿宋" w:eastAsia="仿宋" w:hAnsi="仿宋" w:cs="仿宋" w:hint="eastAsia"/>
            <w:lang w:eastAsia="zh-CN"/>
          </w:rPr>
          <w:t>十、项目质量与标准</w:t>
        </w:r>
        <w:r>
          <w:tab/>
        </w:r>
        <w:r>
          <w:fldChar w:fldCharType="begin"/>
        </w:r>
        <w:r>
          <w:instrText xml:space="preserve"> PAGEREF _Toc1712 \h </w:instrText>
        </w:r>
        <w:r>
          <w:fldChar w:fldCharType="separate"/>
        </w:r>
        <w:r>
          <w:t>54</w:t>
        </w:r>
        <w:r>
          <w:fldChar w:fldCharType="end"/>
        </w:r>
      </w:hyperlink>
    </w:p>
    <w:p>
      <w:pPr>
        <w:pStyle w:val="TOC2"/>
        <w:tabs>
          <w:tab w:val="right" w:leader="dot" w:pos="8306"/>
        </w:tabs>
      </w:pPr>
      <w:hyperlink w:anchor="_Toc31759" w:history="1">
        <w:r>
          <w:rPr>
            <w:rFonts w:ascii="仿宋" w:eastAsia="仿宋" w:hAnsi="仿宋" w:cs="仿宋" w:hint="eastAsia"/>
            <w:lang w:eastAsia="zh-CN"/>
          </w:rPr>
          <w:t>(一)、质量保障体系</w:t>
        </w:r>
        <w:r>
          <w:tab/>
        </w:r>
        <w:r>
          <w:fldChar w:fldCharType="begin"/>
        </w:r>
        <w:r>
          <w:instrText xml:space="preserve"> PAGEREF _Toc31759 \h </w:instrText>
        </w:r>
        <w:r>
          <w:fldChar w:fldCharType="separate"/>
        </w:r>
        <w:r>
          <w:t>54</w:t>
        </w:r>
        <w:r>
          <w:fldChar w:fldCharType="end"/>
        </w:r>
      </w:hyperlink>
    </w:p>
    <w:p>
      <w:pPr>
        <w:pStyle w:val="TOC2"/>
        <w:tabs>
          <w:tab w:val="right" w:leader="dot" w:pos="8306"/>
        </w:tabs>
      </w:pPr>
      <w:hyperlink w:anchor="_Toc31902" w:history="1">
        <w:r>
          <w:rPr>
            <w:rFonts w:ascii="仿宋" w:eastAsia="仿宋" w:hAnsi="仿宋" w:cs="仿宋" w:hint="eastAsia"/>
            <w:lang w:eastAsia="zh-CN"/>
          </w:rPr>
          <w:t>(二)、标准化作业流程</w:t>
        </w:r>
        <w:r>
          <w:tab/>
        </w:r>
        <w:r>
          <w:fldChar w:fldCharType="begin"/>
        </w:r>
        <w:r>
          <w:instrText xml:space="preserve"> PAGEREF _Toc31902 \h </w:instrText>
        </w:r>
        <w:r>
          <w:fldChar w:fldCharType="separate"/>
        </w:r>
        <w:r>
          <w:t>56</w:t>
        </w:r>
        <w:r>
          <w:fldChar w:fldCharType="end"/>
        </w:r>
      </w:hyperlink>
    </w:p>
    <w:p>
      <w:pPr>
        <w:pStyle w:val="TOC2"/>
        <w:tabs>
          <w:tab w:val="right" w:leader="dot" w:pos="8306"/>
        </w:tabs>
      </w:pPr>
      <w:hyperlink w:anchor="_Toc15002" w:history="1">
        <w:r>
          <w:rPr>
            <w:rFonts w:ascii="仿宋" w:eastAsia="仿宋" w:hAnsi="仿宋" w:cs="仿宋" w:hint="eastAsia"/>
            <w:lang w:eastAsia="zh-CN"/>
          </w:rPr>
          <w:t>(三)、质量监控与评估</w:t>
        </w:r>
        <w:r>
          <w:tab/>
        </w:r>
        <w:r>
          <w:fldChar w:fldCharType="begin"/>
        </w:r>
        <w:r>
          <w:instrText xml:space="preserve"> PAGEREF _Toc15002 \h </w:instrText>
        </w:r>
        <w:r>
          <w:fldChar w:fldCharType="separate"/>
        </w:r>
        <w:r>
          <w:t>57</w:t>
        </w:r>
        <w:r>
          <w:fldChar w:fldCharType="end"/>
        </w:r>
      </w:hyperlink>
    </w:p>
    <w:p>
      <w:pPr>
        <w:pStyle w:val="TOC2"/>
        <w:tabs>
          <w:tab w:val="right" w:leader="dot" w:pos="8306"/>
        </w:tabs>
      </w:pPr>
      <w:hyperlink w:anchor="_Toc23706" w:history="1">
        <w:r>
          <w:rPr>
            <w:rFonts w:ascii="仿宋" w:eastAsia="仿宋" w:hAnsi="仿宋" w:cs="仿宋" w:hint="eastAsia"/>
            <w:lang w:eastAsia="zh-CN"/>
          </w:rPr>
          <w:t>(四)、质量改进计划</w:t>
        </w:r>
        <w:r>
          <w:tab/>
        </w:r>
        <w:r>
          <w:fldChar w:fldCharType="begin"/>
        </w:r>
        <w:r>
          <w:instrText xml:space="preserve"> PAGEREF _Toc23706 \h </w:instrText>
        </w:r>
        <w:r>
          <w:fldChar w:fldCharType="separate"/>
        </w:r>
        <w:r>
          <w:t>58</w:t>
        </w:r>
        <w:r>
          <w:fldChar w:fldCharType="end"/>
        </w:r>
      </w:hyperlink>
    </w:p>
    <w:p>
      <w:pPr>
        <w:pStyle w:val="TOC1"/>
        <w:tabs>
          <w:tab w:val="right" w:leader="dot" w:pos="8306"/>
        </w:tabs>
      </w:pPr>
      <w:hyperlink w:anchor="_Toc20980" w:history="1">
        <w:r>
          <w:rPr>
            <w:rFonts w:ascii="仿宋" w:eastAsia="仿宋" w:hAnsi="仿宋" w:cs="仿宋" w:hint="eastAsia"/>
            <w:lang w:eastAsia="zh-CN"/>
          </w:rPr>
          <w:t>十一、安全与应急管理</w:t>
        </w:r>
        <w:r>
          <w:tab/>
        </w:r>
        <w:r>
          <w:fldChar w:fldCharType="begin"/>
        </w:r>
        <w:r>
          <w:instrText xml:space="preserve"> PAGEREF _Toc20980 \h </w:instrText>
        </w:r>
        <w:r>
          <w:fldChar w:fldCharType="separate"/>
        </w:r>
        <w:r>
          <w:t>59</w:t>
        </w:r>
        <w:r>
          <w:fldChar w:fldCharType="end"/>
        </w:r>
      </w:hyperlink>
    </w:p>
    <w:p>
      <w:pPr>
        <w:pStyle w:val="TOC2"/>
        <w:tabs>
          <w:tab w:val="right" w:leader="dot" w:pos="8306"/>
        </w:tabs>
      </w:pPr>
      <w:hyperlink w:anchor="_Toc21064" w:history="1">
        <w:r>
          <w:rPr>
            <w:rFonts w:ascii="仿宋" w:eastAsia="仿宋" w:hAnsi="仿宋" w:cs="仿宋" w:hint="eastAsia"/>
            <w:lang w:eastAsia="zh-CN"/>
          </w:rPr>
          <w:t>(一)、安全生产管理</w:t>
        </w:r>
        <w:r>
          <w:tab/>
        </w:r>
        <w:r>
          <w:fldChar w:fldCharType="begin"/>
        </w:r>
        <w:r>
          <w:instrText xml:space="preserve"> PAGEREF _Toc21064 \h </w:instrText>
        </w:r>
        <w:r>
          <w:fldChar w:fldCharType="separate"/>
        </w:r>
        <w:r>
          <w:t>59</w:t>
        </w:r>
        <w:r>
          <w:fldChar w:fldCharType="end"/>
        </w:r>
      </w:hyperlink>
    </w:p>
    <w:p>
      <w:pPr>
        <w:pStyle w:val="TOC2"/>
        <w:tabs>
          <w:tab w:val="right" w:leader="dot" w:pos="8306"/>
        </w:tabs>
      </w:pPr>
      <w:hyperlink w:anchor="_Toc6356" w:history="1">
        <w:r>
          <w:rPr>
            <w:rFonts w:ascii="仿宋" w:eastAsia="仿宋" w:hAnsi="仿宋" w:cs="仿宋" w:hint="eastAsia"/>
            <w:lang w:eastAsia="zh-CN"/>
          </w:rPr>
          <w:t>(二)、应急预案与响应</w:t>
        </w:r>
        <w:r>
          <w:tab/>
        </w:r>
        <w:r>
          <w:fldChar w:fldCharType="begin"/>
        </w:r>
        <w:r>
          <w:instrText xml:space="preserve"> PAGEREF _Toc6356 \h </w:instrText>
        </w:r>
        <w:r>
          <w:fldChar w:fldCharType="separate"/>
        </w:r>
        <w:r>
          <w:t>61</w:t>
        </w:r>
        <w:r>
          <w:fldChar w:fldCharType="end"/>
        </w:r>
      </w:hyperlink>
    </w:p>
    <w:p>
      <w:pPr>
        <w:pStyle w:val="TOC1"/>
        <w:tabs>
          <w:tab w:val="right" w:leader="dot" w:pos="8306"/>
        </w:tabs>
      </w:pPr>
      <w:hyperlink w:anchor="_Toc29831" w:history="1">
        <w:r>
          <w:rPr>
            <w:rFonts w:ascii="仿宋" w:eastAsia="仿宋" w:hAnsi="仿宋" w:cs="仿宋" w:hint="eastAsia"/>
            <w:lang w:eastAsia="zh-CN"/>
          </w:rPr>
          <w:t>十二、项目进度计划</w:t>
        </w:r>
        <w:r>
          <w:tab/>
        </w:r>
        <w:r>
          <w:fldChar w:fldCharType="begin"/>
        </w:r>
        <w:r>
          <w:instrText xml:space="preserve"> PAGEREF _Toc29831 \h </w:instrText>
        </w:r>
        <w:r>
          <w:fldChar w:fldCharType="separate"/>
        </w:r>
        <w:r>
          <w:t>63</w:t>
        </w:r>
        <w:r>
          <w:fldChar w:fldCharType="end"/>
        </w:r>
      </w:hyperlink>
    </w:p>
    <w:p>
      <w:pPr>
        <w:pStyle w:val="TOC2"/>
        <w:tabs>
          <w:tab w:val="right" w:leader="dot" w:pos="8306"/>
        </w:tabs>
      </w:pPr>
      <w:hyperlink w:anchor="_Toc411" w:history="1">
        <w:r>
          <w:rPr>
            <w:rFonts w:ascii="仿宋" w:eastAsia="仿宋" w:hAnsi="仿宋" w:cs="仿宋" w:hint="eastAsia"/>
            <w:lang w:eastAsia="zh-CN"/>
          </w:rPr>
          <w:t>(一)、建设周期</w:t>
        </w:r>
        <w:r>
          <w:tab/>
        </w:r>
        <w:r>
          <w:fldChar w:fldCharType="begin"/>
        </w:r>
        <w:r>
          <w:instrText xml:space="preserve"> PAGEREF _Toc411 \h </w:instrText>
        </w:r>
        <w:r>
          <w:fldChar w:fldCharType="separate"/>
        </w:r>
        <w:r>
          <w:t>63</w:t>
        </w:r>
        <w:r>
          <w:fldChar w:fldCharType="end"/>
        </w:r>
      </w:hyperlink>
    </w:p>
    <w:p>
      <w:pPr>
        <w:pStyle w:val="TOC2"/>
        <w:tabs>
          <w:tab w:val="right" w:leader="dot" w:pos="8306"/>
        </w:tabs>
      </w:pPr>
      <w:hyperlink w:anchor="_Toc12100" w:history="1">
        <w:r>
          <w:rPr>
            <w:rFonts w:ascii="仿宋" w:eastAsia="仿宋" w:hAnsi="仿宋" w:cs="仿宋" w:hint="eastAsia"/>
            <w:lang w:eastAsia="zh-CN"/>
          </w:rPr>
          <w:t>(二)、建设进度</w:t>
        </w:r>
        <w:r>
          <w:tab/>
        </w:r>
        <w:r>
          <w:fldChar w:fldCharType="begin"/>
        </w:r>
        <w:r>
          <w:instrText xml:space="preserve"> PAGEREF _Toc12100 \h </w:instrText>
        </w:r>
        <w:r>
          <w:fldChar w:fldCharType="separate"/>
        </w:r>
        <w:r>
          <w:t>63</w:t>
        </w:r>
        <w:r>
          <w:fldChar w:fldCharType="end"/>
        </w:r>
      </w:hyperlink>
    </w:p>
    <w:p>
      <w:pPr>
        <w:pStyle w:val="TOC2"/>
        <w:tabs>
          <w:tab w:val="right" w:leader="dot" w:pos="8306"/>
        </w:tabs>
      </w:pPr>
      <w:hyperlink w:anchor="_Toc18252" w:history="1">
        <w:r>
          <w:rPr>
            <w:rFonts w:ascii="仿宋" w:eastAsia="仿宋" w:hAnsi="仿宋" w:cs="仿宋" w:hint="eastAsia"/>
            <w:lang w:eastAsia="zh-CN"/>
          </w:rPr>
          <w:t>(三)、进度安排注意事项</w:t>
        </w:r>
        <w:r>
          <w:tab/>
        </w:r>
        <w:r>
          <w:fldChar w:fldCharType="begin"/>
        </w:r>
        <w:r>
          <w:instrText xml:space="preserve"> PAGEREF _Toc18252 \h </w:instrText>
        </w:r>
        <w:r>
          <w:fldChar w:fldCharType="separate"/>
        </w:r>
        <w:r>
          <w:t>64</w:t>
        </w:r>
        <w:r>
          <w:fldChar w:fldCharType="end"/>
        </w:r>
      </w:hyperlink>
    </w:p>
    <w:p>
      <w:pPr>
        <w:pStyle w:val="TOC2"/>
        <w:tabs>
          <w:tab w:val="right" w:leader="dot" w:pos="8306"/>
        </w:tabs>
      </w:pPr>
      <w:hyperlink w:anchor="_Toc32025" w:history="1">
        <w:r>
          <w:rPr>
            <w:rFonts w:ascii="仿宋" w:eastAsia="仿宋" w:hAnsi="仿宋" w:cs="仿宋" w:hint="eastAsia"/>
            <w:lang w:eastAsia="zh-CN"/>
          </w:rPr>
          <w:t>(四)、人力资源配置</w:t>
        </w:r>
        <w:r>
          <w:tab/>
        </w:r>
        <w:r>
          <w:fldChar w:fldCharType="begin"/>
        </w:r>
        <w:r>
          <w:instrText xml:space="preserve"> PAGEREF _Toc32025 \h </w:instrText>
        </w:r>
        <w:r>
          <w:fldChar w:fldCharType="separate"/>
        </w:r>
        <w:r>
          <w:t>65</w:t>
        </w:r>
        <w:r>
          <w:fldChar w:fldCharType="end"/>
        </w:r>
      </w:hyperlink>
    </w:p>
    <w:p>
      <w:pPr>
        <w:pStyle w:val="TOC2"/>
        <w:tabs>
          <w:tab w:val="right" w:leader="dot" w:pos="8306"/>
        </w:tabs>
      </w:pPr>
      <w:hyperlink w:anchor="_Toc32562" w:history="1">
        <w:r>
          <w:rPr>
            <w:rFonts w:ascii="仿宋" w:eastAsia="仿宋" w:hAnsi="仿宋" w:cs="仿宋" w:hint="eastAsia"/>
            <w:lang w:eastAsia="zh-CN"/>
          </w:rPr>
          <w:t>(五)、员工培训</w:t>
        </w:r>
        <w:r>
          <w:tab/>
        </w:r>
        <w:r>
          <w:fldChar w:fldCharType="begin"/>
        </w:r>
        <w:r>
          <w:instrText xml:space="preserve"> PAGEREF _Toc32562 \h </w:instrText>
        </w:r>
        <w:r>
          <w:fldChar w:fldCharType="separate"/>
        </w:r>
        <w:r>
          <w:t>67</w:t>
        </w:r>
        <w:r>
          <w:fldChar w:fldCharType="end"/>
        </w:r>
      </w:hyperlink>
    </w:p>
    <w:p>
      <w:pPr>
        <w:pStyle w:val="TOC2"/>
        <w:tabs>
          <w:tab w:val="right" w:leader="dot" w:pos="8306"/>
        </w:tabs>
      </w:pPr>
      <w:hyperlink w:anchor="_Toc30425" w:history="1">
        <w:r>
          <w:rPr>
            <w:rFonts w:ascii="仿宋" w:eastAsia="仿宋" w:hAnsi="仿宋" w:cs="仿宋" w:hint="eastAsia"/>
            <w:lang w:eastAsia="zh-CN"/>
          </w:rPr>
          <w:t>(六)、项目实施保障</w:t>
        </w:r>
        <w:r>
          <w:tab/>
        </w:r>
        <w:r>
          <w:fldChar w:fldCharType="begin"/>
        </w:r>
        <w:r>
          <w:instrText xml:space="preserve"> PAGEREF _Toc30425 \h </w:instrText>
        </w:r>
        <w:r>
          <w:fldChar w:fldCharType="separate"/>
        </w:r>
        <w:r>
          <w:t>68</w:t>
        </w:r>
        <w:r>
          <w:fldChar w:fldCharType="end"/>
        </w:r>
      </w:hyperlink>
    </w:p>
    <w:p>
      <w:pPr>
        <w:pStyle w:val="TOC2"/>
        <w:tabs>
          <w:tab w:val="right" w:leader="dot" w:pos="8306"/>
        </w:tabs>
      </w:pPr>
      <w:hyperlink w:anchor="_Toc7359" w:history="1">
        <w:r>
          <w:rPr>
            <w:rFonts w:ascii="仿宋" w:eastAsia="仿宋" w:hAnsi="仿宋" w:cs="仿宋" w:hint="eastAsia"/>
            <w:lang w:eastAsia="zh-CN"/>
          </w:rPr>
          <w:t>(七)、安全规范管理</w:t>
        </w:r>
        <w:r>
          <w:tab/>
        </w:r>
        <w:r>
          <w:fldChar w:fldCharType="begin"/>
        </w:r>
        <w:r>
          <w:instrText xml:space="preserve"> PAGEREF _Toc7359 \h </w:instrText>
        </w:r>
        <w:r>
          <w:fldChar w:fldCharType="separate"/>
        </w:r>
        <w:r>
          <w:t>69</w:t>
        </w:r>
        <w:r>
          <w:fldChar w:fldCharType="end"/>
        </w:r>
      </w:hyperlink>
    </w:p>
    <w:p>
      <w:pPr>
        <w:pStyle w:val="TOC1"/>
        <w:tabs>
          <w:tab w:val="right" w:leader="dot" w:pos="8306"/>
        </w:tabs>
      </w:pPr>
      <w:hyperlink w:anchor="_Toc12397" w:history="1">
        <w:r>
          <w:rPr>
            <w:rFonts w:ascii="仿宋" w:eastAsia="仿宋" w:hAnsi="仿宋" w:cs="仿宋" w:hint="eastAsia"/>
            <w:lang w:eastAsia="zh-CN"/>
          </w:rPr>
          <w:t>十三、创新驱动与持续发展</w:t>
        </w:r>
        <w:r>
          <w:tab/>
        </w:r>
        <w:r>
          <w:fldChar w:fldCharType="begin"/>
        </w:r>
        <w:r>
          <w:instrText xml:space="preserve"> PAGEREF _Toc12397 \h </w:instrText>
        </w:r>
        <w:r>
          <w:fldChar w:fldCharType="separate"/>
        </w:r>
        <w:r>
          <w:t>70</w:t>
        </w:r>
        <w:r>
          <w:fldChar w:fldCharType="end"/>
        </w:r>
      </w:hyperlink>
    </w:p>
    <w:p>
      <w:pPr>
        <w:pStyle w:val="TOC2"/>
        <w:tabs>
          <w:tab w:val="right" w:leader="dot" w:pos="8306"/>
        </w:tabs>
      </w:pPr>
      <w:hyperlink w:anchor="_Toc8559" w:history="1">
        <w:r>
          <w:rPr>
            <w:rFonts w:ascii="仿宋" w:eastAsia="仿宋" w:hAnsi="仿宋" w:cs="仿宋" w:hint="eastAsia"/>
            <w:lang w:eastAsia="zh-CN"/>
          </w:rPr>
          <w:t>(一)、创新驱动战略实施</w:t>
        </w:r>
        <w:r>
          <w:tab/>
        </w:r>
        <w:r>
          <w:fldChar w:fldCharType="begin"/>
        </w:r>
        <w:r>
          <w:instrText xml:space="preserve"> PAGEREF _Toc8559 \h </w:instrText>
        </w:r>
        <w:r>
          <w:fldChar w:fldCharType="separate"/>
        </w:r>
        <w:r>
          <w:t>70</w:t>
        </w:r>
        <w:r>
          <w:fldChar w:fldCharType="end"/>
        </w:r>
      </w:hyperlink>
    </w:p>
    <w:p>
      <w:pPr>
        <w:pStyle w:val="TOC2"/>
        <w:tabs>
          <w:tab w:val="right" w:leader="dot" w:pos="8306"/>
        </w:tabs>
      </w:pPr>
      <w:hyperlink w:anchor="_Toc21941" w:history="1">
        <w:r>
          <w:rPr>
            <w:rFonts w:ascii="仿宋" w:eastAsia="仿宋" w:hAnsi="仿宋" w:cs="仿宋" w:hint="eastAsia"/>
            <w:lang w:eastAsia="zh-CN"/>
          </w:rPr>
          <w:t>(二)、持续发展路径探索</w:t>
        </w:r>
        <w:r>
          <w:tab/>
        </w:r>
        <w:r>
          <w:fldChar w:fldCharType="begin"/>
        </w:r>
        <w:r>
          <w:instrText xml:space="preserve"> PAGEREF _Toc21941 \h </w:instrText>
        </w:r>
        <w:r>
          <w:fldChar w:fldCharType="separate"/>
        </w:r>
        <w:r>
          <w:t>72</w:t>
        </w:r>
        <w:r>
          <w:fldChar w:fldCharType="end"/>
        </w:r>
      </w:hyperlink>
    </w:p>
    <w:p>
      <w:pPr>
        <w:pStyle w:val="TOC1"/>
        <w:tabs>
          <w:tab w:val="right" w:leader="dot" w:pos="8306"/>
        </w:tabs>
      </w:pPr>
      <w:hyperlink w:anchor="_Toc16562" w:history="1">
        <w:r>
          <w:rPr>
            <w:rFonts w:ascii="仿宋" w:eastAsia="仿宋" w:hAnsi="仿宋" w:cs="仿宋" w:hint="eastAsia"/>
            <w:lang w:eastAsia="zh-CN"/>
          </w:rPr>
          <w:t>十四、人力资源管理与开发</w:t>
        </w:r>
        <w:r>
          <w:tab/>
        </w:r>
        <w:r>
          <w:fldChar w:fldCharType="begin"/>
        </w:r>
        <w:r>
          <w:instrText xml:space="preserve"> PAGEREF _Toc16562 \h </w:instrText>
        </w:r>
        <w:r>
          <w:fldChar w:fldCharType="separate"/>
        </w:r>
        <w:r>
          <w:t>76</w:t>
        </w:r>
        <w:r>
          <w:fldChar w:fldCharType="end"/>
        </w:r>
      </w:hyperlink>
    </w:p>
    <w:p>
      <w:pPr>
        <w:pStyle w:val="TOC2"/>
        <w:tabs>
          <w:tab w:val="right" w:leader="dot" w:pos="8306"/>
        </w:tabs>
      </w:pPr>
      <w:hyperlink w:anchor="_Toc20291" w:history="1">
        <w:r>
          <w:rPr>
            <w:rFonts w:ascii="仿宋" w:eastAsia="仿宋" w:hAnsi="仿宋" w:cs="仿宋" w:hint="eastAsia"/>
            <w:lang w:eastAsia="zh-CN"/>
          </w:rPr>
          <w:t>(一)、人力资源规划</w:t>
        </w:r>
        <w:r>
          <w:tab/>
        </w:r>
        <w:r>
          <w:fldChar w:fldCharType="begin"/>
        </w:r>
        <w:r>
          <w:instrText xml:space="preserve"> PAGEREF _Toc20291 \h </w:instrText>
        </w:r>
        <w:r>
          <w:fldChar w:fldCharType="separate"/>
        </w:r>
        <w:r>
          <w:t>76</w:t>
        </w:r>
        <w:r>
          <w:fldChar w:fldCharType="end"/>
        </w:r>
      </w:hyperlink>
    </w:p>
    <w:p>
      <w:pPr>
        <w:pStyle w:val="TOC2"/>
        <w:tabs>
          <w:tab w:val="right" w:leader="dot" w:pos="8306"/>
        </w:tabs>
      </w:pPr>
      <w:hyperlink w:anchor="_Toc16421" w:history="1">
        <w:r>
          <w:rPr>
            <w:rFonts w:ascii="仿宋" w:eastAsia="仿宋" w:hAnsi="仿宋" w:cs="仿宋" w:hint="eastAsia"/>
            <w:lang w:eastAsia="zh-CN"/>
          </w:rPr>
          <w:t>(二)、人力资源开发与培训</w:t>
        </w:r>
        <w:r>
          <w:tab/>
        </w:r>
        <w:r>
          <w:fldChar w:fldCharType="begin"/>
        </w:r>
        <w:r>
          <w:instrText xml:space="preserve"> PAGEREF _Toc16421 \h </w:instrText>
        </w:r>
        <w:r>
          <w:fldChar w:fldCharType="separate"/>
        </w:r>
        <w:r>
          <w:t>78</w:t>
        </w:r>
        <w:r>
          <w:fldChar w:fldCharType="end"/>
        </w:r>
      </w:hyperlink>
    </w:p>
    <w:p>
      <w:pPr>
        <w:pStyle w:val="TOC1"/>
        <w:tabs>
          <w:tab w:val="right" w:leader="dot" w:pos="8306"/>
        </w:tabs>
      </w:pPr>
      <w:hyperlink w:anchor="_Toc13873" w:history="1">
        <w:r>
          <w:rPr>
            <w:rFonts w:ascii="仿宋" w:eastAsia="仿宋" w:hAnsi="仿宋" w:cs="仿宋" w:hint="eastAsia"/>
            <w:lang w:eastAsia="zh-CN"/>
          </w:rPr>
          <w:t>十五、合作与交流机制建立</w:t>
        </w:r>
        <w:r>
          <w:tab/>
        </w:r>
        <w:r>
          <w:fldChar w:fldCharType="begin"/>
        </w:r>
        <w:r>
          <w:instrText xml:space="preserve"> PAGEREF _Toc13873 \h </w:instrText>
        </w:r>
        <w:r>
          <w:fldChar w:fldCharType="separate"/>
        </w:r>
        <w:r>
          <w:t>80</w:t>
        </w:r>
        <w:r>
          <w:fldChar w:fldCharType="end"/>
        </w:r>
      </w:hyperlink>
    </w:p>
    <w:p>
      <w:pPr>
        <w:pStyle w:val="TOC2"/>
        <w:tabs>
          <w:tab w:val="right" w:leader="dot" w:pos="8306"/>
        </w:tabs>
      </w:pPr>
      <w:hyperlink w:anchor="_Toc24232" w:history="1">
        <w:r>
          <w:rPr>
            <w:rFonts w:ascii="仿宋" w:eastAsia="仿宋" w:hAnsi="仿宋" w:cs="仿宋" w:hint="eastAsia"/>
            <w:lang w:eastAsia="zh-CN"/>
          </w:rPr>
          <w:t>(一)、合作伙伴选择与合作方式</w:t>
        </w:r>
        <w:r>
          <w:tab/>
        </w:r>
        <w:r>
          <w:fldChar w:fldCharType="begin"/>
        </w:r>
        <w:r>
          <w:instrText xml:space="preserve"> PAGEREF _Toc24232 \h </w:instrText>
        </w:r>
        <w:r>
          <w:fldChar w:fldCharType="separate"/>
        </w:r>
        <w:r>
          <w:t>80</w:t>
        </w:r>
        <w:r>
          <w:fldChar w:fldCharType="end"/>
        </w:r>
      </w:hyperlink>
    </w:p>
    <w:p>
      <w:pPr>
        <w:pStyle w:val="TOC2"/>
        <w:tabs>
          <w:tab w:val="right" w:leader="dot" w:pos="8306"/>
        </w:tabs>
      </w:pPr>
      <w:hyperlink w:anchor="_Toc22367" w:history="1">
        <w:r>
          <w:rPr>
            <w:rFonts w:ascii="仿宋" w:eastAsia="仿宋" w:hAnsi="仿宋" w:cs="仿宋" w:hint="eastAsia"/>
            <w:lang w:eastAsia="zh-CN"/>
          </w:rPr>
          <w:t>(二)、交流与合作平台搭建</w:t>
        </w:r>
        <w:r>
          <w:tab/>
        </w:r>
        <w:r>
          <w:fldChar w:fldCharType="begin"/>
        </w:r>
        <w:r>
          <w:instrText xml:space="preserve"> PAGEREF _Toc22367 \h </w:instrText>
        </w:r>
        <w:r>
          <w:fldChar w:fldCharType="separate"/>
        </w:r>
        <w:r>
          <w:t>81</w:t>
        </w:r>
        <w:r>
          <w:fldChar w:fldCharType="end"/>
        </w:r>
      </w:hyperlink>
    </w:p>
    <w:p>
      <w:pPr>
        <w:pStyle w:val="TOC1"/>
        <w:tabs>
          <w:tab w:val="right" w:leader="dot" w:pos="8306"/>
        </w:tabs>
      </w:pPr>
      <w:hyperlink w:anchor="_Toc8469" w:history="1">
        <w:r>
          <w:rPr>
            <w:rFonts w:ascii="仿宋" w:eastAsia="仿宋" w:hAnsi="仿宋" w:cs="仿宋" w:hint="eastAsia"/>
            <w:lang w:eastAsia="zh-CN"/>
          </w:rPr>
          <w:t>十六、质量管理与控制</w:t>
        </w:r>
        <w:r>
          <w:tab/>
        </w:r>
        <w:r>
          <w:fldChar w:fldCharType="begin"/>
        </w:r>
        <w:r>
          <w:instrText xml:space="preserve"> PAGEREF _Toc8469 \h </w:instrText>
        </w:r>
        <w:r>
          <w:fldChar w:fldCharType="separate"/>
        </w:r>
        <w:r>
          <w:t>83</w:t>
        </w:r>
        <w:r>
          <w:fldChar w:fldCharType="end"/>
        </w:r>
      </w:hyperlink>
    </w:p>
    <w:p>
      <w:pPr>
        <w:pStyle w:val="TOC2"/>
        <w:tabs>
          <w:tab w:val="right" w:leader="dot" w:pos="8306"/>
        </w:tabs>
      </w:pPr>
      <w:hyperlink w:anchor="_Toc18902" w:history="1">
        <w:r>
          <w:rPr>
            <w:rFonts w:ascii="仿宋" w:eastAsia="仿宋" w:hAnsi="仿宋" w:cs="仿宋" w:hint="eastAsia"/>
            <w:lang w:eastAsia="zh-CN"/>
          </w:rPr>
          <w:t>(一)、质量管理体系建设</w:t>
        </w:r>
        <w:r>
          <w:tab/>
        </w:r>
        <w:r>
          <w:fldChar w:fldCharType="begin"/>
        </w:r>
        <w:r>
          <w:instrText xml:space="preserve"> PAGEREF _Toc18902 \h </w:instrText>
        </w:r>
        <w:r>
          <w:fldChar w:fldCharType="separate"/>
        </w:r>
        <w:r>
          <w:t>83</w:t>
        </w:r>
        <w:r>
          <w:fldChar w:fldCharType="end"/>
        </w:r>
      </w:hyperlink>
    </w:p>
    <w:p>
      <w:pPr>
        <w:pStyle w:val="TOC2"/>
        <w:tabs>
          <w:tab w:val="right" w:leader="dot" w:pos="8306"/>
        </w:tabs>
      </w:pPr>
      <w:hyperlink w:anchor="_Toc6552" w:history="1">
        <w:r>
          <w:rPr>
            <w:rFonts w:ascii="仿宋" w:eastAsia="仿宋" w:hAnsi="仿宋" w:cs="仿宋" w:hint="eastAsia"/>
            <w:lang w:eastAsia="zh-CN"/>
          </w:rPr>
          <w:t>(二)、质量控制措施</w:t>
        </w:r>
        <w:r>
          <w:tab/>
        </w:r>
        <w:r>
          <w:fldChar w:fldCharType="begin"/>
        </w:r>
        <w:r>
          <w:instrText xml:space="preserve"> PAGEREF _Toc6552 \h </w:instrText>
        </w:r>
        <w:r>
          <w:fldChar w:fldCharType="separate"/>
        </w:r>
        <w:r>
          <w:t>85</w:t>
        </w:r>
        <w:r>
          <w:fldChar w:fldCharType="end"/>
        </w:r>
      </w:hyperlink>
    </w:p>
    <w:p>
      <w:pPr>
        <w:pStyle w:val="TOC1"/>
        <w:tabs>
          <w:tab w:val="right" w:leader="dot" w:pos="8306"/>
        </w:tabs>
      </w:pPr>
      <w:hyperlink w:anchor="_Toc31023" w:history="1">
        <w:r>
          <w:rPr>
            <w:rFonts w:ascii="仿宋" w:eastAsia="仿宋" w:hAnsi="仿宋" w:cs="仿宋" w:hint="eastAsia"/>
            <w:lang w:eastAsia="zh-CN"/>
          </w:rPr>
          <w:t>十七、产业协同与集群发展</w:t>
        </w:r>
        <w:r>
          <w:tab/>
        </w:r>
        <w:r>
          <w:fldChar w:fldCharType="begin"/>
        </w:r>
        <w:r>
          <w:instrText xml:space="preserve"> PAGEREF _Toc31023 \h </w:instrText>
        </w:r>
        <w:r>
          <w:fldChar w:fldCharType="separate"/>
        </w:r>
        <w:r>
          <w:t>86</w:t>
        </w:r>
        <w:r>
          <w:fldChar w:fldCharType="end"/>
        </w:r>
      </w:hyperlink>
    </w:p>
    <w:p>
      <w:pPr>
        <w:pStyle w:val="TOC2"/>
        <w:tabs>
          <w:tab w:val="right" w:leader="dot" w:pos="8306"/>
        </w:tabs>
      </w:pPr>
      <w:hyperlink w:anchor="_Toc9990" w:history="1">
        <w:r>
          <w:rPr>
            <w:rFonts w:ascii="仿宋" w:eastAsia="仿宋" w:hAnsi="仿宋" w:cs="仿宋" w:hint="eastAsia"/>
            <w:lang w:eastAsia="zh-CN"/>
          </w:rPr>
          <w:t>(一)、产业协同机制建设</w:t>
        </w:r>
        <w:r>
          <w:tab/>
        </w:r>
        <w:r>
          <w:fldChar w:fldCharType="begin"/>
        </w:r>
        <w:r>
          <w:instrText xml:space="preserve"> PAGEREF _Toc9990 \h </w:instrText>
        </w:r>
        <w:r>
          <w:fldChar w:fldCharType="separate"/>
        </w:r>
        <w:r>
          <w:t>86</w:t>
        </w:r>
        <w:r>
          <w:fldChar w:fldCharType="end"/>
        </w:r>
      </w:hyperlink>
    </w:p>
    <w:p>
      <w:pPr>
        <w:pStyle w:val="TOC2"/>
        <w:tabs>
          <w:tab w:val="right" w:leader="dot" w:pos="8306"/>
        </w:tabs>
      </w:pPr>
      <w:hyperlink w:anchor="_Toc19488" w:history="1">
        <w:r>
          <w:rPr>
            <w:rFonts w:ascii="仿宋" w:eastAsia="仿宋" w:hAnsi="仿宋" w:cs="仿宋" w:hint="eastAsia"/>
            <w:lang w:eastAsia="zh-CN"/>
          </w:rPr>
          <w:t>(二)、产业集群培育与发展</w:t>
        </w:r>
        <w:r>
          <w:tab/>
        </w:r>
        <w:r>
          <w:fldChar w:fldCharType="begin"/>
        </w:r>
        <w:r>
          <w:instrText xml:space="preserve"> PAGEREF _Toc19488 \h </w:instrText>
        </w:r>
        <w:r>
          <w:fldChar w:fldCharType="separate"/>
        </w:r>
        <w:r>
          <w:t>87</w:t>
        </w:r>
        <w:r>
          <w:fldChar w:fldCharType="end"/>
        </w:r>
      </w:hyperlink>
    </w:p>
    <w:p>
      <w:pPr>
        <w:pStyle w:val="TOC1"/>
        <w:tabs>
          <w:tab w:val="right" w:leader="dot" w:pos="8306"/>
        </w:tabs>
      </w:pPr>
      <w:hyperlink w:anchor="_Toc21406" w:history="1">
        <w:r>
          <w:rPr>
            <w:rFonts w:ascii="仿宋" w:eastAsia="仿宋" w:hAnsi="仿宋" w:cs="仿宋" w:hint="eastAsia"/>
            <w:lang w:eastAsia="zh-CN"/>
          </w:rPr>
          <w:t>十八、企业合规与伦理</w:t>
        </w:r>
        <w:r>
          <w:tab/>
        </w:r>
        <w:r>
          <w:fldChar w:fldCharType="begin"/>
        </w:r>
        <w:r>
          <w:instrText xml:space="preserve"> PAGEREF _Toc21406 \h </w:instrText>
        </w:r>
        <w:r>
          <w:fldChar w:fldCharType="separate"/>
        </w:r>
        <w:r>
          <w:t>88</w:t>
        </w:r>
        <w:r>
          <w:fldChar w:fldCharType="end"/>
        </w:r>
      </w:hyperlink>
    </w:p>
    <w:p>
      <w:pPr>
        <w:pStyle w:val="TOC2"/>
        <w:tabs>
          <w:tab w:val="right" w:leader="dot" w:pos="8306"/>
        </w:tabs>
      </w:pPr>
      <w:hyperlink w:anchor="_Toc4269" w:history="1">
        <w:r>
          <w:rPr>
            <w:rFonts w:ascii="仿宋" w:eastAsia="仿宋" w:hAnsi="仿宋" w:cs="仿宋" w:hint="eastAsia"/>
            <w:lang w:eastAsia="zh-CN"/>
          </w:rPr>
          <w:t>(一)、合规政策与程序</w:t>
        </w:r>
        <w:r>
          <w:tab/>
        </w:r>
        <w:r>
          <w:fldChar w:fldCharType="begin"/>
        </w:r>
        <w:r>
          <w:instrText xml:space="preserve"> PAGEREF _Toc4269 \h </w:instrText>
        </w:r>
        <w:r>
          <w:fldChar w:fldCharType="separate"/>
        </w:r>
        <w:r>
          <w:t>88</w:t>
        </w:r>
        <w:r>
          <w:fldChar w:fldCharType="end"/>
        </w:r>
      </w:hyperlink>
    </w:p>
    <w:p>
      <w:pPr>
        <w:pStyle w:val="TOC2"/>
        <w:tabs>
          <w:tab w:val="right" w:leader="dot" w:pos="8306"/>
        </w:tabs>
      </w:pPr>
      <w:hyperlink w:anchor="_Toc30488" w:history="1">
        <w:r>
          <w:rPr>
            <w:rFonts w:ascii="仿宋" w:eastAsia="仿宋" w:hAnsi="仿宋" w:cs="仿宋" w:hint="eastAsia"/>
            <w:lang w:eastAsia="zh-CN"/>
          </w:rPr>
          <w:t>(二)、伦理规范与培训</w:t>
        </w:r>
        <w:r>
          <w:tab/>
        </w:r>
        <w:r>
          <w:fldChar w:fldCharType="begin"/>
        </w:r>
        <w:r>
          <w:instrText xml:space="preserve"> PAGEREF _Toc30488 \h </w:instrText>
        </w:r>
        <w:r>
          <w:fldChar w:fldCharType="separate"/>
        </w:r>
        <w:r>
          <w:t>89</w:t>
        </w:r>
        <w:r>
          <w:fldChar w:fldCharType="end"/>
        </w:r>
      </w:hyperlink>
    </w:p>
    <w:p>
      <w:pPr>
        <w:pStyle w:val="TOC2"/>
        <w:tabs>
          <w:tab w:val="right" w:leader="dot" w:pos="8306"/>
        </w:tabs>
      </w:pPr>
      <w:hyperlink w:anchor="_Toc25219" w:history="1">
        <w:r>
          <w:rPr>
            <w:rFonts w:ascii="仿宋" w:eastAsia="仿宋" w:hAnsi="仿宋" w:cs="仿宋" w:hint="eastAsia"/>
            <w:lang w:eastAsia="zh-CN"/>
          </w:rPr>
          <w:t>(三)、合规风险评估</w:t>
        </w:r>
        <w:r>
          <w:tab/>
        </w:r>
        <w:r>
          <w:fldChar w:fldCharType="begin"/>
        </w:r>
        <w:r>
          <w:instrText xml:space="preserve"> PAGEREF _Toc25219 \h </w:instrText>
        </w:r>
        <w:r>
          <w:fldChar w:fldCharType="separate"/>
        </w:r>
        <w:r>
          <w:t>90</w:t>
        </w:r>
        <w:r>
          <w:fldChar w:fldCharType="end"/>
        </w:r>
      </w:hyperlink>
    </w:p>
    <w:p>
      <w:pPr>
        <w:pStyle w:val="TOC2"/>
        <w:tabs>
          <w:tab w:val="right" w:leader="dot" w:pos="8306"/>
        </w:tabs>
      </w:pPr>
      <w:hyperlink w:anchor="_Toc7665" w:history="1">
        <w:r>
          <w:rPr>
            <w:rFonts w:ascii="仿宋" w:eastAsia="仿宋" w:hAnsi="仿宋" w:cs="仿宋" w:hint="eastAsia"/>
            <w:lang w:eastAsia="zh-CN"/>
          </w:rPr>
          <w:t>(四)、合规监督与执行</w:t>
        </w:r>
        <w:r>
          <w:tab/>
        </w:r>
        <w:r>
          <w:fldChar w:fldCharType="begin"/>
        </w:r>
        <w:r>
          <w:instrText xml:space="preserve"> PAGEREF _Toc7665 \h </w:instrText>
        </w:r>
        <w:r>
          <w:fldChar w:fldCharType="separate"/>
        </w:r>
        <w:r>
          <w:t>91</w:t>
        </w:r>
        <w:r>
          <w:fldChar w:fldCharType="end"/>
        </w:r>
      </w:hyperlink>
    </w:p>
    <w:p>
      <w:pPr>
        <w:pStyle w:val="TOC1"/>
        <w:tabs>
          <w:tab w:val="right" w:leader="dot" w:pos="8306"/>
        </w:tabs>
      </w:pPr>
      <w:hyperlink w:anchor="_Toc9607" w:history="1">
        <w:r>
          <w:rPr>
            <w:rFonts w:ascii="仿宋" w:eastAsia="仿宋" w:hAnsi="仿宋" w:cs="仿宋" w:hint="eastAsia"/>
            <w:lang w:eastAsia="zh-CN"/>
          </w:rPr>
          <w:t>十九、法律法规与政策遵循</w:t>
        </w:r>
        <w:r>
          <w:tab/>
        </w:r>
        <w:r>
          <w:fldChar w:fldCharType="begin"/>
        </w:r>
        <w:r>
          <w:instrText xml:space="preserve"> PAGEREF _Toc9607 \h </w:instrText>
        </w:r>
        <w:r>
          <w:fldChar w:fldCharType="separate"/>
        </w:r>
        <w:r>
          <w:t>92</w:t>
        </w:r>
        <w:r>
          <w:fldChar w:fldCharType="end"/>
        </w:r>
      </w:hyperlink>
    </w:p>
    <w:p>
      <w:pPr>
        <w:pStyle w:val="TOC2"/>
        <w:tabs>
          <w:tab w:val="right" w:leader="dot" w:pos="8306"/>
        </w:tabs>
      </w:pPr>
      <w:hyperlink w:anchor="_Toc2133" w:history="1">
        <w:r>
          <w:rPr>
            <w:rFonts w:ascii="仿宋" w:eastAsia="仿宋" w:hAnsi="仿宋" w:cs="仿宋" w:hint="eastAsia"/>
            <w:lang w:eastAsia="zh-CN"/>
          </w:rPr>
          <w:t>(一)、法律法规遵守</w:t>
        </w:r>
        <w:r>
          <w:tab/>
        </w:r>
        <w:r>
          <w:fldChar w:fldCharType="begin"/>
        </w:r>
        <w:r>
          <w:instrText xml:space="preserve"> PAGEREF _Toc2133 \h </w:instrText>
        </w:r>
        <w:r>
          <w:fldChar w:fldCharType="separate"/>
        </w:r>
        <w:r>
          <w:t>92</w:t>
        </w:r>
        <w:r>
          <w:fldChar w:fldCharType="end"/>
        </w:r>
      </w:hyperlink>
    </w:p>
    <w:p>
      <w:pPr>
        <w:pStyle w:val="TOC2"/>
        <w:tabs>
          <w:tab w:val="right" w:leader="dot" w:pos="8306"/>
        </w:tabs>
      </w:pPr>
      <w:hyperlink w:anchor="_Toc15788" w:history="1">
        <w:r>
          <w:rPr>
            <w:rFonts w:ascii="仿宋" w:eastAsia="仿宋" w:hAnsi="仿宋" w:cs="仿宋" w:hint="eastAsia"/>
            <w:lang w:eastAsia="zh-CN"/>
          </w:rPr>
          <w:t>(二)、政策导向与利用</w:t>
        </w:r>
        <w:r>
          <w:tab/>
        </w:r>
        <w:r>
          <w:fldChar w:fldCharType="begin"/>
        </w:r>
        <w:r>
          <w:instrText xml:space="preserve"> PAGEREF _Toc15788 \h </w:instrText>
        </w:r>
        <w:r>
          <w:fldChar w:fldCharType="separate"/>
        </w:r>
        <w:r>
          <w:t>93</w:t>
        </w:r>
        <w:r>
          <w:fldChar w:fldCharType="end"/>
        </w:r>
      </w:hyperlink>
    </w:p>
    <w:p>
      <w:pPr>
        <w:pStyle w:val="TOC1"/>
        <w:tabs>
          <w:tab w:val="right" w:leader="dot" w:pos="8306"/>
        </w:tabs>
      </w:pPr>
      <w:hyperlink w:anchor="_Toc25877" w:history="1">
        <w:r>
          <w:rPr>
            <w:rFonts w:ascii="仿宋" w:eastAsia="仿宋" w:hAnsi="仿宋" w:cs="仿宋" w:hint="eastAsia"/>
            <w:lang w:eastAsia="zh-CN"/>
          </w:rPr>
          <w:t>二十、知识产权管理与保护</w:t>
        </w:r>
        <w:r>
          <w:tab/>
        </w:r>
        <w:r>
          <w:fldChar w:fldCharType="begin"/>
        </w:r>
        <w:r>
          <w:instrText xml:space="preserve"> PAGEREF _Toc25877 \h </w:instrText>
        </w:r>
        <w:r>
          <w:fldChar w:fldCharType="separate"/>
        </w:r>
        <w:r>
          <w:t>94</w:t>
        </w:r>
        <w:r>
          <w:fldChar w:fldCharType="end"/>
        </w:r>
      </w:hyperlink>
    </w:p>
    <w:p>
      <w:pPr>
        <w:pStyle w:val="TOC2"/>
        <w:tabs>
          <w:tab w:val="right" w:leader="dot" w:pos="8306"/>
        </w:tabs>
      </w:pPr>
      <w:hyperlink w:anchor="_Toc13949" w:history="1">
        <w:r>
          <w:rPr>
            <w:rFonts w:ascii="仿宋" w:eastAsia="仿宋" w:hAnsi="仿宋" w:cs="仿宋" w:hint="eastAsia"/>
            <w:lang w:eastAsia="zh-CN"/>
          </w:rPr>
          <w:t>(一)、知识产权管理体系建设</w:t>
        </w:r>
        <w:r>
          <w:tab/>
        </w:r>
        <w:r>
          <w:fldChar w:fldCharType="begin"/>
        </w:r>
        <w:r>
          <w:instrText xml:space="preserve"> PAGEREF _Toc13949 \h </w:instrText>
        </w:r>
        <w:r>
          <w:fldChar w:fldCharType="separate"/>
        </w:r>
        <w:r>
          <w:t>94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0873" w:history="1">
        <w:r>
          <w:rPr>
            <w:rFonts w:ascii="仿宋" w:eastAsia="仿宋" w:hAnsi="仿宋" w:cs="仿宋" w:hint="eastAsia"/>
            <w:lang w:eastAsia="zh-CN"/>
          </w:rPr>
          <w:t>(二)、知识产权保护措施</w:t>
        </w:r>
        <w:r>
          <w:tab/>
        </w:r>
        <w:r>
          <w:fldChar w:fldCharType="begin"/>
        </w:r>
        <w:r>
          <w:instrText xml:space="preserve"> PAGEREF _Toc20873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9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890"/>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9796"/>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2005"/>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434"/>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5610"/>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4969"/>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3640"/>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https://d.book118.com/667165105003006052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聚酰胺项目建设总纲及方案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聚酰胺项目建设总纲及方案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聚酰胺项目建设总纲及方案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聚酰胺项目建设总纲及方案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聚酰胺项目建设总纲及方案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聚酰胺项目建设总纲及方案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聚酰胺项目建设总纲及方案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聚酰胺项目建设总纲及方案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聚酰胺项目建设总纲及方案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聚酰胺项目建设总纲及方案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聚酰胺项目建设总纲及方案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聚酰胺项目建设总纲及方案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1A0A5C"/>
    <w:rsid w:val="511A0A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67165105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2024-02-24T20:20:00Z</dcterms:created>
  <dcterms:modified xsi:type="dcterms:W3CDTF">2024-02-24T20:21:11Z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3EE06C99F5214949ADF6D194E720D808_11</vt:lpwstr>
  </property>
  <property fmtid="{D5CDD505-2E9C-101B-9397-08002B2CF9AE}" pid="3" name="KSOProductBuildVer">
    <vt:lpwstr>2052-12.1.0.16250</vt:lpwstr>
  </property>
</Properties>
</file>