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天然石墨项目建设总纲及方案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4" w:history="1">
        <w:r>
          <w:rPr>
            <w:rFonts w:ascii="仿宋" w:eastAsia="仿宋" w:hAnsi="仿宋" w:cs="仿宋" w:hint="eastAsia"/>
            <w:lang w:eastAsia="zh-CN"/>
          </w:rPr>
          <w:t>序言</w:t>
        </w:r>
        <w:r>
          <w:tab/>
        </w:r>
        <w:r>
          <w:fldChar w:fldCharType="begin"/>
        </w:r>
        <w:r>
          <w:instrText xml:space="preserve"> PAGEREF _Toc15174 \h </w:instrText>
        </w:r>
        <w:r>
          <w:fldChar w:fldCharType="separate"/>
        </w:r>
        <w:r>
          <w:t>3</w:t>
        </w:r>
        <w:r>
          <w:fldChar w:fldCharType="end"/>
        </w:r>
      </w:hyperlink>
    </w:p>
    <w:p>
      <w:pPr>
        <w:pStyle w:val="TOC1"/>
        <w:tabs>
          <w:tab w:val="right" w:leader="dot" w:pos="8306"/>
        </w:tabs>
      </w:pPr>
      <w:hyperlink w:anchor="_Toc30913" w:history="1">
        <w:r>
          <w:rPr>
            <w:rFonts w:ascii="仿宋" w:eastAsia="仿宋" w:hAnsi="仿宋" w:cs="仿宋" w:hint="eastAsia"/>
            <w:lang w:eastAsia="zh-CN"/>
          </w:rPr>
          <w:t>一、财务管理与成本控制</w:t>
        </w:r>
        <w:r>
          <w:tab/>
        </w:r>
        <w:r>
          <w:fldChar w:fldCharType="begin"/>
        </w:r>
        <w:r>
          <w:instrText xml:space="preserve"> PAGEREF _Toc30913 \h </w:instrText>
        </w:r>
        <w:r>
          <w:fldChar w:fldCharType="separate"/>
        </w:r>
        <w:r>
          <w:t>3</w:t>
        </w:r>
        <w:r>
          <w:fldChar w:fldCharType="end"/>
        </w:r>
      </w:hyperlink>
    </w:p>
    <w:p>
      <w:pPr>
        <w:pStyle w:val="TOC2"/>
        <w:tabs>
          <w:tab w:val="right" w:leader="dot" w:pos="8306"/>
        </w:tabs>
      </w:pPr>
      <w:hyperlink w:anchor="_Toc26599" w:history="1">
        <w:r>
          <w:rPr>
            <w:rFonts w:ascii="仿宋" w:eastAsia="仿宋" w:hAnsi="仿宋" w:cs="仿宋" w:hint="eastAsia"/>
            <w:lang w:eastAsia="zh-CN"/>
          </w:rPr>
          <w:t>(一)、财务管理体系建设</w:t>
        </w:r>
        <w:r>
          <w:tab/>
        </w:r>
        <w:r>
          <w:fldChar w:fldCharType="begin"/>
        </w:r>
        <w:r>
          <w:instrText xml:space="preserve"> PAGEREF _Toc26599 \h </w:instrText>
        </w:r>
        <w:r>
          <w:fldChar w:fldCharType="separate"/>
        </w:r>
        <w:r>
          <w:t>3</w:t>
        </w:r>
        <w:r>
          <w:fldChar w:fldCharType="end"/>
        </w:r>
      </w:hyperlink>
    </w:p>
    <w:p>
      <w:pPr>
        <w:pStyle w:val="TOC2"/>
        <w:tabs>
          <w:tab w:val="right" w:leader="dot" w:pos="8306"/>
        </w:tabs>
      </w:pPr>
      <w:hyperlink w:anchor="_Toc16990" w:history="1">
        <w:r>
          <w:rPr>
            <w:rFonts w:ascii="仿宋" w:eastAsia="仿宋" w:hAnsi="仿宋" w:cs="仿宋" w:hint="eastAsia"/>
            <w:lang w:eastAsia="zh-CN"/>
          </w:rPr>
          <w:t>(二)、成本控制措施</w:t>
        </w:r>
        <w:r>
          <w:tab/>
        </w:r>
        <w:r>
          <w:fldChar w:fldCharType="begin"/>
        </w:r>
        <w:r>
          <w:instrText xml:space="preserve"> PAGEREF _Toc16990 \h </w:instrText>
        </w:r>
        <w:r>
          <w:fldChar w:fldCharType="separate"/>
        </w:r>
        <w:r>
          <w:t>4</w:t>
        </w:r>
        <w:r>
          <w:fldChar w:fldCharType="end"/>
        </w:r>
      </w:hyperlink>
    </w:p>
    <w:p>
      <w:pPr>
        <w:pStyle w:val="TOC1"/>
        <w:tabs>
          <w:tab w:val="right" w:leader="dot" w:pos="8306"/>
        </w:tabs>
      </w:pPr>
      <w:hyperlink w:anchor="_Toc7986" w:history="1">
        <w:r>
          <w:rPr>
            <w:rFonts w:ascii="仿宋" w:eastAsia="仿宋" w:hAnsi="仿宋" w:cs="仿宋" w:hint="eastAsia"/>
            <w:lang w:eastAsia="zh-CN"/>
          </w:rPr>
          <w:t>二、经济影响分析</w:t>
        </w:r>
        <w:r>
          <w:tab/>
        </w:r>
        <w:r>
          <w:fldChar w:fldCharType="begin"/>
        </w:r>
        <w:r>
          <w:instrText xml:space="preserve"> PAGEREF _Toc7986 \h </w:instrText>
        </w:r>
        <w:r>
          <w:fldChar w:fldCharType="separate"/>
        </w:r>
        <w:r>
          <w:t>5</w:t>
        </w:r>
        <w:r>
          <w:fldChar w:fldCharType="end"/>
        </w:r>
      </w:hyperlink>
    </w:p>
    <w:p>
      <w:pPr>
        <w:pStyle w:val="TOC2"/>
        <w:tabs>
          <w:tab w:val="right" w:leader="dot" w:pos="8306"/>
        </w:tabs>
      </w:pPr>
      <w:hyperlink w:anchor="_Toc22590" w:history="1">
        <w:r>
          <w:rPr>
            <w:rFonts w:ascii="仿宋" w:eastAsia="仿宋" w:hAnsi="仿宋" w:cs="仿宋" w:hint="eastAsia"/>
            <w:lang w:eastAsia="zh-CN"/>
          </w:rPr>
          <w:t>(一)、经济费用效益或费用效果分析</w:t>
        </w:r>
        <w:r>
          <w:tab/>
        </w:r>
        <w:r>
          <w:fldChar w:fldCharType="begin"/>
        </w:r>
        <w:r>
          <w:instrText xml:space="preserve"> PAGEREF _Toc22590 \h </w:instrText>
        </w:r>
        <w:r>
          <w:fldChar w:fldCharType="separate"/>
        </w:r>
        <w:r>
          <w:t>5</w:t>
        </w:r>
        <w:r>
          <w:fldChar w:fldCharType="end"/>
        </w:r>
      </w:hyperlink>
    </w:p>
    <w:p>
      <w:pPr>
        <w:pStyle w:val="TOC2"/>
        <w:tabs>
          <w:tab w:val="right" w:leader="dot" w:pos="8306"/>
        </w:tabs>
      </w:pPr>
      <w:hyperlink w:anchor="_Toc16876" w:history="1">
        <w:r>
          <w:rPr>
            <w:rFonts w:ascii="仿宋" w:eastAsia="仿宋" w:hAnsi="仿宋" w:cs="仿宋" w:hint="eastAsia"/>
            <w:lang w:eastAsia="zh-CN"/>
          </w:rPr>
          <w:t>(二)、行业影响分析</w:t>
        </w:r>
        <w:r>
          <w:tab/>
        </w:r>
        <w:r>
          <w:fldChar w:fldCharType="begin"/>
        </w:r>
        <w:r>
          <w:instrText xml:space="preserve"> PAGEREF _Toc16876 \h </w:instrText>
        </w:r>
        <w:r>
          <w:fldChar w:fldCharType="separate"/>
        </w:r>
        <w:r>
          <w:t>8</w:t>
        </w:r>
        <w:r>
          <w:fldChar w:fldCharType="end"/>
        </w:r>
      </w:hyperlink>
    </w:p>
    <w:p>
      <w:pPr>
        <w:pStyle w:val="TOC2"/>
        <w:tabs>
          <w:tab w:val="right" w:leader="dot" w:pos="8306"/>
        </w:tabs>
      </w:pPr>
      <w:hyperlink w:anchor="_Toc31773" w:history="1">
        <w:r>
          <w:rPr>
            <w:rFonts w:ascii="仿宋" w:eastAsia="仿宋" w:hAnsi="仿宋" w:cs="仿宋" w:hint="eastAsia"/>
            <w:lang w:eastAsia="zh-CN"/>
          </w:rPr>
          <w:t>(三)、区域经济影响分析</w:t>
        </w:r>
        <w:r>
          <w:tab/>
        </w:r>
        <w:r>
          <w:fldChar w:fldCharType="begin"/>
        </w:r>
        <w:r>
          <w:instrText xml:space="preserve"> PAGEREF _Toc31773 \h </w:instrText>
        </w:r>
        <w:r>
          <w:fldChar w:fldCharType="separate"/>
        </w:r>
        <w:r>
          <w:t>9</w:t>
        </w:r>
        <w:r>
          <w:fldChar w:fldCharType="end"/>
        </w:r>
      </w:hyperlink>
    </w:p>
    <w:p>
      <w:pPr>
        <w:pStyle w:val="TOC2"/>
        <w:tabs>
          <w:tab w:val="right" w:leader="dot" w:pos="8306"/>
        </w:tabs>
      </w:pPr>
      <w:hyperlink w:anchor="_Toc1739" w:history="1">
        <w:r>
          <w:rPr>
            <w:rFonts w:ascii="仿宋" w:eastAsia="仿宋" w:hAnsi="仿宋" w:cs="仿宋" w:hint="eastAsia"/>
            <w:lang w:eastAsia="zh-CN"/>
          </w:rPr>
          <w:t>(四)、宏观经济影响分析</w:t>
        </w:r>
        <w:r>
          <w:tab/>
        </w:r>
        <w:r>
          <w:fldChar w:fldCharType="begin"/>
        </w:r>
        <w:r>
          <w:instrText xml:space="preserve"> PAGEREF _Toc1739 \h </w:instrText>
        </w:r>
        <w:r>
          <w:fldChar w:fldCharType="separate"/>
        </w:r>
        <w:r>
          <w:t>10</w:t>
        </w:r>
        <w:r>
          <w:fldChar w:fldCharType="end"/>
        </w:r>
      </w:hyperlink>
    </w:p>
    <w:p>
      <w:pPr>
        <w:pStyle w:val="TOC1"/>
        <w:tabs>
          <w:tab w:val="right" w:leader="dot" w:pos="8306"/>
        </w:tabs>
      </w:pPr>
      <w:hyperlink w:anchor="_Toc7731" w:history="1">
        <w:r>
          <w:rPr>
            <w:rFonts w:ascii="仿宋" w:eastAsia="仿宋" w:hAnsi="仿宋" w:cs="仿宋" w:hint="eastAsia"/>
            <w:lang w:eastAsia="zh-CN"/>
          </w:rPr>
          <w:t>三、项目选址研究</w:t>
        </w:r>
        <w:r>
          <w:tab/>
        </w:r>
        <w:r>
          <w:fldChar w:fldCharType="begin"/>
        </w:r>
        <w:r>
          <w:instrText xml:space="preserve"> PAGEREF _Toc7731 \h </w:instrText>
        </w:r>
        <w:r>
          <w:fldChar w:fldCharType="separate"/>
        </w:r>
        <w:r>
          <w:t>12</w:t>
        </w:r>
        <w:r>
          <w:fldChar w:fldCharType="end"/>
        </w:r>
      </w:hyperlink>
    </w:p>
    <w:p>
      <w:pPr>
        <w:pStyle w:val="TOC2"/>
        <w:tabs>
          <w:tab w:val="right" w:leader="dot" w:pos="8306"/>
        </w:tabs>
      </w:pPr>
      <w:hyperlink w:anchor="_Toc18450" w:history="1">
        <w:r>
          <w:rPr>
            <w:rFonts w:ascii="仿宋" w:eastAsia="仿宋" w:hAnsi="仿宋" w:cs="仿宋" w:hint="eastAsia"/>
            <w:lang w:eastAsia="zh-CN"/>
          </w:rPr>
          <w:t>(一)、项目选址原则</w:t>
        </w:r>
        <w:r>
          <w:tab/>
        </w:r>
        <w:r>
          <w:fldChar w:fldCharType="begin"/>
        </w:r>
        <w:r>
          <w:instrText xml:space="preserve"> PAGEREF _Toc18450 \h </w:instrText>
        </w:r>
        <w:r>
          <w:fldChar w:fldCharType="separate"/>
        </w:r>
        <w:r>
          <w:t>12</w:t>
        </w:r>
        <w:r>
          <w:fldChar w:fldCharType="end"/>
        </w:r>
      </w:hyperlink>
    </w:p>
    <w:p>
      <w:pPr>
        <w:pStyle w:val="TOC2"/>
        <w:tabs>
          <w:tab w:val="right" w:leader="dot" w:pos="8306"/>
        </w:tabs>
      </w:pPr>
      <w:hyperlink w:anchor="_Toc30433" w:history="1">
        <w:r>
          <w:rPr>
            <w:rFonts w:ascii="仿宋" w:eastAsia="仿宋" w:hAnsi="仿宋" w:cs="仿宋" w:hint="eastAsia"/>
            <w:lang w:eastAsia="zh-CN"/>
          </w:rPr>
          <w:t>(二)、项目选址</w:t>
        </w:r>
        <w:r>
          <w:tab/>
        </w:r>
        <w:r>
          <w:fldChar w:fldCharType="begin"/>
        </w:r>
        <w:r>
          <w:instrText xml:space="preserve"> PAGEREF _Toc30433 \h </w:instrText>
        </w:r>
        <w:r>
          <w:fldChar w:fldCharType="separate"/>
        </w:r>
        <w:r>
          <w:t>15</w:t>
        </w:r>
        <w:r>
          <w:fldChar w:fldCharType="end"/>
        </w:r>
      </w:hyperlink>
    </w:p>
    <w:p>
      <w:pPr>
        <w:pStyle w:val="TOC2"/>
        <w:tabs>
          <w:tab w:val="right" w:leader="dot" w:pos="8306"/>
        </w:tabs>
      </w:pPr>
      <w:hyperlink w:anchor="_Toc12070" w:history="1">
        <w:r>
          <w:rPr>
            <w:rFonts w:ascii="仿宋" w:eastAsia="仿宋" w:hAnsi="仿宋" w:cs="仿宋" w:hint="eastAsia"/>
            <w:lang w:eastAsia="zh-CN"/>
          </w:rPr>
          <w:t>(三)、建设条件分析</w:t>
        </w:r>
        <w:r>
          <w:tab/>
        </w:r>
        <w:r>
          <w:fldChar w:fldCharType="begin"/>
        </w:r>
        <w:r>
          <w:instrText xml:space="preserve"> PAGEREF _Toc12070 \h </w:instrText>
        </w:r>
        <w:r>
          <w:fldChar w:fldCharType="separate"/>
        </w:r>
        <w:r>
          <w:t>17</w:t>
        </w:r>
        <w:r>
          <w:fldChar w:fldCharType="end"/>
        </w:r>
      </w:hyperlink>
    </w:p>
    <w:p>
      <w:pPr>
        <w:pStyle w:val="TOC2"/>
        <w:tabs>
          <w:tab w:val="right" w:leader="dot" w:pos="8306"/>
        </w:tabs>
      </w:pPr>
      <w:hyperlink w:anchor="_Toc6765" w:history="1">
        <w:r>
          <w:rPr>
            <w:rFonts w:ascii="仿宋" w:eastAsia="仿宋" w:hAnsi="仿宋" w:cs="仿宋" w:hint="eastAsia"/>
            <w:lang w:eastAsia="zh-CN"/>
          </w:rPr>
          <w:t>(四)、用地控制指标</w:t>
        </w:r>
        <w:r>
          <w:tab/>
        </w:r>
        <w:r>
          <w:fldChar w:fldCharType="begin"/>
        </w:r>
        <w:r>
          <w:instrText xml:space="preserve"> PAGEREF _Toc6765 \h </w:instrText>
        </w:r>
        <w:r>
          <w:fldChar w:fldCharType="separate"/>
        </w:r>
        <w:r>
          <w:t>18</w:t>
        </w:r>
        <w:r>
          <w:fldChar w:fldCharType="end"/>
        </w:r>
      </w:hyperlink>
    </w:p>
    <w:p>
      <w:pPr>
        <w:pStyle w:val="TOC2"/>
        <w:tabs>
          <w:tab w:val="right" w:leader="dot" w:pos="8306"/>
        </w:tabs>
      </w:pPr>
      <w:hyperlink w:anchor="_Toc13761" w:history="1">
        <w:r>
          <w:rPr>
            <w:rFonts w:ascii="仿宋" w:eastAsia="仿宋" w:hAnsi="仿宋" w:cs="仿宋" w:hint="eastAsia"/>
            <w:lang w:eastAsia="zh-CN"/>
          </w:rPr>
          <w:t>(五)、地总体要求</w:t>
        </w:r>
        <w:r>
          <w:tab/>
        </w:r>
        <w:r>
          <w:fldChar w:fldCharType="begin"/>
        </w:r>
        <w:r>
          <w:instrText xml:space="preserve"> PAGEREF _Toc13761 \h </w:instrText>
        </w:r>
        <w:r>
          <w:fldChar w:fldCharType="separate"/>
        </w:r>
        <w:r>
          <w:t>20</w:t>
        </w:r>
        <w:r>
          <w:fldChar w:fldCharType="end"/>
        </w:r>
      </w:hyperlink>
    </w:p>
    <w:p>
      <w:pPr>
        <w:pStyle w:val="TOC2"/>
        <w:tabs>
          <w:tab w:val="right" w:leader="dot" w:pos="8306"/>
        </w:tabs>
      </w:pPr>
      <w:hyperlink w:anchor="_Toc16377" w:history="1">
        <w:r>
          <w:rPr>
            <w:rFonts w:ascii="仿宋" w:eastAsia="仿宋" w:hAnsi="仿宋" w:cs="仿宋" w:hint="eastAsia"/>
            <w:lang w:eastAsia="zh-CN"/>
          </w:rPr>
          <w:t>(六)、节约用地措施</w:t>
        </w:r>
        <w:r>
          <w:tab/>
        </w:r>
        <w:r>
          <w:fldChar w:fldCharType="begin"/>
        </w:r>
        <w:r>
          <w:instrText xml:space="preserve"> PAGEREF _Toc16377 \h </w:instrText>
        </w:r>
        <w:r>
          <w:fldChar w:fldCharType="separate"/>
        </w:r>
        <w:r>
          <w:t>21</w:t>
        </w:r>
        <w:r>
          <w:fldChar w:fldCharType="end"/>
        </w:r>
      </w:hyperlink>
    </w:p>
    <w:p>
      <w:pPr>
        <w:pStyle w:val="TOC2"/>
        <w:tabs>
          <w:tab w:val="right" w:leader="dot" w:pos="8306"/>
        </w:tabs>
      </w:pPr>
      <w:hyperlink w:anchor="_Toc29092" w:history="1">
        <w:r>
          <w:rPr>
            <w:rFonts w:ascii="仿宋" w:eastAsia="仿宋" w:hAnsi="仿宋" w:cs="仿宋" w:hint="eastAsia"/>
            <w:lang w:eastAsia="zh-CN"/>
          </w:rPr>
          <w:t>(七)、选址综合评价</w:t>
        </w:r>
        <w:r>
          <w:tab/>
        </w:r>
        <w:r>
          <w:fldChar w:fldCharType="begin"/>
        </w:r>
        <w:r>
          <w:instrText xml:space="preserve"> PAGEREF _Toc29092 \h </w:instrText>
        </w:r>
        <w:r>
          <w:fldChar w:fldCharType="separate"/>
        </w:r>
        <w:r>
          <w:t>23</w:t>
        </w:r>
        <w:r>
          <w:fldChar w:fldCharType="end"/>
        </w:r>
      </w:hyperlink>
    </w:p>
    <w:p>
      <w:pPr>
        <w:pStyle w:val="TOC1"/>
        <w:tabs>
          <w:tab w:val="right" w:leader="dot" w:pos="8306"/>
        </w:tabs>
      </w:pPr>
      <w:hyperlink w:anchor="_Toc31964" w:history="1">
        <w:r>
          <w:rPr>
            <w:rFonts w:ascii="仿宋" w:eastAsia="仿宋" w:hAnsi="仿宋" w:cs="仿宋" w:hint="eastAsia"/>
            <w:lang w:eastAsia="zh-CN"/>
          </w:rPr>
          <w:t>四、天然石墨项目概论</w:t>
        </w:r>
        <w:r>
          <w:tab/>
        </w:r>
        <w:r>
          <w:fldChar w:fldCharType="begin"/>
        </w:r>
        <w:r>
          <w:instrText xml:space="preserve"> PAGEREF _Toc31964 \h </w:instrText>
        </w:r>
        <w:r>
          <w:fldChar w:fldCharType="separate"/>
        </w:r>
        <w:r>
          <w:t>24</w:t>
        </w:r>
        <w:r>
          <w:fldChar w:fldCharType="end"/>
        </w:r>
      </w:hyperlink>
    </w:p>
    <w:p>
      <w:pPr>
        <w:pStyle w:val="TOC2"/>
        <w:tabs>
          <w:tab w:val="right" w:leader="dot" w:pos="8306"/>
        </w:tabs>
      </w:pPr>
      <w:hyperlink w:anchor="_Toc1786" w:history="1">
        <w:r>
          <w:rPr>
            <w:rFonts w:ascii="仿宋" w:eastAsia="仿宋" w:hAnsi="仿宋" w:cs="仿宋" w:hint="eastAsia"/>
            <w:lang w:eastAsia="zh-CN"/>
          </w:rPr>
          <w:t>(一)、项目申报单位概况</w:t>
        </w:r>
        <w:r>
          <w:tab/>
        </w:r>
        <w:r>
          <w:fldChar w:fldCharType="begin"/>
        </w:r>
        <w:r>
          <w:instrText xml:space="preserve"> PAGEREF _Toc1786 \h </w:instrText>
        </w:r>
        <w:r>
          <w:fldChar w:fldCharType="separate"/>
        </w:r>
        <w:r>
          <w:t>24</w:t>
        </w:r>
        <w:r>
          <w:fldChar w:fldCharType="end"/>
        </w:r>
      </w:hyperlink>
    </w:p>
    <w:p>
      <w:pPr>
        <w:pStyle w:val="TOC2"/>
        <w:tabs>
          <w:tab w:val="right" w:leader="dot" w:pos="8306"/>
        </w:tabs>
      </w:pPr>
      <w:hyperlink w:anchor="_Toc32765" w:history="1">
        <w:r>
          <w:rPr>
            <w:rFonts w:ascii="仿宋" w:eastAsia="仿宋" w:hAnsi="仿宋" w:cs="仿宋" w:hint="eastAsia"/>
            <w:lang w:eastAsia="zh-CN"/>
          </w:rPr>
          <w:t>(二)、项目概况</w:t>
        </w:r>
        <w:r>
          <w:tab/>
        </w:r>
        <w:r>
          <w:fldChar w:fldCharType="begin"/>
        </w:r>
        <w:r>
          <w:instrText xml:space="preserve"> PAGEREF _Toc32765 \h </w:instrText>
        </w:r>
        <w:r>
          <w:fldChar w:fldCharType="separate"/>
        </w:r>
        <w:r>
          <w:t>25</w:t>
        </w:r>
        <w:r>
          <w:fldChar w:fldCharType="end"/>
        </w:r>
      </w:hyperlink>
    </w:p>
    <w:p>
      <w:pPr>
        <w:pStyle w:val="TOC1"/>
        <w:tabs>
          <w:tab w:val="right" w:leader="dot" w:pos="8306"/>
        </w:tabs>
      </w:pPr>
      <w:hyperlink w:anchor="_Toc16081" w:history="1">
        <w:r>
          <w:rPr>
            <w:rFonts w:ascii="仿宋" w:eastAsia="仿宋" w:hAnsi="仿宋" w:cs="仿宋" w:hint="eastAsia"/>
            <w:lang w:eastAsia="zh-CN"/>
          </w:rPr>
          <w:t>五、背景、必要性分析</w:t>
        </w:r>
        <w:r>
          <w:tab/>
        </w:r>
        <w:r>
          <w:fldChar w:fldCharType="begin"/>
        </w:r>
        <w:r>
          <w:instrText xml:space="preserve"> PAGEREF _Toc16081 \h </w:instrText>
        </w:r>
        <w:r>
          <w:fldChar w:fldCharType="separate"/>
        </w:r>
        <w:r>
          <w:t>28</w:t>
        </w:r>
        <w:r>
          <w:fldChar w:fldCharType="end"/>
        </w:r>
      </w:hyperlink>
    </w:p>
    <w:p>
      <w:pPr>
        <w:pStyle w:val="TOC2"/>
        <w:tabs>
          <w:tab w:val="right" w:leader="dot" w:pos="8306"/>
        </w:tabs>
      </w:pPr>
      <w:hyperlink w:anchor="_Toc29930" w:history="1">
        <w:r>
          <w:rPr>
            <w:rFonts w:ascii="仿宋" w:eastAsia="仿宋" w:hAnsi="仿宋" w:cs="仿宋" w:hint="eastAsia"/>
            <w:lang w:eastAsia="zh-CN"/>
          </w:rPr>
          <w:t>(一)、项目建设背景</w:t>
        </w:r>
        <w:r>
          <w:tab/>
        </w:r>
        <w:r>
          <w:fldChar w:fldCharType="begin"/>
        </w:r>
        <w:r>
          <w:instrText xml:space="preserve"> PAGEREF _Toc29930 \h </w:instrText>
        </w:r>
        <w:r>
          <w:fldChar w:fldCharType="separate"/>
        </w:r>
        <w:r>
          <w:t>28</w:t>
        </w:r>
        <w:r>
          <w:fldChar w:fldCharType="end"/>
        </w:r>
      </w:hyperlink>
    </w:p>
    <w:p>
      <w:pPr>
        <w:pStyle w:val="TOC2"/>
        <w:tabs>
          <w:tab w:val="right" w:leader="dot" w:pos="8306"/>
        </w:tabs>
      </w:pPr>
      <w:hyperlink w:anchor="_Toc27216" w:history="1">
        <w:r>
          <w:rPr>
            <w:rFonts w:ascii="仿宋" w:eastAsia="仿宋" w:hAnsi="仿宋" w:cs="仿宋" w:hint="eastAsia"/>
            <w:lang w:eastAsia="zh-CN"/>
          </w:rPr>
          <w:t>(二)、必要性分析</w:t>
        </w:r>
        <w:r>
          <w:tab/>
        </w:r>
        <w:r>
          <w:fldChar w:fldCharType="begin"/>
        </w:r>
        <w:r>
          <w:instrText xml:space="preserve"> PAGEREF _Toc27216 \h </w:instrText>
        </w:r>
        <w:r>
          <w:fldChar w:fldCharType="separate"/>
        </w:r>
        <w:r>
          <w:t>29</w:t>
        </w:r>
        <w:r>
          <w:fldChar w:fldCharType="end"/>
        </w:r>
      </w:hyperlink>
    </w:p>
    <w:p>
      <w:pPr>
        <w:pStyle w:val="TOC2"/>
        <w:tabs>
          <w:tab w:val="right" w:leader="dot" w:pos="8306"/>
        </w:tabs>
      </w:pPr>
      <w:hyperlink w:anchor="_Toc13501" w:history="1">
        <w:r>
          <w:rPr>
            <w:rFonts w:ascii="仿宋" w:eastAsia="仿宋" w:hAnsi="仿宋" w:cs="仿宋" w:hint="eastAsia"/>
            <w:lang w:eastAsia="zh-CN"/>
          </w:rPr>
          <w:t>(三)、项目建设有利条件</w:t>
        </w:r>
        <w:r>
          <w:tab/>
        </w:r>
        <w:r>
          <w:fldChar w:fldCharType="begin"/>
        </w:r>
        <w:r>
          <w:instrText xml:space="preserve"> PAGEREF _Toc13501 \h </w:instrText>
        </w:r>
        <w:r>
          <w:fldChar w:fldCharType="separate"/>
        </w:r>
        <w:r>
          <w:t>30</w:t>
        </w:r>
        <w:r>
          <w:fldChar w:fldCharType="end"/>
        </w:r>
      </w:hyperlink>
    </w:p>
    <w:p>
      <w:pPr>
        <w:pStyle w:val="TOC1"/>
        <w:tabs>
          <w:tab w:val="right" w:leader="dot" w:pos="8306"/>
        </w:tabs>
      </w:pPr>
      <w:hyperlink w:anchor="_Toc16524" w:history="1">
        <w:r>
          <w:rPr>
            <w:rFonts w:ascii="仿宋" w:eastAsia="仿宋" w:hAnsi="仿宋" w:cs="仿宋" w:hint="eastAsia"/>
            <w:lang w:eastAsia="zh-CN"/>
          </w:rPr>
          <w:t>六、建设风险评估分析</w:t>
        </w:r>
        <w:r>
          <w:tab/>
        </w:r>
        <w:r>
          <w:fldChar w:fldCharType="begin"/>
        </w:r>
        <w:r>
          <w:instrText xml:space="preserve"> PAGEREF _Toc16524 \h </w:instrText>
        </w:r>
        <w:r>
          <w:fldChar w:fldCharType="separate"/>
        </w:r>
        <w:r>
          <w:t>32</w:t>
        </w:r>
        <w:r>
          <w:fldChar w:fldCharType="end"/>
        </w:r>
      </w:hyperlink>
    </w:p>
    <w:p>
      <w:pPr>
        <w:pStyle w:val="TOC2"/>
        <w:tabs>
          <w:tab w:val="right" w:leader="dot" w:pos="8306"/>
        </w:tabs>
      </w:pPr>
      <w:hyperlink w:anchor="_Toc23307" w:history="1">
        <w:r>
          <w:rPr>
            <w:rFonts w:ascii="仿宋" w:eastAsia="仿宋" w:hAnsi="仿宋" w:cs="仿宋" w:hint="eastAsia"/>
            <w:lang w:eastAsia="zh-CN"/>
          </w:rPr>
          <w:t>(一)、政策风险分析</w:t>
        </w:r>
        <w:r>
          <w:tab/>
        </w:r>
        <w:r>
          <w:fldChar w:fldCharType="begin"/>
        </w:r>
        <w:r>
          <w:instrText xml:space="preserve"> PAGEREF _Toc23307 \h </w:instrText>
        </w:r>
        <w:r>
          <w:fldChar w:fldCharType="separate"/>
        </w:r>
        <w:r>
          <w:t>32</w:t>
        </w:r>
        <w:r>
          <w:fldChar w:fldCharType="end"/>
        </w:r>
      </w:hyperlink>
    </w:p>
    <w:p>
      <w:pPr>
        <w:pStyle w:val="TOC2"/>
        <w:tabs>
          <w:tab w:val="right" w:leader="dot" w:pos="8306"/>
        </w:tabs>
      </w:pPr>
      <w:hyperlink w:anchor="_Toc5172" w:history="1">
        <w:r>
          <w:rPr>
            <w:rFonts w:ascii="仿宋" w:eastAsia="仿宋" w:hAnsi="仿宋" w:cs="仿宋" w:hint="eastAsia"/>
            <w:lang w:eastAsia="zh-CN"/>
          </w:rPr>
          <w:t>(二)、社会风险分析</w:t>
        </w:r>
        <w:r>
          <w:tab/>
        </w:r>
        <w:r>
          <w:fldChar w:fldCharType="begin"/>
        </w:r>
        <w:r>
          <w:instrText xml:space="preserve"> PAGEREF _Toc5172 \h </w:instrText>
        </w:r>
        <w:r>
          <w:fldChar w:fldCharType="separate"/>
        </w:r>
        <w:r>
          <w:t>33</w:t>
        </w:r>
        <w:r>
          <w:fldChar w:fldCharType="end"/>
        </w:r>
      </w:hyperlink>
    </w:p>
    <w:p>
      <w:pPr>
        <w:pStyle w:val="TOC2"/>
        <w:tabs>
          <w:tab w:val="right" w:leader="dot" w:pos="8306"/>
        </w:tabs>
      </w:pPr>
      <w:hyperlink w:anchor="_Toc18295" w:history="1">
        <w:r>
          <w:rPr>
            <w:rFonts w:ascii="仿宋" w:eastAsia="仿宋" w:hAnsi="仿宋" w:cs="仿宋" w:hint="eastAsia"/>
            <w:lang w:eastAsia="zh-CN"/>
          </w:rPr>
          <w:t>(三)、市场风险分析</w:t>
        </w:r>
        <w:r>
          <w:tab/>
        </w:r>
        <w:r>
          <w:fldChar w:fldCharType="begin"/>
        </w:r>
        <w:r>
          <w:instrText xml:space="preserve"> PAGEREF _Toc18295 \h </w:instrText>
        </w:r>
        <w:r>
          <w:fldChar w:fldCharType="separate"/>
        </w:r>
        <w:r>
          <w:t>34</w:t>
        </w:r>
        <w:r>
          <w:fldChar w:fldCharType="end"/>
        </w:r>
      </w:hyperlink>
    </w:p>
    <w:p>
      <w:pPr>
        <w:pStyle w:val="TOC2"/>
        <w:tabs>
          <w:tab w:val="right" w:leader="dot" w:pos="8306"/>
        </w:tabs>
      </w:pPr>
      <w:hyperlink w:anchor="_Toc26473" w:history="1">
        <w:r>
          <w:rPr>
            <w:rFonts w:ascii="仿宋" w:eastAsia="仿宋" w:hAnsi="仿宋" w:cs="仿宋" w:hint="eastAsia"/>
            <w:lang w:eastAsia="zh-CN"/>
          </w:rPr>
          <w:t>(四)、资金风险分析</w:t>
        </w:r>
        <w:r>
          <w:tab/>
        </w:r>
        <w:r>
          <w:fldChar w:fldCharType="begin"/>
        </w:r>
        <w:r>
          <w:instrText xml:space="preserve"> PAGEREF _Toc26473 \h </w:instrText>
        </w:r>
        <w:r>
          <w:fldChar w:fldCharType="separate"/>
        </w:r>
        <w:r>
          <w:t>35</w:t>
        </w:r>
        <w:r>
          <w:fldChar w:fldCharType="end"/>
        </w:r>
      </w:hyperlink>
    </w:p>
    <w:p>
      <w:pPr>
        <w:pStyle w:val="TOC2"/>
        <w:tabs>
          <w:tab w:val="right" w:leader="dot" w:pos="8306"/>
        </w:tabs>
      </w:pPr>
      <w:hyperlink w:anchor="_Toc6294" w:history="1">
        <w:r>
          <w:rPr>
            <w:rFonts w:ascii="仿宋" w:eastAsia="仿宋" w:hAnsi="仿宋" w:cs="仿宋" w:hint="eastAsia"/>
            <w:lang w:eastAsia="zh-CN"/>
          </w:rPr>
          <w:t>(五)、技术风险分析</w:t>
        </w:r>
        <w:r>
          <w:tab/>
        </w:r>
        <w:r>
          <w:fldChar w:fldCharType="begin"/>
        </w:r>
        <w:r>
          <w:instrText xml:space="preserve"> PAGEREF _Toc6294 \h </w:instrText>
        </w:r>
        <w:r>
          <w:fldChar w:fldCharType="separate"/>
        </w:r>
        <w:r>
          <w:t>36</w:t>
        </w:r>
        <w:r>
          <w:fldChar w:fldCharType="end"/>
        </w:r>
      </w:hyperlink>
    </w:p>
    <w:p>
      <w:pPr>
        <w:pStyle w:val="TOC2"/>
        <w:tabs>
          <w:tab w:val="right" w:leader="dot" w:pos="8306"/>
        </w:tabs>
      </w:pPr>
      <w:hyperlink w:anchor="_Toc22390" w:history="1">
        <w:r>
          <w:rPr>
            <w:rFonts w:ascii="仿宋" w:eastAsia="仿宋" w:hAnsi="仿宋" w:cs="仿宋" w:hint="eastAsia"/>
            <w:lang w:eastAsia="zh-CN"/>
          </w:rPr>
          <w:t>(六)、财务风险分析</w:t>
        </w:r>
        <w:r>
          <w:tab/>
        </w:r>
        <w:r>
          <w:fldChar w:fldCharType="begin"/>
        </w:r>
        <w:r>
          <w:instrText xml:space="preserve"> PAGEREF _Toc22390 \h </w:instrText>
        </w:r>
        <w:r>
          <w:fldChar w:fldCharType="separate"/>
        </w:r>
        <w:r>
          <w:t>38</w:t>
        </w:r>
        <w:r>
          <w:fldChar w:fldCharType="end"/>
        </w:r>
      </w:hyperlink>
    </w:p>
    <w:p>
      <w:pPr>
        <w:pStyle w:val="TOC2"/>
        <w:tabs>
          <w:tab w:val="right" w:leader="dot" w:pos="8306"/>
        </w:tabs>
      </w:pPr>
      <w:hyperlink w:anchor="_Toc21325" w:history="1">
        <w:r>
          <w:rPr>
            <w:rFonts w:ascii="仿宋" w:eastAsia="仿宋" w:hAnsi="仿宋" w:cs="仿宋" w:hint="eastAsia"/>
            <w:lang w:eastAsia="zh-CN"/>
          </w:rPr>
          <w:t>(七)、管理风险分析</w:t>
        </w:r>
        <w:r>
          <w:tab/>
        </w:r>
        <w:r>
          <w:fldChar w:fldCharType="begin"/>
        </w:r>
        <w:r>
          <w:instrText xml:space="preserve"> PAGEREF _Toc21325 \h </w:instrText>
        </w:r>
        <w:r>
          <w:fldChar w:fldCharType="separate"/>
        </w:r>
        <w:r>
          <w:t>39</w:t>
        </w:r>
        <w:r>
          <w:fldChar w:fldCharType="end"/>
        </w:r>
      </w:hyperlink>
    </w:p>
    <w:p>
      <w:pPr>
        <w:pStyle w:val="TOC2"/>
        <w:tabs>
          <w:tab w:val="right" w:leader="dot" w:pos="8306"/>
        </w:tabs>
      </w:pPr>
      <w:hyperlink w:anchor="_Toc26451" w:history="1">
        <w:r>
          <w:rPr>
            <w:rFonts w:ascii="仿宋" w:eastAsia="仿宋" w:hAnsi="仿宋" w:cs="仿宋" w:hint="eastAsia"/>
            <w:lang w:eastAsia="zh-CN"/>
          </w:rPr>
          <w:t>(八)、其它风险分析</w:t>
        </w:r>
        <w:r>
          <w:tab/>
        </w:r>
        <w:r>
          <w:fldChar w:fldCharType="begin"/>
        </w:r>
        <w:r>
          <w:instrText xml:space="preserve"> PAGEREF _Toc26451 \h </w:instrText>
        </w:r>
        <w:r>
          <w:fldChar w:fldCharType="separate"/>
        </w:r>
        <w:r>
          <w:t>41</w:t>
        </w:r>
        <w:r>
          <w:fldChar w:fldCharType="end"/>
        </w:r>
      </w:hyperlink>
    </w:p>
    <w:p>
      <w:pPr>
        <w:pStyle w:val="TOC2"/>
        <w:tabs>
          <w:tab w:val="right" w:leader="dot" w:pos="8306"/>
        </w:tabs>
      </w:pPr>
      <w:hyperlink w:anchor="_Toc16851" w:history="1">
        <w:r>
          <w:rPr>
            <w:rFonts w:ascii="仿宋" w:eastAsia="仿宋" w:hAnsi="仿宋" w:cs="仿宋" w:hint="eastAsia"/>
            <w:lang w:eastAsia="zh-CN"/>
          </w:rPr>
          <w:t>(九)、社会影响评估</w:t>
        </w:r>
        <w:r>
          <w:tab/>
        </w:r>
        <w:r>
          <w:fldChar w:fldCharType="begin"/>
        </w:r>
        <w:r>
          <w:instrText xml:space="preserve"> PAGEREF _Toc16851 \h </w:instrText>
        </w:r>
        <w:r>
          <w:fldChar w:fldCharType="separate"/>
        </w:r>
        <w:r>
          <w:t>42</w:t>
        </w:r>
        <w:r>
          <w:fldChar w:fldCharType="end"/>
        </w:r>
      </w:hyperlink>
    </w:p>
    <w:p>
      <w:pPr>
        <w:pStyle w:val="TOC1"/>
        <w:tabs>
          <w:tab w:val="right" w:leader="dot" w:pos="8306"/>
        </w:tabs>
      </w:pPr>
      <w:hyperlink w:anchor="_Toc9993" w:history="1">
        <w:r>
          <w:rPr>
            <w:rFonts w:ascii="仿宋" w:eastAsia="仿宋" w:hAnsi="仿宋" w:cs="仿宋" w:hint="eastAsia"/>
            <w:lang w:eastAsia="zh-CN"/>
          </w:rPr>
          <w:t>七、项目质量与标准</w:t>
        </w:r>
        <w:r>
          <w:tab/>
        </w:r>
        <w:r>
          <w:fldChar w:fldCharType="begin"/>
        </w:r>
        <w:r>
          <w:instrText xml:space="preserve"> PAGEREF _Toc9993 \h </w:instrText>
        </w:r>
        <w:r>
          <w:fldChar w:fldCharType="separate"/>
        </w:r>
        <w:r>
          <w:t>44</w:t>
        </w:r>
        <w:r>
          <w:fldChar w:fldCharType="end"/>
        </w:r>
      </w:hyperlink>
    </w:p>
    <w:p>
      <w:pPr>
        <w:pStyle w:val="TOC2"/>
        <w:tabs>
          <w:tab w:val="right" w:leader="dot" w:pos="8306"/>
        </w:tabs>
      </w:pPr>
      <w:hyperlink w:anchor="_Toc12277" w:history="1">
        <w:r>
          <w:rPr>
            <w:rFonts w:ascii="仿宋" w:eastAsia="仿宋" w:hAnsi="仿宋" w:cs="仿宋" w:hint="eastAsia"/>
            <w:lang w:eastAsia="zh-CN"/>
          </w:rPr>
          <w:t>(一)、质量保障体系</w:t>
        </w:r>
        <w:r>
          <w:tab/>
        </w:r>
        <w:r>
          <w:fldChar w:fldCharType="begin"/>
        </w:r>
        <w:r>
          <w:instrText xml:space="preserve"> PAGEREF _Toc12277 \h </w:instrText>
        </w:r>
        <w:r>
          <w:fldChar w:fldCharType="separate"/>
        </w:r>
        <w:r>
          <w:t>44</w:t>
        </w:r>
        <w:r>
          <w:fldChar w:fldCharType="end"/>
        </w:r>
      </w:hyperlink>
    </w:p>
    <w:p>
      <w:pPr>
        <w:pStyle w:val="TOC2"/>
        <w:tabs>
          <w:tab w:val="right" w:leader="dot" w:pos="8306"/>
        </w:tabs>
      </w:pPr>
      <w:hyperlink w:anchor="_Toc26486" w:history="1">
        <w:r>
          <w:rPr>
            <w:rFonts w:ascii="仿宋" w:eastAsia="仿宋" w:hAnsi="仿宋" w:cs="仿宋" w:hint="eastAsia"/>
            <w:lang w:eastAsia="zh-CN"/>
          </w:rPr>
          <w:t>(二)、标准化作业流程</w:t>
        </w:r>
        <w:r>
          <w:tab/>
        </w:r>
        <w:r>
          <w:fldChar w:fldCharType="begin"/>
        </w:r>
        <w:r>
          <w:instrText xml:space="preserve"> PAGEREF _Toc26486 \h </w:instrText>
        </w:r>
        <w:r>
          <w:fldChar w:fldCharType="separate"/>
        </w:r>
        <w:r>
          <w:t>46</w:t>
        </w:r>
        <w:r>
          <w:fldChar w:fldCharType="end"/>
        </w:r>
      </w:hyperlink>
    </w:p>
    <w:p>
      <w:pPr>
        <w:pStyle w:val="TOC2"/>
        <w:tabs>
          <w:tab w:val="right" w:leader="dot" w:pos="8306"/>
        </w:tabs>
      </w:pPr>
      <w:hyperlink w:anchor="_Toc5717" w:history="1">
        <w:r>
          <w:rPr>
            <w:rFonts w:ascii="仿宋" w:eastAsia="仿宋" w:hAnsi="仿宋" w:cs="仿宋" w:hint="eastAsia"/>
            <w:lang w:eastAsia="zh-CN"/>
          </w:rPr>
          <w:t>(三)、质量监控与评估</w:t>
        </w:r>
        <w:r>
          <w:tab/>
        </w:r>
        <w:r>
          <w:fldChar w:fldCharType="begin"/>
        </w:r>
        <w:r>
          <w:instrText xml:space="preserve"> PAGEREF _Toc5717 \h </w:instrText>
        </w:r>
        <w:r>
          <w:fldChar w:fldCharType="separate"/>
        </w:r>
        <w:r>
          <w:t>47</w:t>
        </w:r>
        <w:r>
          <w:fldChar w:fldCharType="end"/>
        </w:r>
      </w:hyperlink>
    </w:p>
    <w:p>
      <w:pPr>
        <w:pStyle w:val="TOC2"/>
        <w:tabs>
          <w:tab w:val="right" w:leader="dot" w:pos="8306"/>
        </w:tabs>
      </w:pPr>
      <w:hyperlink w:anchor="_Toc25863" w:history="1">
        <w:r>
          <w:rPr>
            <w:rFonts w:ascii="仿宋" w:eastAsia="仿宋" w:hAnsi="仿宋" w:cs="仿宋" w:hint="eastAsia"/>
            <w:lang w:eastAsia="zh-CN"/>
          </w:rPr>
          <w:t>(四)、质量改进计划</w:t>
        </w:r>
        <w:r>
          <w:tab/>
        </w:r>
        <w:r>
          <w:fldChar w:fldCharType="begin"/>
        </w:r>
        <w:r>
          <w:instrText xml:space="preserve"> PAGEREF _Toc25863 \h </w:instrText>
        </w:r>
        <w:r>
          <w:fldChar w:fldCharType="separate"/>
        </w:r>
        <w:r>
          <w:t>48</w:t>
        </w:r>
        <w:r>
          <w:fldChar w:fldCharType="end"/>
        </w:r>
      </w:hyperlink>
    </w:p>
    <w:p>
      <w:pPr>
        <w:pStyle w:val="TOC1"/>
        <w:tabs>
          <w:tab w:val="right" w:leader="dot" w:pos="8306"/>
        </w:tabs>
      </w:pPr>
      <w:hyperlink w:anchor="_Toc5299" w:history="1">
        <w:r>
          <w:rPr>
            <w:rFonts w:ascii="仿宋" w:eastAsia="仿宋" w:hAnsi="仿宋" w:cs="仿宋" w:hint="eastAsia"/>
            <w:lang w:eastAsia="zh-CN"/>
          </w:rPr>
          <w:t>八、安全与应急管理</w:t>
        </w:r>
        <w:r>
          <w:tab/>
        </w:r>
        <w:r>
          <w:fldChar w:fldCharType="begin"/>
        </w:r>
        <w:r>
          <w:instrText xml:space="preserve"> PAGEREF _Toc5299 \h </w:instrText>
        </w:r>
        <w:r>
          <w:fldChar w:fldCharType="separate"/>
        </w:r>
        <w:r>
          <w:t>49</w:t>
        </w:r>
        <w:r>
          <w:fldChar w:fldCharType="end"/>
        </w:r>
      </w:hyperlink>
    </w:p>
    <w:p>
      <w:pPr>
        <w:pStyle w:val="TOC2"/>
        <w:tabs>
          <w:tab w:val="right" w:leader="dot" w:pos="8306"/>
        </w:tabs>
      </w:pPr>
      <w:hyperlink w:anchor="_Toc26972" w:history="1">
        <w:r>
          <w:rPr>
            <w:rFonts w:ascii="仿宋" w:eastAsia="仿宋" w:hAnsi="仿宋" w:cs="仿宋" w:hint="eastAsia"/>
            <w:lang w:eastAsia="zh-CN"/>
          </w:rPr>
          <w:t>(一)、安全生产管理</w:t>
        </w:r>
        <w:r>
          <w:tab/>
        </w:r>
        <w:r>
          <w:fldChar w:fldCharType="begin"/>
        </w:r>
        <w:r>
          <w:instrText xml:space="preserve"> PAGEREF _Toc26972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4" w:history="1">
        <w:r>
          <w:rPr>
            <w:rFonts w:ascii="仿宋" w:eastAsia="仿宋" w:hAnsi="仿宋" w:cs="仿宋" w:hint="eastAsia"/>
            <w:lang w:eastAsia="zh-CN"/>
          </w:rPr>
          <w:t>(二)、应急预案与响应</w:t>
        </w:r>
        <w:r>
          <w:tab/>
        </w:r>
        <w:r>
          <w:fldChar w:fldCharType="begin"/>
        </w:r>
        <w:r>
          <w:instrText xml:space="preserve"> PAGEREF _Toc23434 \h </w:instrText>
        </w:r>
        <w:r>
          <w:fldChar w:fldCharType="separate"/>
        </w:r>
        <w:r>
          <w:t>51</w:t>
        </w:r>
        <w:r>
          <w:fldChar w:fldCharType="end"/>
        </w:r>
      </w:hyperlink>
    </w:p>
    <w:p>
      <w:pPr>
        <w:pStyle w:val="TOC1"/>
        <w:tabs>
          <w:tab w:val="right" w:leader="dot" w:pos="8306"/>
        </w:tabs>
      </w:pPr>
      <w:hyperlink w:anchor="_Toc8948" w:history="1">
        <w:r>
          <w:rPr>
            <w:rFonts w:ascii="仿宋" w:eastAsia="仿宋" w:hAnsi="仿宋" w:cs="仿宋" w:hint="eastAsia"/>
            <w:lang w:eastAsia="zh-CN"/>
          </w:rPr>
          <w:t>九、技术创新与产业升级</w:t>
        </w:r>
        <w:r>
          <w:tab/>
        </w:r>
        <w:r>
          <w:fldChar w:fldCharType="begin"/>
        </w:r>
        <w:r>
          <w:instrText xml:space="preserve"> PAGEREF _Toc8948 \h </w:instrText>
        </w:r>
        <w:r>
          <w:fldChar w:fldCharType="separate"/>
        </w:r>
        <w:r>
          <w:t>53</w:t>
        </w:r>
        <w:r>
          <w:fldChar w:fldCharType="end"/>
        </w:r>
      </w:hyperlink>
    </w:p>
    <w:p>
      <w:pPr>
        <w:pStyle w:val="TOC2"/>
        <w:tabs>
          <w:tab w:val="right" w:leader="dot" w:pos="8306"/>
        </w:tabs>
      </w:pPr>
      <w:hyperlink w:anchor="_Toc26500" w:history="1">
        <w:r>
          <w:rPr>
            <w:rFonts w:ascii="仿宋" w:eastAsia="仿宋" w:hAnsi="仿宋" w:cs="仿宋" w:hint="eastAsia"/>
            <w:lang w:eastAsia="zh-CN"/>
          </w:rPr>
          <w:t>(一)、技术创新方向与目标</w:t>
        </w:r>
        <w:r>
          <w:tab/>
        </w:r>
        <w:r>
          <w:fldChar w:fldCharType="begin"/>
        </w:r>
        <w:r>
          <w:instrText xml:space="preserve"> PAGEREF _Toc26500 \h </w:instrText>
        </w:r>
        <w:r>
          <w:fldChar w:fldCharType="separate"/>
        </w:r>
        <w:r>
          <w:t>53</w:t>
        </w:r>
        <w:r>
          <w:fldChar w:fldCharType="end"/>
        </w:r>
      </w:hyperlink>
    </w:p>
    <w:p>
      <w:pPr>
        <w:pStyle w:val="TOC2"/>
        <w:tabs>
          <w:tab w:val="right" w:leader="dot" w:pos="8306"/>
        </w:tabs>
      </w:pPr>
      <w:hyperlink w:anchor="_Toc11093" w:history="1">
        <w:r>
          <w:rPr>
            <w:rFonts w:ascii="仿宋" w:eastAsia="仿宋" w:hAnsi="仿宋" w:cs="仿宋" w:hint="eastAsia"/>
            <w:lang w:eastAsia="zh-CN"/>
          </w:rPr>
          <w:t>(二)、产业升级路径与措施</w:t>
        </w:r>
        <w:r>
          <w:tab/>
        </w:r>
        <w:r>
          <w:fldChar w:fldCharType="begin"/>
        </w:r>
        <w:r>
          <w:instrText xml:space="preserve"> PAGEREF _Toc11093 \h </w:instrText>
        </w:r>
        <w:r>
          <w:fldChar w:fldCharType="separate"/>
        </w:r>
        <w:r>
          <w:t>54</w:t>
        </w:r>
        <w:r>
          <w:fldChar w:fldCharType="end"/>
        </w:r>
      </w:hyperlink>
    </w:p>
    <w:p>
      <w:pPr>
        <w:pStyle w:val="TOC1"/>
        <w:tabs>
          <w:tab w:val="right" w:leader="dot" w:pos="8306"/>
        </w:tabs>
      </w:pPr>
      <w:hyperlink w:anchor="_Toc17808" w:history="1">
        <w:r>
          <w:rPr>
            <w:rFonts w:ascii="仿宋" w:eastAsia="仿宋" w:hAnsi="仿宋" w:cs="仿宋" w:hint="eastAsia"/>
            <w:lang w:eastAsia="zh-CN"/>
          </w:rPr>
          <w:t>十、环境保护与绿色发展</w:t>
        </w:r>
        <w:r>
          <w:tab/>
        </w:r>
        <w:r>
          <w:fldChar w:fldCharType="begin"/>
        </w:r>
        <w:r>
          <w:instrText xml:space="preserve"> PAGEREF _Toc17808 \h </w:instrText>
        </w:r>
        <w:r>
          <w:fldChar w:fldCharType="separate"/>
        </w:r>
        <w:r>
          <w:t>55</w:t>
        </w:r>
        <w:r>
          <w:fldChar w:fldCharType="end"/>
        </w:r>
      </w:hyperlink>
    </w:p>
    <w:p>
      <w:pPr>
        <w:pStyle w:val="TOC2"/>
        <w:tabs>
          <w:tab w:val="right" w:leader="dot" w:pos="8306"/>
        </w:tabs>
      </w:pPr>
      <w:hyperlink w:anchor="_Toc14151" w:history="1">
        <w:r>
          <w:rPr>
            <w:rFonts w:ascii="仿宋" w:eastAsia="仿宋" w:hAnsi="仿宋" w:cs="仿宋" w:hint="eastAsia"/>
            <w:lang w:eastAsia="zh-CN"/>
          </w:rPr>
          <w:t>(一)、环境保护措施</w:t>
        </w:r>
        <w:r>
          <w:tab/>
        </w:r>
        <w:r>
          <w:fldChar w:fldCharType="begin"/>
        </w:r>
        <w:r>
          <w:instrText xml:space="preserve"> PAGEREF _Toc14151 \h </w:instrText>
        </w:r>
        <w:r>
          <w:fldChar w:fldCharType="separate"/>
        </w:r>
        <w:r>
          <w:t>55</w:t>
        </w:r>
        <w:r>
          <w:fldChar w:fldCharType="end"/>
        </w:r>
      </w:hyperlink>
    </w:p>
    <w:p>
      <w:pPr>
        <w:pStyle w:val="TOC2"/>
        <w:tabs>
          <w:tab w:val="right" w:leader="dot" w:pos="8306"/>
        </w:tabs>
      </w:pPr>
      <w:hyperlink w:anchor="_Toc3228" w:history="1">
        <w:r>
          <w:rPr>
            <w:rFonts w:ascii="仿宋" w:eastAsia="仿宋" w:hAnsi="仿宋" w:cs="仿宋" w:hint="eastAsia"/>
            <w:lang w:eastAsia="zh-CN"/>
          </w:rPr>
          <w:t>(二)、绿色发展与可持续发展策略</w:t>
        </w:r>
        <w:r>
          <w:tab/>
        </w:r>
        <w:r>
          <w:fldChar w:fldCharType="begin"/>
        </w:r>
        <w:r>
          <w:instrText xml:space="preserve"> PAGEREF _Toc3228 \h </w:instrText>
        </w:r>
        <w:r>
          <w:fldChar w:fldCharType="separate"/>
        </w:r>
        <w:r>
          <w:t>57</w:t>
        </w:r>
        <w:r>
          <w:fldChar w:fldCharType="end"/>
        </w:r>
      </w:hyperlink>
    </w:p>
    <w:p>
      <w:pPr>
        <w:pStyle w:val="TOC1"/>
        <w:tabs>
          <w:tab w:val="right" w:leader="dot" w:pos="8306"/>
        </w:tabs>
      </w:pPr>
      <w:hyperlink w:anchor="_Toc2589" w:history="1">
        <w:r>
          <w:rPr>
            <w:rFonts w:ascii="仿宋" w:eastAsia="仿宋" w:hAnsi="仿宋" w:cs="仿宋" w:hint="eastAsia"/>
            <w:lang w:eastAsia="zh-CN"/>
          </w:rPr>
          <w:t>十一、资金管理与财务规划</w:t>
        </w:r>
        <w:r>
          <w:tab/>
        </w:r>
        <w:r>
          <w:fldChar w:fldCharType="begin"/>
        </w:r>
        <w:r>
          <w:instrText xml:space="preserve"> PAGEREF _Toc2589 \h </w:instrText>
        </w:r>
        <w:r>
          <w:fldChar w:fldCharType="separate"/>
        </w:r>
        <w:r>
          <w:t>58</w:t>
        </w:r>
        <w:r>
          <w:fldChar w:fldCharType="end"/>
        </w:r>
      </w:hyperlink>
    </w:p>
    <w:p>
      <w:pPr>
        <w:pStyle w:val="TOC2"/>
        <w:tabs>
          <w:tab w:val="right" w:leader="dot" w:pos="8306"/>
        </w:tabs>
      </w:pPr>
      <w:hyperlink w:anchor="_Toc25162" w:history="1">
        <w:r>
          <w:rPr>
            <w:rFonts w:ascii="仿宋" w:eastAsia="仿宋" w:hAnsi="仿宋" w:cs="仿宋" w:hint="eastAsia"/>
            <w:lang w:eastAsia="zh-CN"/>
          </w:rPr>
          <w:t>(一)、项目资金来源与筹措</w:t>
        </w:r>
        <w:r>
          <w:tab/>
        </w:r>
        <w:r>
          <w:fldChar w:fldCharType="begin"/>
        </w:r>
        <w:r>
          <w:instrText xml:space="preserve"> PAGEREF _Toc25162 \h </w:instrText>
        </w:r>
        <w:r>
          <w:fldChar w:fldCharType="separate"/>
        </w:r>
        <w:r>
          <w:t>58</w:t>
        </w:r>
        <w:r>
          <w:fldChar w:fldCharType="end"/>
        </w:r>
      </w:hyperlink>
    </w:p>
    <w:p>
      <w:pPr>
        <w:pStyle w:val="TOC2"/>
        <w:tabs>
          <w:tab w:val="right" w:leader="dot" w:pos="8306"/>
        </w:tabs>
      </w:pPr>
      <w:hyperlink w:anchor="_Toc19494" w:history="1">
        <w:r>
          <w:rPr>
            <w:rFonts w:ascii="仿宋" w:eastAsia="仿宋" w:hAnsi="仿宋" w:cs="仿宋" w:hint="eastAsia"/>
            <w:lang w:eastAsia="zh-CN"/>
          </w:rPr>
          <w:t>(二)、资金使用与监管</w:t>
        </w:r>
        <w:r>
          <w:tab/>
        </w:r>
        <w:r>
          <w:fldChar w:fldCharType="begin"/>
        </w:r>
        <w:r>
          <w:instrText xml:space="preserve"> PAGEREF _Toc19494 \h </w:instrText>
        </w:r>
        <w:r>
          <w:fldChar w:fldCharType="separate"/>
        </w:r>
        <w:r>
          <w:t>60</w:t>
        </w:r>
        <w:r>
          <w:fldChar w:fldCharType="end"/>
        </w:r>
      </w:hyperlink>
    </w:p>
    <w:p>
      <w:pPr>
        <w:pStyle w:val="TOC2"/>
        <w:tabs>
          <w:tab w:val="right" w:leader="dot" w:pos="8306"/>
        </w:tabs>
      </w:pPr>
      <w:hyperlink w:anchor="_Toc18963" w:history="1">
        <w:r>
          <w:rPr>
            <w:rFonts w:ascii="仿宋" w:eastAsia="仿宋" w:hAnsi="仿宋" w:cs="仿宋" w:hint="eastAsia"/>
            <w:lang w:eastAsia="zh-CN"/>
          </w:rPr>
          <w:t>(三)、财务规划与预测</w:t>
        </w:r>
        <w:r>
          <w:tab/>
        </w:r>
        <w:r>
          <w:fldChar w:fldCharType="begin"/>
        </w:r>
        <w:r>
          <w:instrText xml:space="preserve"> PAGEREF _Toc18963 \h </w:instrText>
        </w:r>
        <w:r>
          <w:fldChar w:fldCharType="separate"/>
        </w:r>
        <w:r>
          <w:t>61</w:t>
        </w:r>
        <w:r>
          <w:fldChar w:fldCharType="end"/>
        </w:r>
      </w:hyperlink>
    </w:p>
    <w:p>
      <w:pPr>
        <w:pStyle w:val="TOC1"/>
        <w:tabs>
          <w:tab w:val="right" w:leader="dot" w:pos="8306"/>
        </w:tabs>
      </w:pPr>
      <w:hyperlink w:anchor="_Toc9657" w:history="1">
        <w:r>
          <w:rPr>
            <w:rFonts w:ascii="仿宋" w:eastAsia="仿宋" w:hAnsi="仿宋" w:cs="仿宋" w:hint="eastAsia"/>
            <w:lang w:eastAsia="zh-CN"/>
          </w:rPr>
          <w:t>十二、项目变更管理</w:t>
        </w:r>
        <w:r>
          <w:tab/>
        </w:r>
        <w:r>
          <w:fldChar w:fldCharType="begin"/>
        </w:r>
        <w:r>
          <w:instrText xml:space="preserve"> PAGEREF _Toc9657 \h </w:instrText>
        </w:r>
        <w:r>
          <w:fldChar w:fldCharType="separate"/>
        </w:r>
        <w:r>
          <w:t>62</w:t>
        </w:r>
        <w:r>
          <w:fldChar w:fldCharType="end"/>
        </w:r>
      </w:hyperlink>
    </w:p>
    <w:p>
      <w:pPr>
        <w:pStyle w:val="TOC2"/>
        <w:tabs>
          <w:tab w:val="right" w:leader="dot" w:pos="8306"/>
        </w:tabs>
      </w:pPr>
      <w:hyperlink w:anchor="_Toc15028" w:history="1">
        <w:r>
          <w:rPr>
            <w:rFonts w:ascii="仿宋" w:eastAsia="仿宋" w:hAnsi="仿宋" w:cs="仿宋" w:hint="eastAsia"/>
            <w:lang w:eastAsia="zh-CN"/>
          </w:rPr>
          <w:t>(一)、变更控制流程</w:t>
        </w:r>
        <w:r>
          <w:tab/>
        </w:r>
        <w:r>
          <w:fldChar w:fldCharType="begin"/>
        </w:r>
        <w:r>
          <w:instrText xml:space="preserve"> PAGEREF _Toc15028 \h </w:instrText>
        </w:r>
        <w:r>
          <w:fldChar w:fldCharType="separate"/>
        </w:r>
        <w:r>
          <w:t>62</w:t>
        </w:r>
        <w:r>
          <w:fldChar w:fldCharType="end"/>
        </w:r>
      </w:hyperlink>
    </w:p>
    <w:p>
      <w:pPr>
        <w:pStyle w:val="TOC2"/>
        <w:tabs>
          <w:tab w:val="right" w:leader="dot" w:pos="8306"/>
        </w:tabs>
      </w:pPr>
      <w:hyperlink w:anchor="_Toc19314" w:history="1">
        <w:r>
          <w:rPr>
            <w:rFonts w:ascii="仿宋" w:eastAsia="仿宋" w:hAnsi="仿宋" w:cs="仿宋" w:hint="eastAsia"/>
            <w:lang w:eastAsia="zh-CN"/>
          </w:rPr>
          <w:t>(二)、影响评估与处理</w:t>
        </w:r>
        <w:r>
          <w:tab/>
        </w:r>
        <w:r>
          <w:fldChar w:fldCharType="begin"/>
        </w:r>
        <w:r>
          <w:instrText xml:space="preserve"> PAGEREF _Toc19314 \h </w:instrText>
        </w:r>
        <w:r>
          <w:fldChar w:fldCharType="separate"/>
        </w:r>
        <w:r>
          <w:t>63</w:t>
        </w:r>
        <w:r>
          <w:fldChar w:fldCharType="end"/>
        </w:r>
      </w:hyperlink>
    </w:p>
    <w:p>
      <w:pPr>
        <w:pStyle w:val="TOC2"/>
        <w:tabs>
          <w:tab w:val="right" w:leader="dot" w:pos="8306"/>
        </w:tabs>
      </w:pPr>
      <w:hyperlink w:anchor="_Toc5084" w:history="1">
        <w:r>
          <w:rPr>
            <w:rFonts w:ascii="仿宋" w:eastAsia="仿宋" w:hAnsi="仿宋" w:cs="仿宋" w:hint="eastAsia"/>
            <w:lang w:eastAsia="zh-CN"/>
          </w:rPr>
          <w:t>(三)、变更记录与追踪</w:t>
        </w:r>
        <w:r>
          <w:tab/>
        </w:r>
        <w:r>
          <w:fldChar w:fldCharType="begin"/>
        </w:r>
        <w:r>
          <w:instrText xml:space="preserve"> PAGEREF _Toc5084 \h </w:instrText>
        </w:r>
        <w:r>
          <w:fldChar w:fldCharType="separate"/>
        </w:r>
        <w:r>
          <w:t>64</w:t>
        </w:r>
        <w:r>
          <w:fldChar w:fldCharType="end"/>
        </w:r>
      </w:hyperlink>
    </w:p>
    <w:p>
      <w:pPr>
        <w:pStyle w:val="TOC2"/>
        <w:tabs>
          <w:tab w:val="right" w:leader="dot" w:pos="8306"/>
        </w:tabs>
      </w:pPr>
      <w:hyperlink w:anchor="_Toc19874" w:history="1">
        <w:r>
          <w:rPr>
            <w:rFonts w:ascii="仿宋" w:eastAsia="仿宋" w:hAnsi="仿宋" w:cs="仿宋" w:hint="eastAsia"/>
            <w:lang w:eastAsia="zh-CN"/>
          </w:rPr>
          <w:t>(四)、变更管理策略</w:t>
        </w:r>
        <w:r>
          <w:tab/>
        </w:r>
        <w:r>
          <w:fldChar w:fldCharType="begin"/>
        </w:r>
        <w:r>
          <w:instrText xml:space="preserve"> PAGEREF _Toc19874 \h </w:instrText>
        </w:r>
        <w:r>
          <w:fldChar w:fldCharType="separate"/>
        </w:r>
        <w:r>
          <w:t>66</w:t>
        </w:r>
        <w:r>
          <w:fldChar w:fldCharType="end"/>
        </w:r>
      </w:hyperlink>
    </w:p>
    <w:p>
      <w:pPr>
        <w:pStyle w:val="TOC1"/>
        <w:tabs>
          <w:tab w:val="right" w:leader="dot" w:pos="8306"/>
        </w:tabs>
      </w:pPr>
      <w:hyperlink w:anchor="_Toc7795" w:history="1">
        <w:r>
          <w:rPr>
            <w:rFonts w:ascii="仿宋" w:eastAsia="仿宋" w:hAnsi="仿宋" w:cs="仿宋" w:hint="eastAsia"/>
            <w:lang w:eastAsia="zh-CN"/>
          </w:rPr>
          <w:t>十三、创新驱动与持续发展</w:t>
        </w:r>
        <w:r>
          <w:tab/>
        </w:r>
        <w:r>
          <w:fldChar w:fldCharType="begin"/>
        </w:r>
        <w:r>
          <w:instrText xml:space="preserve"> PAGEREF _Toc7795 \h </w:instrText>
        </w:r>
        <w:r>
          <w:fldChar w:fldCharType="separate"/>
        </w:r>
        <w:r>
          <w:t>68</w:t>
        </w:r>
        <w:r>
          <w:fldChar w:fldCharType="end"/>
        </w:r>
      </w:hyperlink>
    </w:p>
    <w:p>
      <w:pPr>
        <w:pStyle w:val="TOC2"/>
        <w:tabs>
          <w:tab w:val="right" w:leader="dot" w:pos="8306"/>
        </w:tabs>
      </w:pPr>
      <w:hyperlink w:anchor="_Toc19459" w:history="1">
        <w:r>
          <w:rPr>
            <w:rFonts w:ascii="仿宋" w:eastAsia="仿宋" w:hAnsi="仿宋" w:cs="仿宋" w:hint="eastAsia"/>
            <w:lang w:eastAsia="zh-CN"/>
          </w:rPr>
          <w:t>(一)、创新驱动战略实施</w:t>
        </w:r>
        <w:r>
          <w:tab/>
        </w:r>
        <w:r>
          <w:fldChar w:fldCharType="begin"/>
        </w:r>
        <w:r>
          <w:instrText xml:space="preserve"> PAGEREF _Toc19459 \h </w:instrText>
        </w:r>
        <w:r>
          <w:fldChar w:fldCharType="separate"/>
        </w:r>
        <w:r>
          <w:t>68</w:t>
        </w:r>
        <w:r>
          <w:fldChar w:fldCharType="end"/>
        </w:r>
      </w:hyperlink>
    </w:p>
    <w:p>
      <w:pPr>
        <w:pStyle w:val="TOC2"/>
        <w:tabs>
          <w:tab w:val="right" w:leader="dot" w:pos="8306"/>
        </w:tabs>
      </w:pPr>
      <w:hyperlink w:anchor="_Toc21494" w:history="1">
        <w:r>
          <w:rPr>
            <w:rFonts w:ascii="仿宋" w:eastAsia="仿宋" w:hAnsi="仿宋" w:cs="仿宋" w:hint="eastAsia"/>
            <w:lang w:eastAsia="zh-CN"/>
          </w:rPr>
          <w:t>(二)、持续发展路径探索</w:t>
        </w:r>
        <w:r>
          <w:tab/>
        </w:r>
        <w:r>
          <w:fldChar w:fldCharType="begin"/>
        </w:r>
        <w:r>
          <w:instrText xml:space="preserve"> PAGEREF _Toc21494 \h </w:instrText>
        </w:r>
        <w:r>
          <w:fldChar w:fldCharType="separate"/>
        </w:r>
        <w:r>
          <w:t>69</w:t>
        </w:r>
        <w:r>
          <w:fldChar w:fldCharType="end"/>
        </w:r>
      </w:hyperlink>
    </w:p>
    <w:p>
      <w:pPr>
        <w:pStyle w:val="TOC1"/>
        <w:tabs>
          <w:tab w:val="right" w:leader="dot" w:pos="8306"/>
        </w:tabs>
      </w:pPr>
      <w:hyperlink w:anchor="_Toc30757" w:history="1">
        <w:r>
          <w:rPr>
            <w:rFonts w:ascii="仿宋" w:eastAsia="仿宋" w:hAnsi="仿宋" w:cs="仿宋" w:hint="eastAsia"/>
            <w:lang w:eastAsia="zh-CN"/>
          </w:rPr>
          <w:t>十四、合作与交流机制建立</w:t>
        </w:r>
        <w:r>
          <w:tab/>
        </w:r>
        <w:r>
          <w:fldChar w:fldCharType="begin"/>
        </w:r>
        <w:r>
          <w:instrText xml:space="preserve"> PAGEREF _Toc30757 \h </w:instrText>
        </w:r>
        <w:r>
          <w:fldChar w:fldCharType="separate"/>
        </w:r>
        <w:r>
          <w:t>73</w:t>
        </w:r>
        <w:r>
          <w:fldChar w:fldCharType="end"/>
        </w:r>
      </w:hyperlink>
    </w:p>
    <w:p>
      <w:pPr>
        <w:pStyle w:val="TOC2"/>
        <w:tabs>
          <w:tab w:val="right" w:leader="dot" w:pos="8306"/>
        </w:tabs>
      </w:pPr>
      <w:hyperlink w:anchor="_Toc19889" w:history="1">
        <w:r>
          <w:rPr>
            <w:rFonts w:ascii="仿宋" w:eastAsia="仿宋" w:hAnsi="仿宋" w:cs="仿宋" w:hint="eastAsia"/>
            <w:lang w:eastAsia="zh-CN"/>
          </w:rPr>
          <w:t>(一)、合作伙伴选择与合作方式</w:t>
        </w:r>
        <w:r>
          <w:tab/>
        </w:r>
        <w:r>
          <w:fldChar w:fldCharType="begin"/>
        </w:r>
        <w:r>
          <w:instrText xml:space="preserve"> PAGEREF _Toc19889 \h </w:instrText>
        </w:r>
        <w:r>
          <w:fldChar w:fldCharType="separate"/>
        </w:r>
        <w:r>
          <w:t>73</w:t>
        </w:r>
        <w:r>
          <w:fldChar w:fldCharType="end"/>
        </w:r>
      </w:hyperlink>
    </w:p>
    <w:p>
      <w:pPr>
        <w:pStyle w:val="TOC2"/>
        <w:tabs>
          <w:tab w:val="right" w:leader="dot" w:pos="8306"/>
        </w:tabs>
      </w:pPr>
      <w:hyperlink w:anchor="_Toc25653" w:history="1">
        <w:r>
          <w:rPr>
            <w:rFonts w:ascii="仿宋" w:eastAsia="仿宋" w:hAnsi="仿宋" w:cs="仿宋" w:hint="eastAsia"/>
            <w:lang w:eastAsia="zh-CN"/>
          </w:rPr>
          <w:t>(二)、交流与合作平台搭建</w:t>
        </w:r>
        <w:r>
          <w:tab/>
        </w:r>
        <w:r>
          <w:fldChar w:fldCharType="begin"/>
        </w:r>
        <w:r>
          <w:instrText xml:space="preserve"> PAGEREF _Toc25653 \h </w:instrText>
        </w:r>
        <w:r>
          <w:fldChar w:fldCharType="separate"/>
        </w:r>
        <w:r>
          <w:t>75</w:t>
        </w:r>
        <w:r>
          <w:fldChar w:fldCharType="end"/>
        </w:r>
      </w:hyperlink>
    </w:p>
    <w:p>
      <w:pPr>
        <w:pStyle w:val="TOC1"/>
        <w:tabs>
          <w:tab w:val="right" w:leader="dot" w:pos="8306"/>
        </w:tabs>
      </w:pPr>
      <w:hyperlink w:anchor="_Toc742" w:history="1">
        <w:r>
          <w:rPr>
            <w:rFonts w:ascii="仿宋" w:eastAsia="仿宋" w:hAnsi="仿宋" w:cs="仿宋" w:hint="eastAsia"/>
            <w:lang w:eastAsia="zh-CN"/>
          </w:rPr>
          <w:t>十五、法律法规与政策遵循</w:t>
        </w:r>
        <w:r>
          <w:tab/>
        </w:r>
        <w:r>
          <w:fldChar w:fldCharType="begin"/>
        </w:r>
        <w:r>
          <w:instrText xml:space="preserve"> PAGEREF _Toc742 \h </w:instrText>
        </w:r>
        <w:r>
          <w:fldChar w:fldCharType="separate"/>
        </w:r>
        <w:r>
          <w:t>76</w:t>
        </w:r>
        <w:r>
          <w:fldChar w:fldCharType="end"/>
        </w:r>
      </w:hyperlink>
    </w:p>
    <w:p>
      <w:pPr>
        <w:pStyle w:val="TOC2"/>
        <w:tabs>
          <w:tab w:val="right" w:leader="dot" w:pos="8306"/>
        </w:tabs>
      </w:pPr>
      <w:hyperlink w:anchor="_Toc18698" w:history="1">
        <w:r>
          <w:rPr>
            <w:rFonts w:ascii="仿宋" w:eastAsia="仿宋" w:hAnsi="仿宋" w:cs="仿宋" w:hint="eastAsia"/>
            <w:lang w:eastAsia="zh-CN"/>
          </w:rPr>
          <w:t>(一)、法律法规遵守</w:t>
        </w:r>
        <w:r>
          <w:tab/>
        </w:r>
        <w:r>
          <w:fldChar w:fldCharType="begin"/>
        </w:r>
        <w:r>
          <w:instrText xml:space="preserve"> PAGEREF _Toc18698 \h </w:instrText>
        </w:r>
        <w:r>
          <w:fldChar w:fldCharType="separate"/>
        </w:r>
        <w:r>
          <w:t>76</w:t>
        </w:r>
        <w:r>
          <w:fldChar w:fldCharType="end"/>
        </w:r>
      </w:hyperlink>
    </w:p>
    <w:p>
      <w:pPr>
        <w:pStyle w:val="TOC2"/>
        <w:tabs>
          <w:tab w:val="right" w:leader="dot" w:pos="8306"/>
        </w:tabs>
      </w:pPr>
      <w:hyperlink w:anchor="_Toc29991" w:history="1">
        <w:r>
          <w:rPr>
            <w:rFonts w:ascii="仿宋" w:eastAsia="仿宋" w:hAnsi="仿宋" w:cs="仿宋" w:hint="eastAsia"/>
            <w:lang w:eastAsia="zh-CN"/>
          </w:rPr>
          <w:t>(二)、政策导向与利用</w:t>
        </w:r>
        <w:r>
          <w:tab/>
        </w:r>
        <w:r>
          <w:fldChar w:fldCharType="begin"/>
        </w:r>
        <w:r>
          <w:instrText xml:space="preserve"> PAGEREF _Toc29991 \h </w:instrText>
        </w:r>
        <w:r>
          <w:fldChar w:fldCharType="separate"/>
        </w:r>
        <w:r>
          <w:t>77</w:t>
        </w:r>
        <w:r>
          <w:fldChar w:fldCharType="end"/>
        </w:r>
      </w:hyperlink>
    </w:p>
    <w:p>
      <w:pPr>
        <w:pStyle w:val="TOC1"/>
        <w:tabs>
          <w:tab w:val="right" w:leader="dot" w:pos="8306"/>
        </w:tabs>
      </w:pPr>
      <w:hyperlink w:anchor="_Toc1443" w:history="1">
        <w:r>
          <w:rPr>
            <w:rFonts w:ascii="仿宋" w:eastAsia="仿宋" w:hAnsi="仿宋" w:cs="仿宋" w:hint="eastAsia"/>
            <w:lang w:eastAsia="zh-CN"/>
          </w:rPr>
          <w:t>十六、产业协同与集群发展</w:t>
        </w:r>
        <w:r>
          <w:tab/>
        </w:r>
        <w:r>
          <w:fldChar w:fldCharType="begin"/>
        </w:r>
        <w:r>
          <w:instrText xml:space="preserve"> PAGEREF _Toc1443 \h </w:instrText>
        </w:r>
        <w:r>
          <w:fldChar w:fldCharType="separate"/>
        </w:r>
        <w:r>
          <w:t>78</w:t>
        </w:r>
        <w:r>
          <w:fldChar w:fldCharType="end"/>
        </w:r>
      </w:hyperlink>
    </w:p>
    <w:p>
      <w:pPr>
        <w:pStyle w:val="TOC2"/>
        <w:tabs>
          <w:tab w:val="right" w:leader="dot" w:pos="8306"/>
        </w:tabs>
      </w:pPr>
      <w:hyperlink w:anchor="_Toc9316" w:history="1">
        <w:r>
          <w:rPr>
            <w:rFonts w:ascii="仿宋" w:eastAsia="仿宋" w:hAnsi="仿宋" w:cs="仿宋" w:hint="eastAsia"/>
            <w:lang w:eastAsia="zh-CN"/>
          </w:rPr>
          <w:t>(一)、产业协同机制建设</w:t>
        </w:r>
        <w:r>
          <w:tab/>
        </w:r>
        <w:r>
          <w:fldChar w:fldCharType="begin"/>
        </w:r>
        <w:r>
          <w:instrText xml:space="preserve"> PAGEREF _Toc9316 \h </w:instrText>
        </w:r>
        <w:r>
          <w:fldChar w:fldCharType="separate"/>
        </w:r>
        <w:r>
          <w:t>78</w:t>
        </w:r>
        <w:r>
          <w:fldChar w:fldCharType="end"/>
        </w:r>
      </w:hyperlink>
    </w:p>
    <w:p>
      <w:pPr>
        <w:pStyle w:val="TOC2"/>
        <w:tabs>
          <w:tab w:val="right" w:leader="dot" w:pos="8306"/>
        </w:tabs>
      </w:pPr>
      <w:hyperlink w:anchor="_Toc27508" w:history="1">
        <w:r>
          <w:rPr>
            <w:rFonts w:ascii="仿宋" w:eastAsia="仿宋" w:hAnsi="仿宋" w:cs="仿宋" w:hint="eastAsia"/>
            <w:lang w:eastAsia="zh-CN"/>
          </w:rPr>
          <w:t>(二)、产业集群培育与发展</w:t>
        </w:r>
        <w:r>
          <w:tab/>
        </w:r>
        <w:r>
          <w:fldChar w:fldCharType="begin"/>
        </w:r>
        <w:r>
          <w:instrText xml:space="preserve"> PAGEREF _Toc27508 \h </w:instrText>
        </w:r>
        <w:r>
          <w:fldChar w:fldCharType="separate"/>
        </w:r>
        <w:r>
          <w:t>79</w:t>
        </w:r>
        <w:r>
          <w:fldChar w:fldCharType="end"/>
        </w:r>
      </w:hyperlink>
    </w:p>
    <w:p>
      <w:pPr>
        <w:pStyle w:val="TOC1"/>
        <w:tabs>
          <w:tab w:val="right" w:leader="dot" w:pos="8306"/>
        </w:tabs>
      </w:pPr>
      <w:hyperlink w:anchor="_Toc12411" w:history="1">
        <w:r>
          <w:rPr>
            <w:rFonts w:ascii="仿宋" w:eastAsia="仿宋" w:hAnsi="仿宋" w:cs="仿宋" w:hint="eastAsia"/>
            <w:lang w:eastAsia="zh-CN"/>
          </w:rPr>
          <w:t>十七、项目施工方案</w:t>
        </w:r>
        <w:r>
          <w:tab/>
        </w:r>
        <w:r>
          <w:fldChar w:fldCharType="begin"/>
        </w:r>
        <w:r>
          <w:instrText xml:space="preserve"> PAGEREF _Toc12411 \h </w:instrText>
        </w:r>
        <w:r>
          <w:fldChar w:fldCharType="separate"/>
        </w:r>
        <w:r>
          <w:t>80</w:t>
        </w:r>
        <w:r>
          <w:fldChar w:fldCharType="end"/>
        </w:r>
      </w:hyperlink>
    </w:p>
    <w:p>
      <w:pPr>
        <w:pStyle w:val="TOC2"/>
        <w:tabs>
          <w:tab w:val="right" w:leader="dot" w:pos="8306"/>
        </w:tabs>
      </w:pPr>
      <w:hyperlink w:anchor="_Toc17970" w:history="1">
        <w:r>
          <w:rPr>
            <w:rFonts w:ascii="仿宋" w:eastAsia="仿宋" w:hAnsi="仿宋" w:cs="仿宋" w:hint="eastAsia"/>
            <w:lang w:eastAsia="zh-CN"/>
          </w:rPr>
          <w:t>(一)、施工组织设计</w:t>
        </w:r>
        <w:r>
          <w:tab/>
        </w:r>
        <w:r>
          <w:fldChar w:fldCharType="begin"/>
        </w:r>
        <w:r>
          <w:instrText xml:space="preserve"> PAGEREF _Toc17970 \h </w:instrText>
        </w:r>
        <w:r>
          <w:fldChar w:fldCharType="separate"/>
        </w:r>
        <w:r>
          <w:t>80</w:t>
        </w:r>
        <w:r>
          <w:fldChar w:fldCharType="end"/>
        </w:r>
      </w:hyperlink>
    </w:p>
    <w:p>
      <w:pPr>
        <w:pStyle w:val="TOC2"/>
        <w:tabs>
          <w:tab w:val="right" w:leader="dot" w:pos="8306"/>
        </w:tabs>
      </w:pPr>
      <w:hyperlink w:anchor="_Toc31829" w:history="1">
        <w:r>
          <w:rPr>
            <w:rFonts w:ascii="仿宋" w:eastAsia="仿宋" w:hAnsi="仿宋" w:cs="仿宋" w:hint="eastAsia"/>
            <w:lang w:eastAsia="zh-CN"/>
          </w:rPr>
          <w:t>(二)、施工工艺与技术路线</w:t>
        </w:r>
        <w:r>
          <w:tab/>
        </w:r>
        <w:r>
          <w:fldChar w:fldCharType="begin"/>
        </w:r>
        <w:r>
          <w:instrText xml:space="preserve"> PAGEREF _Toc31829 \h </w:instrText>
        </w:r>
        <w:r>
          <w:fldChar w:fldCharType="separate"/>
        </w:r>
        <w:r>
          <w:t>82</w:t>
        </w:r>
        <w:r>
          <w:fldChar w:fldCharType="end"/>
        </w:r>
      </w:hyperlink>
    </w:p>
    <w:p>
      <w:pPr>
        <w:pStyle w:val="TOC2"/>
        <w:tabs>
          <w:tab w:val="right" w:leader="dot" w:pos="8306"/>
        </w:tabs>
      </w:pPr>
      <w:hyperlink w:anchor="_Toc17160" w:history="1">
        <w:r>
          <w:rPr>
            <w:rFonts w:ascii="仿宋" w:eastAsia="仿宋" w:hAnsi="仿宋" w:cs="仿宋" w:hint="eastAsia"/>
            <w:lang w:eastAsia="zh-CN"/>
          </w:rPr>
          <w:t>(三)、关键节点施工计划</w:t>
        </w:r>
        <w:r>
          <w:tab/>
        </w:r>
        <w:r>
          <w:fldChar w:fldCharType="begin"/>
        </w:r>
        <w:r>
          <w:instrText xml:space="preserve"> PAGEREF _Toc17160 \h </w:instrText>
        </w:r>
        <w:r>
          <w:fldChar w:fldCharType="separate"/>
        </w:r>
        <w:r>
          <w:t>83</w:t>
        </w:r>
        <w:r>
          <w:fldChar w:fldCharType="end"/>
        </w:r>
      </w:hyperlink>
    </w:p>
    <w:p>
      <w:pPr>
        <w:pStyle w:val="TOC2"/>
        <w:tabs>
          <w:tab w:val="right" w:leader="dot" w:pos="8306"/>
        </w:tabs>
      </w:pPr>
      <w:hyperlink w:anchor="_Toc1741" w:history="1">
        <w:r>
          <w:rPr>
            <w:rFonts w:ascii="仿宋" w:eastAsia="仿宋" w:hAnsi="仿宋" w:cs="仿宋" w:hint="eastAsia"/>
            <w:lang w:eastAsia="zh-CN"/>
          </w:rPr>
          <w:t>(四)、施工现场管理</w:t>
        </w:r>
        <w:r>
          <w:tab/>
        </w:r>
        <w:r>
          <w:fldChar w:fldCharType="begin"/>
        </w:r>
        <w:r>
          <w:instrText xml:space="preserve"> PAGEREF _Toc1741 \h </w:instrText>
        </w:r>
        <w:r>
          <w:fldChar w:fldCharType="separate"/>
        </w:r>
        <w:r>
          <w:t>85</w:t>
        </w:r>
        <w:r>
          <w:fldChar w:fldCharType="end"/>
        </w:r>
      </w:hyperlink>
    </w:p>
    <w:p>
      <w:pPr>
        <w:pStyle w:val="TOC1"/>
        <w:tabs>
          <w:tab w:val="right" w:leader="dot" w:pos="8306"/>
        </w:tabs>
      </w:pPr>
      <w:hyperlink w:anchor="_Toc14930" w:history="1">
        <w:r>
          <w:rPr>
            <w:rFonts w:ascii="仿宋" w:eastAsia="仿宋" w:hAnsi="仿宋" w:cs="仿宋" w:hint="eastAsia"/>
            <w:lang w:eastAsia="zh-CN"/>
          </w:rPr>
          <w:t>十八、质量管理与控制</w:t>
        </w:r>
        <w:r>
          <w:tab/>
        </w:r>
        <w:r>
          <w:fldChar w:fldCharType="begin"/>
        </w:r>
        <w:r>
          <w:instrText xml:space="preserve"> PAGEREF _Toc14930 \h </w:instrText>
        </w:r>
        <w:r>
          <w:fldChar w:fldCharType="separate"/>
        </w:r>
        <w:r>
          <w:t>87</w:t>
        </w:r>
        <w:r>
          <w:fldChar w:fldCharType="end"/>
        </w:r>
      </w:hyperlink>
    </w:p>
    <w:p>
      <w:pPr>
        <w:pStyle w:val="TOC2"/>
        <w:tabs>
          <w:tab w:val="right" w:leader="dot" w:pos="8306"/>
        </w:tabs>
      </w:pPr>
      <w:hyperlink w:anchor="_Toc4089" w:history="1">
        <w:r>
          <w:rPr>
            <w:rFonts w:ascii="仿宋" w:eastAsia="仿宋" w:hAnsi="仿宋" w:cs="仿宋" w:hint="eastAsia"/>
            <w:lang w:eastAsia="zh-CN"/>
          </w:rPr>
          <w:t>(一)、质量管理体系建设</w:t>
        </w:r>
        <w:r>
          <w:tab/>
        </w:r>
        <w:r>
          <w:fldChar w:fldCharType="begin"/>
        </w:r>
        <w:r>
          <w:instrText xml:space="preserve"> PAGEREF _Toc4089 \h </w:instrText>
        </w:r>
        <w:r>
          <w:fldChar w:fldCharType="separate"/>
        </w:r>
        <w:r>
          <w:t>87</w:t>
        </w:r>
        <w:r>
          <w:fldChar w:fldCharType="end"/>
        </w:r>
      </w:hyperlink>
    </w:p>
    <w:p>
      <w:pPr>
        <w:pStyle w:val="TOC2"/>
        <w:tabs>
          <w:tab w:val="right" w:leader="dot" w:pos="8306"/>
        </w:tabs>
      </w:pPr>
      <w:hyperlink w:anchor="_Toc14417" w:history="1">
        <w:r>
          <w:rPr>
            <w:rFonts w:ascii="仿宋" w:eastAsia="仿宋" w:hAnsi="仿宋" w:cs="仿宋" w:hint="eastAsia"/>
            <w:lang w:eastAsia="zh-CN"/>
          </w:rPr>
          <w:t>(二)、质量控制措施</w:t>
        </w:r>
        <w:r>
          <w:tab/>
        </w:r>
        <w:r>
          <w:fldChar w:fldCharType="begin"/>
        </w:r>
        <w:r>
          <w:instrText xml:space="preserve"> PAGEREF _Toc14417 \h </w:instrText>
        </w:r>
        <w:r>
          <w:fldChar w:fldCharType="separate"/>
        </w:r>
        <w:r>
          <w:t>88</w:t>
        </w:r>
        <w:r>
          <w:fldChar w:fldCharType="end"/>
        </w:r>
      </w:hyperlink>
    </w:p>
    <w:p>
      <w:pPr>
        <w:pStyle w:val="TOC1"/>
        <w:tabs>
          <w:tab w:val="right" w:leader="dot" w:pos="8306"/>
        </w:tabs>
      </w:pPr>
      <w:hyperlink w:anchor="_Toc5517" w:history="1">
        <w:r>
          <w:rPr>
            <w:rFonts w:ascii="仿宋" w:eastAsia="仿宋" w:hAnsi="仿宋" w:cs="仿宋" w:hint="eastAsia"/>
            <w:lang w:eastAsia="zh-CN"/>
          </w:rPr>
          <w:t>十九、知识产权管理与保护</w:t>
        </w:r>
        <w:r>
          <w:tab/>
        </w:r>
        <w:r>
          <w:fldChar w:fldCharType="begin"/>
        </w:r>
        <w:r>
          <w:instrText xml:space="preserve"> PAGEREF _Toc5517 \h </w:instrText>
        </w:r>
        <w:r>
          <w:fldChar w:fldCharType="separate"/>
        </w:r>
        <w:r>
          <w:t>89</w:t>
        </w:r>
        <w:r>
          <w:fldChar w:fldCharType="end"/>
        </w:r>
      </w:hyperlink>
    </w:p>
    <w:p>
      <w:pPr>
        <w:pStyle w:val="TOC2"/>
        <w:tabs>
          <w:tab w:val="right" w:leader="dot" w:pos="8306"/>
        </w:tabs>
      </w:pPr>
      <w:hyperlink w:anchor="_Toc17536" w:history="1">
        <w:r>
          <w:rPr>
            <w:rFonts w:ascii="仿宋" w:eastAsia="仿宋" w:hAnsi="仿宋" w:cs="仿宋" w:hint="eastAsia"/>
            <w:lang w:eastAsia="zh-CN"/>
          </w:rPr>
          <w:t>(一)、知识产权管理体系建设</w:t>
        </w:r>
        <w:r>
          <w:tab/>
        </w:r>
        <w:r>
          <w:fldChar w:fldCharType="begin"/>
        </w:r>
        <w:r>
          <w:instrText xml:space="preserve"> PAGEREF _Toc17536 \h </w:instrText>
        </w:r>
        <w:r>
          <w:fldChar w:fldCharType="separate"/>
        </w:r>
        <w:r>
          <w:t>89</w:t>
        </w:r>
        <w:r>
          <w:fldChar w:fldCharType="end"/>
        </w:r>
      </w:hyperlink>
    </w:p>
    <w:p>
      <w:pPr>
        <w:pStyle w:val="TOC2"/>
        <w:tabs>
          <w:tab w:val="right" w:leader="dot" w:pos="8306"/>
        </w:tabs>
      </w:pPr>
      <w:hyperlink w:anchor="_Toc18278" w:history="1">
        <w:r>
          <w:rPr>
            <w:rFonts w:ascii="仿宋" w:eastAsia="仿宋" w:hAnsi="仿宋" w:cs="仿宋" w:hint="eastAsia"/>
            <w:lang w:eastAsia="zh-CN"/>
          </w:rPr>
          <w:t>(二)、知识产权保护措施</w:t>
        </w:r>
        <w:r>
          <w:tab/>
        </w:r>
        <w:r>
          <w:fldChar w:fldCharType="begin"/>
        </w:r>
        <w:r>
          <w:instrText xml:space="preserve"> PAGEREF _Toc18278 \h </w:instrText>
        </w:r>
        <w:r>
          <w:fldChar w:fldCharType="separate"/>
        </w:r>
        <w:r>
          <w:t>90</w:t>
        </w:r>
        <w:r>
          <w:fldChar w:fldCharType="end"/>
        </w:r>
      </w:hyperlink>
    </w:p>
    <w:p>
      <w:pPr>
        <w:pStyle w:val="TOC1"/>
        <w:tabs>
          <w:tab w:val="right" w:leader="dot" w:pos="8306"/>
        </w:tabs>
      </w:pPr>
      <w:hyperlink w:anchor="_Toc9315" w:history="1">
        <w:r>
          <w:rPr>
            <w:rFonts w:ascii="仿宋" w:eastAsia="仿宋" w:hAnsi="仿宋" w:cs="仿宋" w:hint="eastAsia"/>
            <w:lang w:eastAsia="zh-CN"/>
          </w:rPr>
          <w:t>二十、企业合规与伦理</w:t>
        </w:r>
        <w:r>
          <w:tab/>
        </w:r>
        <w:r>
          <w:fldChar w:fldCharType="begin"/>
        </w:r>
        <w:r>
          <w:instrText xml:space="preserve"> PAGEREF _Toc9315 \h </w:instrText>
        </w:r>
        <w:r>
          <w:fldChar w:fldCharType="separate"/>
        </w:r>
        <w:r>
          <w:t>92</w:t>
        </w:r>
        <w:r>
          <w:fldChar w:fldCharType="end"/>
        </w:r>
      </w:hyperlink>
    </w:p>
    <w:p>
      <w:pPr>
        <w:pStyle w:val="TOC2"/>
        <w:tabs>
          <w:tab w:val="right" w:leader="dot" w:pos="8306"/>
        </w:tabs>
      </w:pPr>
      <w:hyperlink w:anchor="_Toc23951" w:history="1">
        <w:r>
          <w:rPr>
            <w:rFonts w:ascii="仿宋" w:eastAsia="仿宋" w:hAnsi="仿宋" w:cs="仿宋" w:hint="eastAsia"/>
            <w:lang w:eastAsia="zh-CN"/>
          </w:rPr>
          <w:t>(一)、合规政策与程序</w:t>
        </w:r>
        <w:r>
          <w:tab/>
        </w:r>
        <w:r>
          <w:fldChar w:fldCharType="begin"/>
        </w:r>
        <w:r>
          <w:instrText xml:space="preserve"> PAGEREF _Toc23951 \h </w:instrText>
        </w:r>
        <w:r>
          <w:fldChar w:fldCharType="separate"/>
        </w:r>
        <w:r>
          <w:t>92</w:t>
        </w:r>
        <w:r>
          <w:fldChar w:fldCharType="end"/>
        </w:r>
      </w:hyperlink>
    </w:p>
    <w:p>
      <w:pPr>
        <w:pStyle w:val="TOC2"/>
        <w:tabs>
          <w:tab w:val="right" w:leader="dot" w:pos="8306"/>
        </w:tabs>
      </w:pPr>
      <w:hyperlink w:anchor="_Toc32271" w:history="1">
        <w:r>
          <w:rPr>
            <w:rFonts w:ascii="仿宋" w:eastAsia="仿宋" w:hAnsi="仿宋" w:cs="仿宋" w:hint="eastAsia"/>
            <w:lang w:eastAsia="zh-CN"/>
          </w:rPr>
          <w:t>(二)、伦理规范与培训</w:t>
        </w:r>
        <w:r>
          <w:tab/>
        </w:r>
        <w:r>
          <w:fldChar w:fldCharType="begin"/>
        </w:r>
        <w:r>
          <w:instrText xml:space="preserve"> PAGEREF _Toc32271 \h </w:instrText>
        </w:r>
        <w:r>
          <w:fldChar w:fldCharType="separate"/>
        </w:r>
        <w:r>
          <w:t>93</w:t>
        </w:r>
        <w:r>
          <w:fldChar w:fldCharType="end"/>
        </w:r>
      </w:hyperlink>
    </w:p>
    <w:p>
      <w:pPr>
        <w:pStyle w:val="TOC2"/>
        <w:tabs>
          <w:tab w:val="right" w:leader="dot" w:pos="8306"/>
        </w:tabs>
      </w:pPr>
      <w:hyperlink w:anchor="_Toc17205" w:history="1">
        <w:r>
          <w:rPr>
            <w:rFonts w:ascii="仿宋" w:eastAsia="仿宋" w:hAnsi="仿宋" w:cs="仿宋" w:hint="eastAsia"/>
            <w:lang w:eastAsia="zh-CN"/>
          </w:rPr>
          <w:t>(三)、合规风险评估</w:t>
        </w:r>
        <w:r>
          <w:tab/>
        </w:r>
        <w:r>
          <w:fldChar w:fldCharType="begin"/>
        </w:r>
        <w:r>
          <w:instrText xml:space="preserve"> PAGEREF _Toc17205 \h </w:instrText>
        </w:r>
        <w:r>
          <w:fldChar w:fldCharType="separate"/>
        </w:r>
        <w:r>
          <w:t>94</w:t>
        </w:r>
        <w:r>
          <w:fldChar w:fldCharType="end"/>
        </w:r>
      </w:hyperlink>
    </w:p>
    <w:p>
      <w:pPr>
        <w:pStyle w:val="TOC2"/>
        <w:tabs>
          <w:tab w:val="right" w:leader="dot" w:pos="8306"/>
        </w:tabs>
      </w:pPr>
      <w:hyperlink w:anchor="_Toc8127" w:history="1">
        <w:r>
          <w:rPr>
            <w:rFonts w:ascii="仿宋" w:eastAsia="仿宋" w:hAnsi="仿宋" w:cs="仿宋" w:hint="eastAsia"/>
            <w:lang w:eastAsia="zh-CN"/>
          </w:rPr>
          <w:t>(四)、合规监督与执行</w:t>
        </w:r>
        <w:r>
          <w:tab/>
        </w:r>
        <w:r>
          <w:fldChar w:fldCharType="begin"/>
        </w:r>
        <w:r>
          <w:instrText xml:space="preserve"> PAGEREF _Toc8127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5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1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5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天然石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99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98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59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直接收益：假设天然石墨项目的产品或服务年销售收入为XX万元。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87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若天然石墨项目成功推广新型环保产品，比如采用可回收材料的包装，可能会激发消费者对可持续产品的需求。这种需求的增长可能迫使整个行业转向更环保的产品设计和生产方法。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77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天然石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73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https://d.book118.com/668007054063006046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06711"/>
    <w:rsid w:val="08D067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0705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2024-03-04T16:11:00Z</dcterms:created>
  <dcterms:modified xsi:type="dcterms:W3CDTF">2024-03-04T16:13:05Z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B0F2FDDCA2DA49008CDC2401CDD04372_11</vt:lpwstr>
  </property>
  <property fmtid="{D5CDD505-2E9C-101B-9397-08002B2CF9AE}" pid="3" name="KSOProductBuildVer">
    <vt:lpwstr>2052-12.1.0.16250</vt:lpwstr>
  </property>
</Properties>
</file>