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96"/>
        <w:ind w:left="0" w:right="546" w:firstLine="0"/>
        <w:jc w:val="center"/>
        <w:rPr>
          <w:rFonts w:ascii="Arial"/>
          <w:sz w:val="27"/>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w w:val="89"/>
          <w:sz w:val="27"/>
        </w:rPr>
        <w:t>.</w:t>
      </w: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spacing w:before="7"/>
        <w:rPr>
          <w:rFonts w:ascii="Arial"/>
          <w:sz w:val="20"/>
        </w:rPr>
      </w:pPr>
    </w:p>
    <w:p>
      <w:pPr>
        <w:pStyle w:val="Title"/>
      </w:pPr>
      <w:r>
        <w:t>中小学综合实践活动</w:t>
      </w:r>
    </w:p>
    <w:p>
      <w:pPr>
        <w:pStyle w:val="BodyText"/>
        <w:rPr>
          <w:sz w:val="108"/>
        </w:rPr>
      </w:pPr>
    </w:p>
    <w:p>
      <w:pPr>
        <w:pStyle w:val="BodyText"/>
        <w:rPr>
          <w:sz w:val="108"/>
        </w:rPr>
      </w:pPr>
    </w:p>
    <w:p>
      <w:pPr>
        <w:pStyle w:val="BodyText"/>
        <w:rPr>
          <w:sz w:val="108"/>
        </w:rPr>
      </w:pPr>
    </w:p>
    <w:p>
      <w:pPr>
        <w:pStyle w:val="BodyText"/>
        <w:spacing w:before="1"/>
        <w:rPr>
          <w:sz w:val="108"/>
        </w:rPr>
      </w:pPr>
    </w:p>
    <w:p>
      <w:pPr>
        <w:spacing w:before="0"/>
        <w:ind w:left="92" w:right="648" w:firstLine="0"/>
        <w:jc w:val="center"/>
        <w:rPr>
          <w:rFonts w:ascii="幼圆" w:eastAsia="幼圆" w:hint="eastAsia"/>
          <w:b/>
          <w:sz w:val="84"/>
        </w:rPr>
      </w:pPr>
      <w:r>
        <w:rPr>
          <w:rFonts w:ascii="幼圆" w:eastAsia="幼圆" w:hint="eastAsia"/>
          <w:b/>
          <w:w w:val="95"/>
          <w:sz w:val="84"/>
        </w:rPr>
        <w:t>垃圾的回收和分类</w:t>
      </w:r>
    </w:p>
    <w:p>
      <w:pPr>
        <w:pStyle w:val="BodyText"/>
        <w:rPr>
          <w:rFonts w:ascii="幼圆"/>
          <w:b/>
          <w:sz w:val="84"/>
        </w:rPr>
      </w:pPr>
    </w:p>
    <w:p>
      <w:pPr>
        <w:pStyle w:val="BodyText"/>
        <w:rPr>
          <w:rFonts w:ascii="幼圆"/>
          <w:b/>
          <w:sz w:val="84"/>
        </w:rPr>
      </w:pPr>
    </w:p>
    <w:p>
      <w:pPr>
        <w:pStyle w:val="BodyText"/>
        <w:rPr>
          <w:rFonts w:ascii="幼圆"/>
          <w:b/>
          <w:sz w:val="84"/>
        </w:rPr>
      </w:pPr>
    </w:p>
    <w:p>
      <w:pPr>
        <w:pStyle w:val="BodyText"/>
        <w:rPr>
          <w:rFonts w:ascii="幼圆"/>
          <w:b/>
          <w:sz w:val="84"/>
        </w:rPr>
      </w:pPr>
    </w:p>
    <w:p>
      <w:pPr>
        <w:pStyle w:val="BodyText"/>
        <w:rPr>
          <w:rFonts w:ascii="幼圆"/>
          <w:b/>
          <w:sz w:val="84"/>
        </w:rPr>
      </w:pPr>
    </w:p>
    <w:p>
      <w:pPr>
        <w:pStyle w:val="BodyText"/>
        <w:rPr>
          <w:rFonts w:ascii="幼圆"/>
          <w:b/>
          <w:sz w:val="84"/>
        </w:rPr>
      </w:pPr>
    </w:p>
    <w:p>
      <w:pPr>
        <w:pStyle w:val="BodyText"/>
        <w:rPr>
          <w:rFonts w:ascii="幼圆"/>
          <w:b/>
          <w:sz w:val="84"/>
        </w:rPr>
      </w:pPr>
    </w:p>
    <w:p>
      <w:pPr>
        <w:pStyle w:val="BodyText"/>
        <w:spacing w:before="12"/>
        <w:rPr>
          <w:rFonts w:ascii="幼圆"/>
          <w:b/>
          <w:sz w:val="79"/>
        </w:rPr>
      </w:pPr>
    </w:p>
    <w:p>
      <w:pPr>
        <w:spacing w:before="0"/>
        <w:ind w:left="4189" w:right="0" w:firstLine="0"/>
        <w:jc w:val="left"/>
        <w:rPr>
          <w:sz w:val="29"/>
        </w:rPr>
      </w:pPr>
      <w:r>
        <w:rPr>
          <w:sz w:val="29"/>
        </w:rPr>
        <w:t>禹州市钧台办东街小学武志娜</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3"/>
        <w:rPr>
          <w:sz w:val="27"/>
        </w:rPr>
      </w:pPr>
    </w:p>
    <w:p>
      <w:pPr>
        <w:spacing w:before="0"/>
        <w:ind w:left="113" w:right="0" w:firstLine="0"/>
        <w:jc w:val="left"/>
        <w:rPr>
          <w:rFonts w:ascii="Arial"/>
          <w:sz w:val="27"/>
        </w:rPr>
      </w:pPr>
      <w:r>
        <w:rPr>
          <w:rFonts w:ascii="Arial"/>
          <w:w w:val="89"/>
          <w:sz w:val="27"/>
        </w:rPr>
        <w:t>.</w:t>
      </w:r>
    </w:p>
    <w:p>
      <w:pPr>
        <w:spacing w:after="0"/>
        <w:jc w:val="left"/>
        <w:rPr>
          <w:rFonts w:ascii="Arial"/>
          <w:sz w:val="27"/>
        </w:rPr>
        <w:sectPr>
          <w:type w:val="continuous"/>
          <w:pgSz w:w="17860" w:h="25270"/>
          <w:pgMar w:top="940" w:right="1040" w:bottom="280" w:left="2440" w:header="708" w:footer="708"/>
          <w:cols w:space="708"/>
        </w:sectPr>
      </w:pPr>
    </w:p>
    <w:p>
      <w:pPr>
        <w:pStyle w:val="BodyText"/>
        <w:rPr>
          <w:rFonts w:ascii="Arial"/>
          <w:sz w:val="20"/>
        </w:rPr>
      </w:pPr>
    </w:p>
    <w:p>
      <w:pPr>
        <w:pStyle w:val="BodyText"/>
        <w:spacing w:before="9"/>
        <w:rPr>
          <w:rFonts w:ascii="Arial"/>
          <w:sz w:val="21"/>
        </w:rPr>
      </w:pPr>
    </w:p>
    <w:p>
      <w:pPr>
        <w:spacing w:before="0" w:line="1163" w:lineRule="exact"/>
        <w:ind w:left="92" w:right="657" w:firstLine="0"/>
        <w:jc w:val="center"/>
        <w:rPr>
          <w:rFonts w:ascii="华文琥珀" w:eastAsia="华文琥珀" w:hint="eastAsia"/>
          <w:b/>
          <w:sz w:val="84"/>
        </w:rPr>
      </w:pPr>
      <w:r>
        <w:rPr>
          <w:rFonts w:ascii="华文琥珀" w:eastAsia="华文琥珀" w:hint="eastAsia"/>
          <w:b/>
          <w:sz w:val="84"/>
        </w:rPr>
        <w:t>《垃圾的回收和分类》</w:t>
      </w:r>
    </w:p>
    <w:p>
      <w:pPr>
        <w:spacing w:before="171"/>
        <w:ind w:left="92" w:right="648" w:firstLine="0"/>
        <w:jc w:val="center"/>
        <w:rPr>
          <w:rFonts w:ascii="华文琥珀" w:eastAsia="华文琥珀" w:hint="eastAsia"/>
          <w:b/>
          <w:sz w:val="84"/>
        </w:rPr>
      </w:pPr>
      <w:r>
        <w:rPr>
          <w:rFonts w:ascii="华文琥珀" w:eastAsia="华文琥珀" w:hint="eastAsia"/>
          <w:b/>
          <w:sz w:val="84"/>
        </w:rPr>
        <w:t>综合实践活动</w:t>
      </w:r>
    </w:p>
    <w:p>
      <w:pPr>
        <w:pStyle w:val="BodyText"/>
        <w:rPr>
          <w:rFonts w:ascii="华文琥珀"/>
          <w:b/>
          <w:sz w:val="86"/>
        </w:rPr>
      </w:pPr>
    </w:p>
    <w:p>
      <w:pPr>
        <w:pStyle w:val="BodyText"/>
        <w:spacing w:before="4"/>
        <w:rPr>
          <w:rFonts w:ascii="华文琥珀"/>
          <w:b/>
          <w:sz w:val="116"/>
        </w:rPr>
      </w:pPr>
    </w:p>
    <w:p>
      <w:pPr>
        <w:spacing w:before="0" w:line="544" w:lineRule="auto"/>
        <w:ind w:left="6496" w:right="7042" w:firstLine="0"/>
        <w:jc w:val="both"/>
        <w:rPr>
          <w:rFonts w:ascii="华文琥珀" w:eastAsia="华文琥珀" w:hint="eastAsia"/>
          <w:b/>
          <w:sz w:val="84"/>
        </w:rPr>
      </w:pPr>
      <w:r>
        <w:rPr>
          <w:rFonts w:ascii="华文琥珀" w:eastAsia="华文琥珀" w:hint="eastAsia"/>
          <w:b/>
          <w:sz w:val="84"/>
        </w:rPr>
        <w:t>设计方案</w:t>
      </w:r>
    </w:p>
    <w:p>
      <w:pPr>
        <w:spacing w:before="521"/>
        <w:ind w:left="4189" w:right="0" w:firstLine="0"/>
        <w:jc w:val="left"/>
        <w:rPr>
          <w:rFonts w:ascii="幼圆" w:eastAsia="幼圆" w:hint="eastAsia"/>
          <w:sz w:val="29"/>
        </w:rPr>
      </w:pPr>
      <w:r>
        <w:rPr>
          <w:rFonts w:ascii="幼圆" w:eastAsia="幼圆" w:hint="eastAsia"/>
          <w:sz w:val="29"/>
        </w:rPr>
        <w:t>禹州市钧台办东街小学武志娜</w:t>
      </w:r>
    </w:p>
    <w:p>
      <w:pPr>
        <w:spacing w:after="0"/>
        <w:jc w:val="left"/>
        <w:rPr>
          <w:rFonts w:ascii="幼圆" w:eastAsia="幼圆" w:hint="eastAsia"/>
          <w:sz w:val="29"/>
        </w:rPr>
        <w:sectPr>
          <w:footerReference w:type="default" r:id="rId5"/>
          <w:pgSz w:w="17860" w:h="25270"/>
          <w:pgMar w:top="2440" w:right="1040" w:bottom="2040" w:left="2440" w:header="0" w:footer="1843"/>
          <w:pgNumType w:start="2"/>
          <w:cols w:space="708"/>
        </w:sectPr>
      </w:pPr>
    </w:p>
    <w:p>
      <w:pPr>
        <w:pStyle w:val="Heading1"/>
        <w:spacing w:before="17"/>
      </w:pPr>
      <w:r>
        <w:rPr>
          <w:w w:val="95"/>
        </w:rPr>
        <w:t>《垃圾的回收和分类》</w:t>
      </w:r>
    </w:p>
    <w:p>
      <w:pPr>
        <w:pStyle w:val="BodyText"/>
        <w:spacing w:before="1"/>
        <w:rPr>
          <w:rFonts w:ascii="黑体"/>
          <w:b/>
          <w:sz w:val="41"/>
        </w:rPr>
      </w:pPr>
    </w:p>
    <w:p>
      <w:pPr>
        <w:spacing w:before="0"/>
        <w:ind w:left="92" w:right="669" w:firstLine="0"/>
        <w:jc w:val="center"/>
        <w:rPr>
          <w:rFonts w:ascii="黑体" w:eastAsia="黑体" w:hint="eastAsia"/>
          <w:b/>
          <w:sz w:val="48"/>
        </w:rPr>
      </w:pPr>
      <w:r>
        <w:rPr>
          <w:rFonts w:ascii="黑体" w:eastAsia="黑体" w:hint="eastAsia"/>
          <w:b/>
          <w:w w:val="95"/>
          <w:sz w:val="48"/>
        </w:rPr>
        <w:t>综合实践活动设计方案</w:t>
      </w:r>
    </w:p>
    <w:p>
      <w:pPr>
        <w:pStyle w:val="BodyText"/>
        <w:tabs>
          <w:tab w:val="left" w:pos="12258"/>
        </w:tabs>
        <w:spacing w:before="337"/>
        <w:ind w:left="7634"/>
      </w:pPr>
      <w:r>
        <w:t>禹州市钧台办东街小学</w:t>
        <w:tab/>
        <w:t>武志娜</w:t>
      </w:r>
    </w:p>
    <w:p>
      <w:pPr>
        <w:pStyle w:val="BodyText"/>
        <w:spacing w:before="7"/>
        <w:rPr>
          <w:sz w:val="21"/>
        </w:rPr>
      </w:pPr>
    </w:p>
    <w:p>
      <w:pPr>
        <w:pStyle w:val="Heading2"/>
        <w:spacing w:before="42"/>
      </w:pPr>
      <w:r>
        <w:t>一、活动背景：</w:t>
      </w:r>
    </w:p>
    <w:p>
      <w:pPr>
        <w:pStyle w:val="BodyText"/>
        <w:spacing w:before="319" w:line="254" w:lineRule="auto"/>
        <w:ind w:left="113" w:right="441" w:firstLine="838"/>
      </w:pPr>
      <w:r>
        <w:drawing>
          <wp:anchor distT="0" distB="0" distL="0" distR="0" simplePos="0" relativeHeight="251659264" behindDoc="1" locked="0" layoutInCell="1" allowOverlap="1">
            <wp:simplePos x="0" y="0"/>
            <wp:positionH relativeFrom="page">
              <wp:posOffset>10287000</wp:posOffset>
            </wp:positionH>
            <wp:positionV relativeFrom="paragraph">
              <wp:posOffset>224662</wp:posOffset>
            </wp:positionV>
            <wp:extent cx="25400" cy="52705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25400" cy="5270500"/>
                    </a:xfrm>
                    <a:prstGeom prst="rect">
                      <a:avLst/>
                    </a:prstGeom>
                  </pic:spPr>
                </pic:pic>
              </a:graphicData>
            </a:graphic>
          </wp:anchor>
        </w:drawing>
      </w:r>
      <w:r>
        <w:rPr>
          <w:spacing w:val="-2"/>
        </w:rPr>
        <w:t>新华网北京环境保护部发布的《</w:t>
      </w:r>
      <w:r>
        <w:t>2015</w:t>
      </w:r>
      <w:r>
        <w:rPr>
          <w:spacing w:val="-11"/>
        </w:rPr>
        <w:t xml:space="preserve"> 年全国大、中城市固体废物污染</w:t>
      </w:r>
      <w:r>
        <w:rPr>
          <w:spacing w:val="-24"/>
        </w:rPr>
        <w:t xml:space="preserve">环境防治年报》显示：我国大、中城市生活垃圾产生总量为 </w:t>
      </w:r>
      <w:r>
        <w:t>16148.81</w:t>
      </w:r>
      <w:r>
        <w:rPr>
          <w:spacing w:val="-28"/>
        </w:rPr>
        <w:t xml:space="preserve"> 万吨， </w:t>
      </w:r>
      <w:r>
        <w:rPr>
          <w:spacing w:val="-21"/>
        </w:rPr>
        <w:t xml:space="preserve">处置量为 </w:t>
      </w:r>
      <w:r>
        <w:t>15730.65</w:t>
      </w:r>
      <w:r>
        <w:rPr>
          <w:spacing w:val="-17"/>
        </w:rPr>
        <w:t xml:space="preserve"> 万吨。同年，许昌市市区共清运生活垃圾 </w:t>
      </w:r>
      <w:r>
        <w:t>18.73</w:t>
      </w:r>
      <w:r>
        <w:rPr>
          <w:spacing w:val="-26"/>
        </w:rPr>
        <w:t xml:space="preserve"> 万吨， </w:t>
      </w:r>
      <w:r>
        <w:rPr>
          <w:spacing w:val="-40"/>
        </w:rPr>
        <w:t xml:space="preserve">无害化处理 </w:t>
      </w:r>
      <w:r>
        <w:t>18.64</w:t>
      </w:r>
      <w:r>
        <w:rPr>
          <w:spacing w:val="-22"/>
        </w:rPr>
        <w:t xml:space="preserve"> 万吨，其中焚烧垃圾 </w:t>
      </w:r>
      <w:r>
        <w:t>15.24</w:t>
      </w:r>
      <w:r>
        <w:rPr>
          <w:spacing w:val="-26"/>
        </w:rPr>
        <w:t xml:space="preserve"> 万吨，卫生填埋 </w:t>
      </w:r>
      <w:r>
        <w:t>3.40</w:t>
      </w:r>
      <w:r>
        <w:rPr>
          <w:spacing w:val="-27"/>
        </w:rPr>
        <w:t xml:space="preserve"> 万吨。看完以上两条新闻，我们将不由得关注垃圾的回收和再次利用的问题，这是一个非常重要的问题，“垃圾无小事”一起来关注垃圾的回收利用，是保护环境美化生活的主要措施之一，为使学生从小养成回收垃圾保护环境的习惯，我们制定了此综合实践的课例活动方案。</w:t>
      </w:r>
    </w:p>
    <w:p>
      <w:pPr>
        <w:pStyle w:val="BodyText"/>
        <w:spacing w:before="294" w:line="254" w:lineRule="auto"/>
        <w:ind w:left="113" w:right="787" w:firstLine="838"/>
        <w:jc w:val="both"/>
      </w:pPr>
      <w:r>
        <w:t>垃圾，只有混在一起的时候才是垃圾，一旦分类回收就可能是宝贝， 垃圾只是放错了位置的资源，我们有义务也有必要将这些“资源”各就其位，让它们成为为我们服务的东西，而不是危害我们的东西。对废品资源进行充分的回收利用，是防止资源再流失、能源再浪费、环境再污染的有效途径。我们对校园垃圾回收、重新利用和处理的意义是希望通过我们的研究来提高同学们的环境意识，增强同学们保护资源和爱护环境的意识。</w:t>
      </w:r>
    </w:p>
    <w:p>
      <w:pPr>
        <w:pStyle w:val="Heading2"/>
        <w:spacing w:before="290"/>
      </w:pPr>
      <w:r>
        <w:t>二、活动目标：</w:t>
      </w:r>
    </w:p>
    <w:p>
      <w:pPr>
        <w:pStyle w:val="BodyText"/>
        <w:spacing w:before="318"/>
        <w:ind w:left="858"/>
      </w:pPr>
      <w:r>
        <w:t>1、通过活动，使学生了解垃圾的危害，增强环保意识。</w:t>
      </w:r>
    </w:p>
    <w:p>
      <w:pPr>
        <w:pStyle w:val="BodyText"/>
        <w:spacing w:before="319" w:line="254" w:lineRule="auto"/>
        <w:ind w:left="113" w:right="672" w:firstLine="745"/>
      </w:pPr>
      <w:r>
        <w:t>2、通过写垃圾处理方案，培养学生垃圾分类处理的意识，培养学生的创新能力和想象能力。</w:t>
      </w:r>
    </w:p>
    <w:p>
      <w:pPr>
        <w:pStyle w:val="BodyText"/>
        <w:spacing w:before="289" w:line="254" w:lineRule="auto"/>
        <w:ind w:left="113" w:right="672" w:firstLine="745"/>
      </w:pPr>
      <w:r>
        <w:t>3、通过垃圾的收集、分类等活动，培养学生热爱环境，保护环境的生活习惯，增强学生动手实践能力和参与社会生活的意识。</w:t>
      </w:r>
    </w:p>
    <w:p>
      <w:pPr>
        <w:pStyle w:val="Heading2"/>
        <w:spacing w:before="289"/>
      </w:pPr>
      <w:r>
        <w:t>三、活动准备：</w:t>
      </w:r>
    </w:p>
    <w:p>
      <w:pPr>
        <w:spacing w:before="318"/>
        <w:ind w:left="941" w:right="0" w:firstLine="0"/>
        <w:jc w:val="left"/>
        <w:rPr>
          <w:b/>
          <w:sz w:val="42"/>
        </w:rPr>
      </w:pPr>
      <w:r>
        <w:rPr>
          <w:b/>
          <w:sz w:val="42"/>
        </w:rPr>
        <w:t>1、教师活动准备：</w:t>
      </w:r>
    </w:p>
    <w:p>
      <w:pPr>
        <w:pStyle w:val="ListParagraph"/>
        <w:numPr>
          <w:ilvl w:val="0"/>
          <w:numId w:val="14"/>
        </w:numPr>
        <w:tabs>
          <w:tab w:val="left" w:pos="2408"/>
        </w:tabs>
        <w:spacing w:before="316" w:after="0" w:line="240" w:lineRule="auto"/>
        <w:ind w:left="2407" w:right="0" w:hanging="1057"/>
        <w:jc w:val="left"/>
        <w:rPr>
          <w:sz w:val="42"/>
        </w:rPr>
      </w:pPr>
      <w:r>
        <w:rPr>
          <w:sz w:val="42"/>
        </w:rPr>
        <w:t>教师收集有关的图片、数据、文字资料和视频资料。</w:t>
      </w:r>
    </w:p>
    <w:p>
      <w:pPr>
        <w:pStyle w:val="ListParagraph"/>
        <w:numPr>
          <w:ilvl w:val="0"/>
          <w:numId w:val="14"/>
        </w:numPr>
        <w:tabs>
          <w:tab w:val="left" w:pos="2408"/>
        </w:tabs>
        <w:spacing w:before="318" w:after="0" w:line="240" w:lineRule="auto"/>
        <w:ind w:left="2407" w:right="0" w:hanging="1057"/>
        <w:jc w:val="left"/>
        <w:rPr>
          <w:sz w:val="42"/>
        </w:rPr>
      </w:pPr>
      <w:r>
        <w:rPr>
          <w:sz w:val="42"/>
        </w:rPr>
        <w:t>教师用的展板一块，照片、文字材料（粘贴好）。</w:t>
      </w:r>
    </w:p>
    <w:p>
      <w:pPr>
        <w:spacing w:after="0" w:line="240" w:lineRule="auto"/>
        <w:jc w:val="left"/>
        <w:rPr>
          <w:sz w:val="42"/>
        </w:rPr>
        <w:sectPr>
          <w:footerReference w:type="default" r:id="rId7"/>
          <w:pgSz w:w="17860" w:h="25270"/>
          <w:pgMar w:top="1960" w:right="1040" w:bottom="2040" w:left="2440" w:header="0" w:footer="1843"/>
          <w:pgNumType w:start="3"/>
          <w:cols w:space="708"/>
        </w:sectPr>
      </w:pPr>
    </w:p>
    <w:p>
      <w:pPr>
        <w:pStyle w:val="ListParagraph"/>
        <w:numPr>
          <w:ilvl w:val="0"/>
          <w:numId w:val="13"/>
        </w:numPr>
        <w:tabs>
          <w:tab w:val="left" w:pos="2408"/>
        </w:tabs>
        <w:spacing w:before="24" w:after="0" w:line="240" w:lineRule="auto"/>
        <w:ind w:left="2407" w:right="0" w:hanging="1057"/>
        <w:jc w:val="left"/>
        <w:rPr>
          <w:sz w:val="42"/>
        </w:rPr>
      </w:pPr>
      <w:r>
        <w:rPr>
          <w:sz w:val="42"/>
        </w:rPr>
        <w:t>教室班班通设备、照相机、打印机等。</w:t>
      </w:r>
    </w:p>
    <w:p>
      <w:pPr>
        <w:pStyle w:val="ListParagraph"/>
        <w:numPr>
          <w:ilvl w:val="0"/>
          <w:numId w:val="13"/>
        </w:numPr>
        <w:tabs>
          <w:tab w:val="left" w:pos="2408"/>
        </w:tabs>
        <w:spacing w:before="319" w:after="0" w:line="240" w:lineRule="auto"/>
        <w:ind w:left="2407" w:right="0" w:hanging="1057"/>
        <w:jc w:val="left"/>
        <w:rPr>
          <w:sz w:val="42"/>
        </w:rPr>
      </w:pPr>
      <w:r>
        <w:rPr>
          <w:sz w:val="42"/>
        </w:rPr>
        <w:t>关于环境保护的相关视频、课件等。</w:t>
      </w:r>
    </w:p>
    <w:p>
      <w:pPr>
        <w:pStyle w:val="ListParagraph"/>
        <w:numPr>
          <w:ilvl w:val="0"/>
          <w:numId w:val="13"/>
        </w:numPr>
        <w:tabs>
          <w:tab w:val="left" w:pos="2408"/>
        </w:tabs>
        <w:spacing w:before="318" w:after="0" w:line="240" w:lineRule="auto"/>
        <w:ind w:left="2407" w:right="0" w:hanging="1057"/>
        <w:jc w:val="left"/>
        <w:rPr>
          <w:sz w:val="42"/>
        </w:rPr>
      </w:pPr>
      <w:r>
        <w:rPr>
          <w:sz w:val="42"/>
        </w:rPr>
        <w:t>用于学生研究的方案和宣传稿。</w:t>
      </w:r>
    </w:p>
    <w:p>
      <w:pPr>
        <w:pStyle w:val="ListParagraph"/>
        <w:numPr>
          <w:ilvl w:val="0"/>
          <w:numId w:val="13"/>
        </w:numPr>
        <w:tabs>
          <w:tab w:val="left" w:pos="2616"/>
        </w:tabs>
        <w:spacing w:before="319" w:after="0" w:line="240" w:lineRule="auto"/>
        <w:ind w:left="2616" w:right="0" w:hanging="1053"/>
        <w:jc w:val="left"/>
        <w:rPr>
          <w:sz w:val="42"/>
        </w:rPr>
      </w:pPr>
      <w:r>
        <w:rPr>
          <w:sz w:val="42"/>
        </w:rPr>
        <w:t>垃圾回收分类汇总表。</w:t>
      </w:r>
    </w:p>
    <w:p>
      <w:pPr>
        <w:pStyle w:val="Heading2"/>
        <w:spacing w:before="315"/>
        <w:ind w:left="63" w:right="8976"/>
        <w:jc w:val="center"/>
      </w:pPr>
      <w:r>
        <w:t>2、学生活动准备：</w:t>
      </w:r>
    </w:p>
    <w:p>
      <w:pPr>
        <w:pStyle w:val="ListParagraph"/>
        <w:numPr>
          <w:ilvl w:val="0"/>
          <w:numId w:val="12"/>
        </w:numPr>
        <w:tabs>
          <w:tab w:val="left" w:pos="2512"/>
        </w:tabs>
        <w:spacing w:before="319" w:after="0" w:line="254" w:lineRule="auto"/>
        <w:ind w:left="113" w:right="514" w:firstLine="1342"/>
        <w:jc w:val="left"/>
        <w:rPr>
          <w:sz w:val="42"/>
        </w:rPr>
      </w:pPr>
      <w:r>
        <w:rPr>
          <w:spacing w:val="-3"/>
          <w:sz w:val="42"/>
        </w:rPr>
        <w:t xml:space="preserve">了解禹州市全市以及我们学校--东街小学每天产生多少垃圾， </w:t>
      </w:r>
      <w:r>
        <w:rPr>
          <w:sz w:val="42"/>
        </w:rPr>
        <w:t>这些垃圾是怎样处理的，并收集数据。</w:t>
      </w:r>
    </w:p>
    <w:p>
      <w:pPr>
        <w:pStyle w:val="ListParagraph"/>
        <w:numPr>
          <w:ilvl w:val="0"/>
          <w:numId w:val="12"/>
        </w:numPr>
        <w:tabs>
          <w:tab w:val="left" w:pos="2512"/>
        </w:tabs>
        <w:spacing w:before="289" w:after="0" w:line="254" w:lineRule="auto"/>
        <w:ind w:left="113" w:right="494" w:firstLine="1342"/>
        <w:jc w:val="left"/>
        <w:rPr>
          <w:sz w:val="42"/>
        </w:rPr>
      </w:pPr>
      <w:r>
        <w:rPr>
          <w:spacing w:val="-1"/>
          <w:sz w:val="42"/>
        </w:rPr>
        <w:t>让学生观察周围环境，说说环境的变化，深入社会实践了解垃</w:t>
      </w:r>
      <w:r>
        <w:rPr>
          <w:sz w:val="42"/>
        </w:rPr>
        <w:t>圾的危害、垃圾是如何变废为宝的以及垃圾分类的类型。</w:t>
      </w:r>
    </w:p>
    <w:p>
      <w:pPr>
        <w:pStyle w:val="ListParagraph"/>
        <w:numPr>
          <w:ilvl w:val="0"/>
          <w:numId w:val="12"/>
        </w:numPr>
        <w:tabs>
          <w:tab w:val="left" w:pos="2512"/>
        </w:tabs>
        <w:spacing w:before="288" w:after="0" w:line="254" w:lineRule="auto"/>
        <w:ind w:left="113" w:right="494" w:firstLine="1342"/>
        <w:jc w:val="left"/>
        <w:rPr>
          <w:sz w:val="42"/>
        </w:rPr>
      </w:pPr>
      <w:r>
        <w:rPr>
          <w:spacing w:val="-1"/>
          <w:sz w:val="42"/>
        </w:rPr>
        <w:t>收集我校校院内及学校周边垃圾，并对垃圾进行分类，找出哪</w:t>
      </w:r>
      <w:r>
        <w:rPr>
          <w:sz w:val="42"/>
        </w:rPr>
        <w:t>些是可回收的，可回收垃圾又可以分为哪些种类，不可回收的垃圾占总垃圾的比例。</w:t>
      </w:r>
    </w:p>
    <w:p>
      <w:pPr>
        <w:pStyle w:val="BodyText"/>
      </w:pPr>
    </w:p>
    <w:p>
      <w:pPr>
        <w:pStyle w:val="BodyText"/>
        <w:spacing w:before="3"/>
        <w:rPr>
          <w:sz w:val="47"/>
        </w:rPr>
      </w:pPr>
    </w:p>
    <w:p>
      <w:pPr>
        <w:spacing w:before="1"/>
        <w:ind w:left="92" w:right="8976" w:firstLine="0"/>
        <w:jc w:val="center"/>
        <w:rPr>
          <w:b/>
          <w:sz w:val="42"/>
        </w:rPr>
      </w:pPr>
      <w:r>
        <w:rPr>
          <w:b/>
          <w:sz w:val="42"/>
        </w:rPr>
        <w:t>3、教学展示展板具体内容：</w:t>
      </w:r>
    </w:p>
    <w:p>
      <w:pPr>
        <w:pStyle w:val="BodyText"/>
        <w:spacing w:before="12"/>
        <w:rPr>
          <w:b/>
          <w:sz w:val="39"/>
        </w:rPr>
      </w:pPr>
    </w:p>
    <w:p>
      <w:pPr>
        <w:pStyle w:val="Heading1"/>
        <w:ind w:right="641"/>
        <w:rPr>
          <w:rFonts w:ascii="宋体" w:eastAsia="宋体" w:hint="eastAsia"/>
        </w:rPr>
      </w:pPr>
      <w:r>
        <w:rPr>
          <w:rFonts w:ascii="宋体" w:eastAsia="宋体" w:hint="eastAsia"/>
        </w:rPr>
        <w:t>前言</w:t>
      </w:r>
    </w:p>
    <w:p>
      <w:pPr>
        <w:pStyle w:val="BodyText"/>
        <w:spacing w:before="6"/>
        <w:rPr>
          <w:b/>
          <w:sz w:val="48"/>
        </w:rPr>
      </w:pPr>
    </w:p>
    <w:p>
      <w:pPr>
        <w:pStyle w:val="BodyText"/>
        <w:spacing w:line="254" w:lineRule="auto"/>
        <w:ind w:left="113" w:right="789" w:firstLine="838"/>
      </w:pPr>
      <w:r>
        <w:t>同学们，你们了解禹州市吗？你们了解禹州市每天产生的垃圾是怎样处理的吗？</w:t>
      </w:r>
    </w:p>
    <w:p>
      <w:pPr>
        <w:pStyle w:val="BodyText"/>
        <w:spacing w:before="285" w:line="254" w:lineRule="auto"/>
        <w:ind w:left="113" w:right="364" w:firstLine="838"/>
      </w:pPr>
      <w:r>
        <w:t xml:space="preserve">城市生活垃圾的管理主要分为清扫、收集、运输和处理四个环节。同 学们每天在市区看到的清洁工人，大部分是清扫街道和收集垃圾的。清洁 </w:t>
      </w:r>
      <w:r>
        <w:rPr>
          <w:spacing w:val="-14"/>
        </w:rPr>
        <w:t xml:space="preserve">工人们大约每天 </w:t>
      </w:r>
      <w:r>
        <w:t>4</w:t>
      </w:r>
      <w:r>
        <w:rPr>
          <w:spacing w:val="-69"/>
        </w:rPr>
        <w:t xml:space="preserve"> 至 </w:t>
      </w:r>
      <w:r>
        <w:t>5</w:t>
      </w:r>
      <w:r>
        <w:rPr>
          <w:spacing w:val="-21"/>
        </w:rPr>
        <w:t xml:space="preserve"> 点上班，晚上会工作到 </w:t>
      </w:r>
      <w:r>
        <w:t>10</w:t>
      </w:r>
      <w:r>
        <w:rPr>
          <w:spacing w:val="-11"/>
        </w:rPr>
        <w:t xml:space="preserve"> 点。工作的时间长，工作</w:t>
      </w:r>
      <w:r>
        <w:rPr>
          <w:spacing w:val="-19"/>
        </w:rPr>
        <w:t xml:space="preserve">量也相当大。他们中平均年龄将近 </w:t>
      </w:r>
      <w:r>
        <w:t>40</w:t>
      </w:r>
      <w:r>
        <w:rPr>
          <w:spacing w:val="-11"/>
        </w:rPr>
        <w:t xml:space="preserve"> 岁，有些还是年过半百的老人。清洁工人们的收入也不多，每月几百元，再加上政府的一些补贴，仅供一个月 的生活费。禹州市的这些垃圾除了来自街道的各个小区外，还来自宾馆、 饭店、农贸市场、学校等等，一天之内产生的垃圾量相当庞大，如果不加 </w:t>
      </w:r>
      <w:r>
        <w:rPr>
          <w:spacing w:val="-17"/>
        </w:rPr>
        <w:t xml:space="preserve">处理，后果不堪设想。禹州市共有 </w:t>
      </w:r>
      <w:r>
        <w:t>7</w:t>
      </w:r>
      <w:r>
        <w:rPr>
          <w:spacing w:val="-9"/>
        </w:rPr>
        <w:t xml:space="preserve"> 个垃圾中转站，分布在城区的各个街道</w:t>
      </w:r>
      <w:r>
        <w:rPr>
          <w:spacing w:val="-10"/>
        </w:rPr>
        <w:t xml:space="preserve">。所有的垃圾都在中转站装好，统一运送到到填埋厂，不焚烧，不堆肥， </w:t>
      </w:r>
      <w:r>
        <w:t>全部填埋掉。</w:t>
      </w:r>
    </w:p>
    <w:p>
      <w:pPr>
        <w:pStyle w:val="BodyText"/>
        <w:spacing w:before="298"/>
        <w:ind w:left="951"/>
      </w:pPr>
      <w:r>
        <w:t>同学们，了解了这些情况后，你能为禹州市做些什么呢？</w:t>
      </w:r>
    </w:p>
    <w:p>
      <w:pPr>
        <w:spacing w:after="0"/>
        <w:sectPr>
          <w:footerReference w:type="default" r:id="rId8"/>
          <w:pgSz w:w="17860" w:h="25270"/>
          <w:pgMar w:top="1760" w:right="1040" w:bottom="2040" w:left="2440" w:header="0" w:footer="1843"/>
          <w:pgNumType w:start="4"/>
          <w:cols w:space="708"/>
        </w:sectPr>
      </w:pPr>
    </w:p>
    <w:p>
      <w:pPr>
        <w:pStyle w:val="BodyText"/>
        <w:spacing w:before="24"/>
        <w:ind w:left="113"/>
      </w:pPr>
      <w:r>
        <w:t>(二)照片说明：</w:t>
      </w:r>
    </w:p>
    <w:p>
      <w:pPr>
        <w:pStyle w:val="BodyText"/>
        <w:rPr>
          <w:sz w:val="20"/>
        </w:rPr>
      </w:pPr>
    </w:p>
    <w:p>
      <w:pPr>
        <w:pStyle w:val="BodyText"/>
        <w:spacing w:before="5"/>
        <w:rPr>
          <w:sz w:val="23"/>
        </w:rPr>
      </w:pPr>
      <w:r>
        <w:drawing>
          <wp:anchor distT="0" distB="0" distL="0" distR="0" simplePos="0" relativeHeight="251660288" behindDoc="0" locked="0" layoutInCell="1" allowOverlap="1">
            <wp:simplePos x="0" y="0"/>
            <wp:positionH relativeFrom="page">
              <wp:posOffset>2153539</wp:posOffset>
            </wp:positionH>
            <wp:positionV relativeFrom="paragraph">
              <wp:posOffset>215534</wp:posOffset>
            </wp:positionV>
            <wp:extent cx="6357839" cy="4077557"/>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9" cstate="print"/>
                    <a:stretch>
                      <a:fillRect/>
                    </a:stretch>
                  </pic:blipFill>
                  <pic:spPr>
                    <a:xfrm>
                      <a:off x="0" y="0"/>
                      <a:ext cx="6357839" cy="4077557"/>
                    </a:xfrm>
                    <a:prstGeom prst="rect">
                      <a:avLst/>
                    </a:prstGeom>
                  </pic:spPr>
                </pic:pic>
              </a:graphicData>
            </a:graphic>
          </wp:anchor>
        </w:drawing>
      </w:r>
    </w:p>
    <w:p>
      <w:pPr>
        <w:pStyle w:val="BodyText"/>
        <w:spacing w:before="6"/>
        <w:rPr>
          <w:sz w:val="32"/>
        </w:rPr>
      </w:pPr>
    </w:p>
    <w:p>
      <w:pPr>
        <w:pStyle w:val="BodyText"/>
        <w:spacing w:line="254" w:lineRule="auto"/>
        <w:ind w:left="113" w:right="787" w:firstLine="838"/>
        <w:jc w:val="both"/>
      </w:pPr>
      <w:r>
        <w:t>工人：清洁工人们工作时间长，工作量大。没有他们，哪有我们清新美丽的城市。他们才是禹州市的“大功臣”，但他们的艰辛你能感受得到么？</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1"/>
        </w:rPr>
      </w:pPr>
      <w:r>
        <w:drawing>
          <wp:anchor distT="0" distB="0" distL="0" distR="0" simplePos="0" relativeHeight="251661312" behindDoc="0" locked="0" layoutInCell="1" allowOverlap="1">
            <wp:simplePos x="0" y="0"/>
            <wp:positionH relativeFrom="page">
              <wp:posOffset>2153539</wp:posOffset>
            </wp:positionH>
            <wp:positionV relativeFrom="paragraph">
              <wp:posOffset>120149</wp:posOffset>
            </wp:positionV>
            <wp:extent cx="7572217" cy="5043487"/>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10" cstate="print"/>
                    <a:stretch>
                      <a:fillRect/>
                    </a:stretch>
                  </pic:blipFill>
                  <pic:spPr>
                    <a:xfrm>
                      <a:off x="0" y="0"/>
                      <a:ext cx="7572217" cy="5043487"/>
                    </a:xfrm>
                    <a:prstGeom prst="rect">
                      <a:avLst/>
                    </a:prstGeom>
                  </pic:spPr>
                </pic:pic>
              </a:graphicData>
            </a:graphic>
          </wp:anchor>
        </w:drawing>
      </w:r>
    </w:p>
    <w:p>
      <w:pPr>
        <w:pStyle w:val="BodyText"/>
        <w:spacing w:before="247" w:line="254" w:lineRule="auto"/>
        <w:ind w:left="113" w:right="789" w:firstLine="838"/>
      </w:pPr>
      <w:r>
        <w:t>老人：看到这位年过五旬的老人，你能从中体会到清洁工人的劳累与艰辛吗？</w:t>
      </w:r>
    </w:p>
    <w:p>
      <w:pPr>
        <w:spacing w:after="0" w:line="254" w:lineRule="auto"/>
        <w:sectPr>
          <w:footerReference w:type="default" r:id="rId11"/>
          <w:pgSz w:w="17860" w:h="25270"/>
          <w:pgMar w:top="1760" w:right="1040" w:bottom="2040" w:left="2440" w:header="0" w:footer="1843"/>
          <w:pgNumType w:start="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1"/>
        </w:rPr>
      </w:pPr>
    </w:p>
    <w:p>
      <w:pPr>
        <w:pStyle w:val="BodyText"/>
        <w:ind w:left="1212"/>
        <w:rPr>
          <w:sz w:val="20"/>
        </w:rPr>
      </w:pPr>
      <w:r>
        <w:rPr>
          <w:sz w:val="20"/>
        </w:rPr>
        <w:drawing>
          <wp:inline distT="0" distB="0" distL="0" distR="0">
            <wp:extent cx="4869980" cy="2480309"/>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12" cstate="print"/>
                    <a:stretch>
                      <a:fillRect/>
                    </a:stretch>
                  </pic:blipFill>
                  <pic:spPr>
                    <a:xfrm>
                      <a:off x="0" y="0"/>
                      <a:ext cx="4869980" cy="2480309"/>
                    </a:xfrm>
                    <a:prstGeom prst="rect">
                      <a:avLst/>
                    </a:prstGeom>
                  </pic:spPr>
                </pic:pic>
              </a:graphicData>
            </a:graphic>
          </wp:inline>
        </w:drawing>
      </w:r>
    </w:p>
    <w:p>
      <w:pPr>
        <w:pStyle w:val="BodyText"/>
        <w:rPr>
          <w:sz w:val="20"/>
        </w:rPr>
      </w:pPr>
    </w:p>
    <w:p>
      <w:pPr>
        <w:pStyle w:val="BodyText"/>
        <w:rPr>
          <w:sz w:val="20"/>
        </w:rPr>
      </w:pPr>
    </w:p>
    <w:p>
      <w:pPr>
        <w:pStyle w:val="BodyText"/>
        <w:spacing w:before="8"/>
        <w:rPr>
          <w:sz w:val="16"/>
        </w:rPr>
      </w:pPr>
    </w:p>
    <w:p>
      <w:pPr>
        <w:pStyle w:val="BodyText"/>
        <w:spacing w:before="42" w:line="254" w:lineRule="auto"/>
        <w:ind w:left="113" w:right="789" w:firstLine="838"/>
      </w:pPr>
      <w:r>
        <w:t>垃圾车：橘黄色或者草绿色的环卫垃圾清运车，他们默默的工作在禹州市的条条大路，它是我们城市的“美容师”啊！</w:t>
      </w:r>
    </w:p>
    <w:p>
      <w:pPr>
        <w:pStyle w:val="BodyText"/>
        <w:rPr>
          <w:sz w:val="20"/>
        </w:rPr>
      </w:pPr>
    </w:p>
    <w:p>
      <w:pPr>
        <w:pStyle w:val="BodyText"/>
        <w:spacing w:before="12"/>
        <w:rPr>
          <w:sz w:val="18"/>
        </w:rPr>
      </w:pPr>
      <w:r>
        <w:drawing>
          <wp:anchor distT="0" distB="0" distL="0" distR="0" simplePos="0" relativeHeight="251662336" behindDoc="0" locked="0" layoutInCell="1" allowOverlap="1">
            <wp:simplePos x="0" y="0"/>
            <wp:positionH relativeFrom="page">
              <wp:posOffset>2153539</wp:posOffset>
            </wp:positionH>
            <wp:positionV relativeFrom="paragraph">
              <wp:posOffset>179202</wp:posOffset>
            </wp:positionV>
            <wp:extent cx="4423408" cy="3723894"/>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13" cstate="print"/>
                    <a:stretch>
                      <a:fillRect/>
                    </a:stretch>
                  </pic:blipFill>
                  <pic:spPr>
                    <a:xfrm>
                      <a:off x="0" y="0"/>
                      <a:ext cx="4423408" cy="3723894"/>
                    </a:xfrm>
                    <a:prstGeom prst="rect">
                      <a:avLst/>
                    </a:prstGeom>
                  </pic:spPr>
                </pic:pic>
              </a:graphicData>
            </a:graphic>
          </wp:anchor>
        </w:drawing>
      </w:r>
    </w:p>
    <w:p>
      <w:pPr>
        <w:pStyle w:val="BodyText"/>
        <w:rPr>
          <w:sz w:val="20"/>
        </w:rPr>
      </w:pPr>
    </w:p>
    <w:p>
      <w:pPr>
        <w:pStyle w:val="BodyText"/>
        <w:spacing w:before="9"/>
        <w:rPr>
          <w:sz w:val="11"/>
        </w:rPr>
      </w:pPr>
      <w:r>
        <w:drawing>
          <wp:anchor distT="0" distB="0" distL="0" distR="0" simplePos="0" relativeHeight="251663360" behindDoc="0" locked="0" layoutInCell="1" allowOverlap="1">
            <wp:simplePos x="0" y="0"/>
            <wp:positionH relativeFrom="page">
              <wp:posOffset>1621155</wp:posOffset>
            </wp:positionH>
            <wp:positionV relativeFrom="paragraph">
              <wp:posOffset>120237</wp:posOffset>
            </wp:positionV>
            <wp:extent cx="4350510" cy="2568892"/>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14" cstate="print"/>
                    <a:stretch>
                      <a:fillRect/>
                    </a:stretch>
                  </pic:blipFill>
                  <pic:spPr>
                    <a:xfrm>
                      <a:off x="0" y="0"/>
                      <a:ext cx="4350510" cy="2568892"/>
                    </a:xfrm>
                    <a:prstGeom prst="rect">
                      <a:avLst/>
                    </a:prstGeom>
                  </pic:spPr>
                </pic:pic>
              </a:graphicData>
            </a:graphic>
          </wp:anchor>
        </w:drawing>
      </w:r>
    </w:p>
    <w:p>
      <w:pPr>
        <w:pStyle w:val="BodyText"/>
        <w:spacing w:before="5"/>
        <w:rPr>
          <w:sz w:val="37"/>
        </w:rPr>
      </w:pPr>
    </w:p>
    <w:p>
      <w:pPr>
        <w:pStyle w:val="BodyText"/>
        <w:spacing w:before="1" w:line="256" w:lineRule="auto"/>
        <w:ind w:left="113" w:right="789" w:firstLine="838"/>
      </w:pPr>
      <w:r>
        <w:t>垃圾箱：你可不要小看这个垃圾箱哦！它的作用可大了。你知道禹州市区有多少这样的垃圾箱吗？</w:t>
      </w:r>
    </w:p>
    <w:p>
      <w:pPr>
        <w:spacing w:after="0" w:line="256" w:lineRule="auto"/>
        <w:sectPr>
          <w:footerReference w:type="default" r:id="rId15"/>
          <w:pgSz w:w="17860" w:h="25270"/>
          <w:pgMar w:top="2440" w:right="1040" w:bottom="2040" w:left="2440" w:header="0" w:footer="1843"/>
          <w:pgNumType w:start="6"/>
          <w:cols w:space="708"/>
        </w:sectPr>
      </w:pPr>
    </w:p>
    <w:p>
      <w:pPr>
        <w:pStyle w:val="BodyText"/>
        <w:spacing w:before="24" w:line="254" w:lineRule="auto"/>
        <w:ind w:left="113" w:right="789" w:firstLine="838"/>
      </w:pPr>
      <w:r>
        <w:t>没有分类的垃圾：所有的垃圾都堆在一起，这样使那些能利用的垃圾也无法再利用。你能将这些垃圾进行分类吗？</w:t>
      </w:r>
    </w:p>
    <w:p>
      <w:pPr>
        <w:pStyle w:val="BodyText"/>
        <w:rPr>
          <w:sz w:val="20"/>
        </w:rPr>
      </w:pPr>
    </w:p>
    <w:p>
      <w:pPr>
        <w:pStyle w:val="BodyText"/>
        <w:spacing w:before="12"/>
        <w:rPr>
          <w:sz w:val="17"/>
        </w:rPr>
      </w:pPr>
      <w:r>
        <w:drawing>
          <wp:anchor distT="0" distB="0" distL="0" distR="0" simplePos="0" relativeHeight="251664384" behindDoc="0" locked="0" layoutInCell="1" allowOverlap="1">
            <wp:simplePos x="0" y="0"/>
            <wp:positionH relativeFrom="page">
              <wp:posOffset>2153539</wp:posOffset>
            </wp:positionH>
            <wp:positionV relativeFrom="paragraph">
              <wp:posOffset>171021</wp:posOffset>
            </wp:positionV>
            <wp:extent cx="5334168" cy="3000375"/>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16" cstate="print"/>
                    <a:stretch>
                      <a:fillRect/>
                    </a:stretch>
                  </pic:blipFill>
                  <pic:spPr>
                    <a:xfrm>
                      <a:off x="0" y="0"/>
                      <a:ext cx="5334168" cy="3000375"/>
                    </a:xfrm>
                    <a:prstGeom prst="rect">
                      <a:avLst/>
                    </a:prstGeom>
                  </pic:spPr>
                </pic:pic>
              </a:graphicData>
            </a:graphic>
          </wp:anchor>
        </w:drawing>
      </w:r>
    </w:p>
    <w:p>
      <w:pPr>
        <w:pStyle w:val="BodyText"/>
        <w:spacing w:before="12"/>
        <w:rPr>
          <w:sz w:val="33"/>
        </w:rPr>
      </w:pPr>
    </w:p>
    <w:p>
      <w:pPr>
        <w:pStyle w:val="BodyText"/>
        <w:spacing w:line="254" w:lineRule="auto"/>
        <w:ind w:left="113" w:right="787" w:firstLine="838"/>
        <w:jc w:val="both"/>
      </w:pPr>
      <w:r>
        <w:t>垃圾清运车：禹州市县所有的垃圾，都是通过像这样的“大家伙”统一装好后，再运输到垃圾填埋厂进行处理。你见过这个笨重的“大家伙” 吗？</w:t>
      </w:r>
    </w:p>
    <w:p>
      <w:pPr>
        <w:pStyle w:val="BodyText"/>
        <w:spacing w:before="10"/>
        <w:rPr>
          <w:sz w:val="22"/>
        </w:rPr>
      </w:pPr>
      <w:r>
        <w:drawing>
          <wp:anchor distT="0" distB="0" distL="0" distR="0" simplePos="0" relativeHeight="251665408" behindDoc="0" locked="0" layoutInCell="1" allowOverlap="1">
            <wp:simplePos x="0" y="0"/>
            <wp:positionH relativeFrom="page">
              <wp:posOffset>2153539</wp:posOffset>
            </wp:positionH>
            <wp:positionV relativeFrom="paragraph">
              <wp:posOffset>210407</wp:posOffset>
            </wp:positionV>
            <wp:extent cx="5314994" cy="3991355"/>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pic:nvPicPr>
                  <pic:blipFill>
                    <a:blip xmlns:r="http://schemas.openxmlformats.org/officeDocument/2006/relationships" r:embed="rId17" cstate="print"/>
                    <a:stretch>
                      <a:fillRect/>
                    </a:stretch>
                  </pic:blipFill>
                  <pic:spPr>
                    <a:xfrm>
                      <a:off x="0" y="0"/>
                      <a:ext cx="5314994" cy="3991355"/>
                    </a:xfrm>
                    <a:prstGeom prst="rect">
                      <a:avLst/>
                    </a:prstGeom>
                  </pic:spPr>
                </pic:pic>
              </a:graphicData>
            </a:graphic>
          </wp:anchor>
        </w:drawing>
      </w:r>
    </w:p>
    <w:p>
      <w:pPr>
        <w:pStyle w:val="BodyText"/>
        <w:spacing w:before="216" w:line="254" w:lineRule="auto"/>
        <w:ind w:left="113" w:right="787" w:firstLine="838"/>
        <w:jc w:val="both"/>
      </w:pPr>
      <w:r>
        <w:t>倾倒：清洁工人们就是这样一车一车，把分散在禹州市县大街小巷的垃圾收集起来，运输到垃圾中转站。你能感受清洁工人们在烈日和寒风中的辛苦吗？</w:t>
      </w:r>
    </w:p>
    <w:p>
      <w:pPr>
        <w:pStyle w:val="BodyText"/>
      </w:pPr>
    </w:p>
    <w:p>
      <w:pPr>
        <w:pStyle w:val="BodyText"/>
        <w:spacing w:before="7"/>
        <w:rPr>
          <w:sz w:val="47"/>
        </w:rPr>
      </w:pPr>
    </w:p>
    <w:p>
      <w:pPr>
        <w:pStyle w:val="Heading2"/>
        <w:spacing w:before="0"/>
      </w:pPr>
      <w:r>
        <w:t>四、适用年段与活动时间：</w:t>
      </w:r>
    </w:p>
    <w:p>
      <w:pPr>
        <w:pStyle w:val="BodyText"/>
        <w:spacing w:before="315" w:line="254" w:lineRule="auto"/>
        <w:ind w:left="113" w:right="573"/>
      </w:pPr>
      <w:r>
        <w:t>1、适用于较大的学生，所以我安排我校四年级、五年级、六年级每个年级两个小组，分成六个小组进行体验</w:t>
      </w:r>
    </w:p>
    <w:p>
      <w:pPr>
        <w:spacing w:after="0" w:line="254" w:lineRule="auto"/>
        <w:sectPr>
          <w:footerReference w:type="default" r:id="rId18"/>
          <w:pgSz w:w="17860" w:h="25270"/>
          <w:pgMar w:top="1760" w:right="1040" w:bottom="2040" w:left="2440" w:header="0" w:footer="1843"/>
          <w:pgNumType w:start="7"/>
          <w:cols w:space="708"/>
        </w:sectPr>
      </w:pPr>
    </w:p>
    <w:p>
      <w:pPr>
        <w:pStyle w:val="BodyText"/>
        <w:spacing w:before="24" w:line="381" w:lineRule="auto"/>
        <w:ind w:left="113" w:right="4486"/>
        <w:rPr>
          <w:b/>
        </w:rPr>
      </w:pPr>
      <w:r>
        <w:t>2</w:t>
      </w:r>
      <w:r>
        <w:rPr>
          <w:spacing w:val="-14"/>
        </w:rPr>
        <w:t xml:space="preserve">、活动时间：从 </w:t>
      </w:r>
      <w:r>
        <w:t>2016</w:t>
      </w:r>
      <w:r>
        <w:rPr>
          <w:spacing w:val="-69"/>
        </w:rPr>
        <w:t xml:space="preserve"> 年 </w:t>
      </w:r>
      <w:r>
        <w:t>3</w:t>
      </w:r>
      <w:r>
        <w:rPr>
          <w:spacing w:val="-51"/>
        </w:rPr>
        <w:t xml:space="preserve"> 月</w:t>
      </w:r>
      <w:r>
        <w:t>-4</w:t>
      </w:r>
      <w:r>
        <w:rPr>
          <w:spacing w:val="-14"/>
        </w:rPr>
        <w:t xml:space="preserve"> 月为期一个月的时间</w:t>
      </w:r>
      <w:r>
        <w:rPr>
          <w:b/>
        </w:rPr>
        <w:t>五、目标与要求</w:t>
      </w:r>
    </w:p>
    <w:p>
      <w:pPr>
        <w:pStyle w:val="Heading2"/>
        <w:numPr>
          <w:ilvl w:val="0"/>
          <w:numId w:val="15"/>
        </w:numPr>
        <w:tabs>
          <w:tab w:val="left" w:pos="963"/>
        </w:tabs>
        <w:spacing w:before="2" w:after="0" w:line="240" w:lineRule="auto"/>
        <w:ind w:left="962" w:right="0" w:hanging="429"/>
        <w:jc w:val="left"/>
      </w:pPr>
      <w:r>
        <w:t>通过活动，让学生认识到环卫工人的辛苦付出。</w:t>
      </w:r>
    </w:p>
    <w:p>
      <w:pPr>
        <w:pStyle w:val="ListParagraph"/>
        <w:numPr>
          <w:ilvl w:val="0"/>
          <w:numId w:val="15"/>
        </w:numPr>
        <w:tabs>
          <w:tab w:val="left" w:pos="963"/>
        </w:tabs>
        <w:spacing w:before="319" w:after="0" w:line="240" w:lineRule="auto"/>
        <w:ind w:left="962" w:right="0" w:hanging="429"/>
        <w:jc w:val="left"/>
        <w:rPr>
          <w:b/>
          <w:sz w:val="42"/>
        </w:rPr>
      </w:pPr>
      <w:r>
        <w:rPr>
          <w:b/>
          <w:sz w:val="42"/>
        </w:rPr>
        <w:t>让学生学到我市环卫工作的一些基本常识。</w:t>
      </w:r>
    </w:p>
    <w:p>
      <w:pPr>
        <w:pStyle w:val="Heading2"/>
        <w:numPr>
          <w:ilvl w:val="0"/>
          <w:numId w:val="15"/>
        </w:numPr>
        <w:tabs>
          <w:tab w:val="left" w:pos="963"/>
        </w:tabs>
        <w:spacing w:before="315" w:after="0" w:line="254" w:lineRule="auto"/>
        <w:ind w:left="113" w:right="780" w:firstLine="421"/>
        <w:jc w:val="left"/>
      </w:pPr>
      <w:r>
        <w:rPr>
          <w:spacing w:val="-1"/>
        </w:rPr>
        <w:t>通过活动，让学生认识到垃圾的分类方法，并养成垃圾分类处理的日</w:t>
      </w:r>
      <w:r>
        <w:t>常生活习惯。</w:t>
      </w:r>
    </w:p>
    <w:p>
      <w:pPr>
        <w:pStyle w:val="ListParagraph"/>
        <w:numPr>
          <w:ilvl w:val="0"/>
          <w:numId w:val="15"/>
        </w:numPr>
        <w:tabs>
          <w:tab w:val="left" w:pos="963"/>
        </w:tabs>
        <w:spacing w:before="289" w:after="0" w:line="240" w:lineRule="auto"/>
        <w:ind w:left="962" w:right="0" w:hanging="429"/>
        <w:jc w:val="left"/>
        <w:rPr>
          <w:b/>
          <w:sz w:val="42"/>
        </w:rPr>
      </w:pPr>
      <w:r>
        <w:rPr>
          <w:b/>
          <w:sz w:val="42"/>
        </w:rPr>
        <w:t>通过对比，激发学生参与活动的积极性，提高学生的社会实践能力。</w:t>
      </w:r>
    </w:p>
    <w:p>
      <w:pPr>
        <w:spacing w:after="0" w:line="240" w:lineRule="auto"/>
        <w:jc w:val="left"/>
        <w:rPr>
          <w:sz w:val="42"/>
        </w:rPr>
        <w:sectPr>
          <w:footerReference w:type="default" r:id="rId19"/>
          <w:pgSz w:w="17860" w:h="25270"/>
          <w:pgMar w:top="1760" w:right="1040" w:bottom="2040" w:left="2440" w:header="0" w:footer="1843"/>
          <w:pgNumType w:start="8"/>
          <w:cols w:space="708"/>
        </w:sectPr>
      </w:pPr>
    </w:p>
    <w:p>
      <w:pPr>
        <w:pStyle w:val="Heading2"/>
        <w:ind w:left="6071"/>
      </w:pPr>
      <w:r>
        <w:t>活动过程</w:t>
      </w:r>
    </w:p>
    <w:p>
      <w:pPr>
        <w:spacing w:before="319" w:line="381" w:lineRule="auto"/>
        <w:ind w:left="113" w:right="7096" w:firstLine="0"/>
        <w:jc w:val="left"/>
        <w:rPr>
          <w:sz w:val="42"/>
        </w:rPr>
      </w:pPr>
      <w:r>
        <w:rPr>
          <w:b/>
          <w:sz w:val="42"/>
        </w:rPr>
        <w:t>（一）第一阶段：准备阶段（</w:t>
      </w:r>
      <w:r>
        <w:rPr>
          <w:b/>
          <w:spacing w:val="-52"/>
          <w:sz w:val="42"/>
        </w:rPr>
        <w:t xml:space="preserve">第 </w:t>
      </w:r>
      <w:r>
        <w:rPr>
          <w:b/>
          <w:sz w:val="42"/>
        </w:rPr>
        <w:t>1</w:t>
      </w:r>
      <w:r>
        <w:rPr>
          <w:b/>
          <w:spacing w:val="-55"/>
          <w:sz w:val="42"/>
        </w:rPr>
        <w:t xml:space="preserve"> 周</w:t>
      </w:r>
      <w:r>
        <w:rPr>
          <w:b/>
          <w:spacing w:val="-17"/>
          <w:sz w:val="42"/>
        </w:rPr>
        <w:t xml:space="preserve">） </w:t>
      </w:r>
      <w:r>
        <w:rPr>
          <w:sz w:val="42"/>
        </w:rPr>
        <w:t>活动目的：</w:t>
      </w:r>
    </w:p>
    <w:p>
      <w:pPr>
        <w:pStyle w:val="ListParagraph"/>
        <w:numPr>
          <w:ilvl w:val="1"/>
          <w:numId w:val="16"/>
        </w:numPr>
        <w:tabs>
          <w:tab w:val="left" w:pos="2019"/>
        </w:tabs>
        <w:spacing w:before="2" w:after="0" w:line="254" w:lineRule="auto"/>
        <w:ind w:left="1956" w:right="566" w:hanging="990"/>
        <w:jc w:val="left"/>
        <w:rPr>
          <w:sz w:val="42"/>
        </w:rPr>
      </w:pPr>
      <w:r>
        <w:rPr>
          <w:spacing w:val="-1"/>
          <w:sz w:val="42"/>
        </w:rPr>
        <w:t>让学生通过实地考察，了解我们学校以及整个禹州市的垃圾处理</w:t>
      </w:r>
      <w:r>
        <w:rPr>
          <w:sz w:val="42"/>
        </w:rPr>
        <w:t>情况，并收集数据，增强知识。</w:t>
      </w:r>
    </w:p>
    <w:p>
      <w:pPr>
        <w:pStyle w:val="ListParagraph"/>
        <w:numPr>
          <w:ilvl w:val="1"/>
          <w:numId w:val="16"/>
        </w:numPr>
        <w:tabs>
          <w:tab w:val="left" w:pos="2019"/>
        </w:tabs>
        <w:spacing w:before="285" w:after="0" w:line="254" w:lineRule="auto"/>
        <w:ind w:left="1956" w:right="566" w:hanging="990"/>
        <w:jc w:val="left"/>
        <w:rPr>
          <w:sz w:val="42"/>
        </w:rPr>
      </w:pPr>
      <w:r>
        <w:rPr>
          <w:spacing w:val="-1"/>
          <w:sz w:val="42"/>
        </w:rPr>
        <w:t>通过实践收集数据，培养学生动手实践的能力和严谨治学的学习</w:t>
      </w:r>
      <w:r>
        <w:rPr>
          <w:sz w:val="42"/>
        </w:rPr>
        <w:t>态度。</w:t>
      </w:r>
    </w:p>
    <w:p>
      <w:pPr>
        <w:pStyle w:val="ListParagraph"/>
        <w:numPr>
          <w:ilvl w:val="1"/>
          <w:numId w:val="16"/>
        </w:numPr>
        <w:tabs>
          <w:tab w:val="left" w:pos="2022"/>
        </w:tabs>
        <w:spacing w:before="289" w:after="0" w:line="254" w:lineRule="auto"/>
        <w:ind w:left="1956" w:right="564" w:hanging="990"/>
        <w:jc w:val="left"/>
        <w:rPr>
          <w:sz w:val="42"/>
        </w:rPr>
      </w:pPr>
      <w:r>
        <w:rPr>
          <w:spacing w:val="-1"/>
          <w:sz w:val="42"/>
        </w:rPr>
        <w:t>通过活动，使学生了解垃圾的危害，增强环保意识，培养他们从</w:t>
      </w:r>
      <w:r>
        <w:rPr>
          <w:sz w:val="42"/>
        </w:rPr>
        <w:t>小学会垃圾的分类、回收利用的好习惯。</w:t>
      </w:r>
    </w:p>
    <w:p>
      <w:pPr>
        <w:pStyle w:val="ListParagraph"/>
        <w:numPr>
          <w:ilvl w:val="1"/>
          <w:numId w:val="16"/>
        </w:numPr>
        <w:tabs>
          <w:tab w:val="left" w:pos="2231"/>
        </w:tabs>
        <w:spacing w:before="288" w:after="0" w:line="254" w:lineRule="auto"/>
        <w:ind w:left="1956" w:right="354" w:hanging="778"/>
        <w:jc w:val="left"/>
        <w:rPr>
          <w:sz w:val="42"/>
        </w:rPr>
      </w:pPr>
      <w:r>
        <w:rPr>
          <w:spacing w:val="-1"/>
          <w:sz w:val="42"/>
        </w:rPr>
        <w:t xml:space="preserve">通过垃圾的回收，变废为宝，让学生逐步养成良好的环保习惯， </w:t>
      </w:r>
      <w:r>
        <w:rPr>
          <w:sz w:val="42"/>
        </w:rPr>
        <w:t>不乱扔垃圾，并能够主动捡起身边的垃圾。</w:t>
      </w:r>
    </w:p>
    <w:p>
      <w:pPr>
        <w:pStyle w:val="BodyText"/>
        <w:spacing w:before="285"/>
        <w:ind w:left="113"/>
      </w:pPr>
      <w:r>
        <w:t>1、学生主要活动：</w:t>
      </w:r>
    </w:p>
    <w:p>
      <w:pPr>
        <w:pStyle w:val="ListParagraph"/>
        <w:numPr>
          <w:ilvl w:val="0"/>
          <w:numId w:val="10"/>
        </w:numPr>
        <w:tabs>
          <w:tab w:val="left" w:pos="1810"/>
        </w:tabs>
        <w:spacing w:before="319" w:after="0" w:line="254" w:lineRule="auto"/>
        <w:ind w:left="753" w:right="775" w:firstLine="0"/>
        <w:jc w:val="left"/>
        <w:rPr>
          <w:sz w:val="42"/>
        </w:rPr>
      </w:pPr>
      <w:r>
        <w:rPr>
          <w:spacing w:val="-1"/>
          <w:sz w:val="42"/>
        </w:rPr>
        <w:t>向家长或者环卫工作人员了解禹州市或者你们小区日产生的垃圾</w:t>
      </w:r>
      <w:r>
        <w:rPr>
          <w:sz w:val="42"/>
        </w:rPr>
        <w:t>有多少？了解我市垃圾的处理流程？</w:t>
      </w:r>
    </w:p>
    <w:p>
      <w:pPr>
        <w:pStyle w:val="ListParagraph"/>
        <w:numPr>
          <w:ilvl w:val="0"/>
          <w:numId w:val="10"/>
        </w:numPr>
        <w:tabs>
          <w:tab w:val="left" w:pos="1810"/>
        </w:tabs>
        <w:spacing w:before="289" w:after="0" w:line="254" w:lineRule="auto"/>
        <w:ind w:left="753" w:right="354" w:firstLine="0"/>
        <w:jc w:val="left"/>
        <w:rPr>
          <w:sz w:val="42"/>
        </w:rPr>
      </w:pPr>
      <w:r>
        <w:rPr>
          <w:spacing w:val="-1"/>
          <w:sz w:val="42"/>
        </w:rPr>
        <w:t>对学校各个区域观察记录，了解我校垃圾的源头、都有哪些垃圾、</w:t>
      </w:r>
      <w:r>
        <w:rPr>
          <w:sz w:val="42"/>
        </w:rPr>
        <w:t>每天大概会产生多少垃圾，这些垃圾最终是怎么处理的。</w:t>
      </w:r>
    </w:p>
    <w:p>
      <w:pPr>
        <w:pStyle w:val="ListParagraph"/>
        <w:numPr>
          <w:ilvl w:val="0"/>
          <w:numId w:val="10"/>
        </w:numPr>
        <w:tabs>
          <w:tab w:val="left" w:pos="2008"/>
        </w:tabs>
        <w:spacing w:before="285" w:after="0" w:line="254" w:lineRule="auto"/>
        <w:ind w:left="113" w:right="577" w:firstLine="838"/>
        <w:jc w:val="left"/>
        <w:rPr>
          <w:sz w:val="42"/>
        </w:rPr>
      </w:pPr>
      <w:r>
        <w:rPr>
          <w:spacing w:val="-1"/>
          <w:sz w:val="42"/>
        </w:rPr>
        <w:t xml:space="preserve">到废品回收站进行考察，认识哪些垃圾是可以回收再次利用的， </w:t>
      </w:r>
      <w:r>
        <w:rPr>
          <w:sz w:val="42"/>
        </w:rPr>
        <w:t>分析我校现有的校园垃圾中，哪些是可以变废为宝的。</w:t>
      </w:r>
    </w:p>
    <w:p>
      <w:pPr>
        <w:pStyle w:val="BodyText"/>
        <w:spacing w:before="288" w:line="254" w:lineRule="auto"/>
        <w:ind w:left="113" w:right="605" w:firstLine="838"/>
      </w:pPr>
      <w:r>
        <w:t>将抽调的三个年级的学生进行分组，每个年级两组，让他们主要完成对校园垃圾进行调查取样，引导学生从整体上将校园里的垃圾分为可回收和不可回收两种，主要包括以下几种：各种纸制品（如：报纸、书本纸、包装用纸、办公用纸、广告用纸、纸盒等</w:t>
      </w:r>
      <w:r>
        <w:rPr>
          <w:spacing w:val="-244"/>
        </w:rPr>
        <w:t>）</w:t>
      </w:r>
      <w:r>
        <w:t>、塑料制品（</w:t>
      </w:r>
      <w:r>
        <w:rPr>
          <w:spacing w:val="-2"/>
        </w:rPr>
        <w:t>如：矿泉水瓶、饮</w:t>
      </w:r>
      <w:r>
        <w:t>料瓶、较厚的塑料袋、塑料包装等</w:t>
      </w:r>
      <w:r>
        <w:rPr>
          <w:spacing w:val="-241"/>
        </w:rPr>
        <w:t>）</w:t>
      </w:r>
      <w:r>
        <w:t>、金属制品（</w:t>
      </w:r>
      <w:r>
        <w:rPr>
          <w:spacing w:val="-2"/>
        </w:rPr>
        <w:t>如易拉罐、废铁丝、废旧</w:t>
      </w:r>
      <w:r>
        <w:t>铝合金门窗等）都是可回收的；生活垃圾中的果皮、较薄的食品袋、食品残留物、废旧电池等是不可回收的。在不可回收的垃圾中，较薄的食品包装袋垃圾占得比例较多，严重增加了校园的白色污染程度。</w:t>
      </w:r>
    </w:p>
    <w:p>
      <w:pPr>
        <w:pStyle w:val="ListParagraph"/>
        <w:numPr>
          <w:ilvl w:val="0"/>
          <w:numId w:val="10"/>
        </w:numPr>
        <w:tabs>
          <w:tab w:val="left" w:pos="1810"/>
        </w:tabs>
        <w:spacing w:before="294" w:after="0" w:line="240" w:lineRule="auto"/>
        <w:ind w:left="1809" w:right="0" w:hanging="1057"/>
        <w:jc w:val="left"/>
        <w:rPr>
          <w:sz w:val="42"/>
        </w:rPr>
      </w:pPr>
      <w:r>
        <w:rPr>
          <w:sz w:val="42"/>
        </w:rPr>
        <w:t>将搜集的数据进行汇总，并制定出课堂活动方案：</w:t>
      </w:r>
    </w:p>
    <w:p>
      <w:pPr>
        <w:pStyle w:val="BodyText"/>
        <w:spacing w:before="319"/>
        <w:ind w:left="113"/>
      </w:pPr>
      <w:r>
        <w:t>2、教师指导重点：</w:t>
      </w:r>
    </w:p>
    <w:p>
      <w:pPr>
        <w:spacing w:after="0"/>
        <w:sectPr>
          <w:footerReference w:type="default" r:id="rId20"/>
          <w:pgSz w:w="17860" w:h="25270"/>
          <w:pgMar w:top="1760" w:right="1040" w:bottom="2040" w:left="2440" w:header="0" w:footer="1843"/>
          <w:pgNumType w:start="9"/>
          <w:cols w:space="708"/>
        </w:sectPr>
      </w:pPr>
    </w:p>
    <w:p>
      <w:pPr>
        <w:pStyle w:val="ListParagraph"/>
        <w:numPr>
          <w:ilvl w:val="1"/>
          <w:numId w:val="10"/>
        </w:numPr>
        <w:tabs>
          <w:tab w:val="left" w:pos="2220"/>
        </w:tabs>
        <w:spacing w:before="24" w:after="0" w:line="254" w:lineRule="auto"/>
        <w:ind w:left="113" w:right="364" w:firstLine="1051"/>
        <w:jc w:val="left"/>
        <w:rPr>
          <w:sz w:val="42"/>
        </w:rPr>
      </w:pPr>
      <w:r>
        <w:rPr>
          <w:sz w:val="42"/>
        </w:rPr>
        <w:t xml:space="preserve">制定方案时，大家要充分发挥自己的想象和小组的集体智慧， </w:t>
      </w:r>
      <w:r>
        <w:rPr>
          <w:spacing w:val="-1"/>
          <w:sz w:val="42"/>
        </w:rPr>
        <w:t xml:space="preserve">各抒己见，充分发挥学生的主体作用，让学生通过活动，锻炼主人翁意识， </w:t>
      </w:r>
      <w:r>
        <w:rPr>
          <w:sz w:val="42"/>
        </w:rPr>
        <w:t>强化社会实践经验。</w:t>
      </w:r>
    </w:p>
    <w:p>
      <w:pPr>
        <w:pStyle w:val="ListParagraph"/>
        <w:numPr>
          <w:ilvl w:val="1"/>
          <w:numId w:val="10"/>
        </w:numPr>
        <w:tabs>
          <w:tab w:val="left" w:pos="2220"/>
        </w:tabs>
        <w:spacing w:before="287" w:after="0" w:line="254" w:lineRule="auto"/>
        <w:ind w:left="113" w:right="786" w:firstLine="1051"/>
        <w:jc w:val="left"/>
        <w:rPr>
          <w:sz w:val="42"/>
        </w:rPr>
      </w:pPr>
      <w:r>
        <w:rPr>
          <w:spacing w:val="-1"/>
          <w:sz w:val="42"/>
        </w:rPr>
        <w:t>每个小组安排一名组长，一名副组长，小组成员若干，记录员</w:t>
      </w:r>
      <w:r>
        <w:rPr>
          <w:sz w:val="42"/>
        </w:rPr>
        <w:t>一人，负责记录方案。</w:t>
      </w:r>
    </w:p>
    <w:p>
      <w:pPr>
        <w:pStyle w:val="ListParagraph"/>
        <w:numPr>
          <w:ilvl w:val="1"/>
          <w:numId w:val="10"/>
        </w:numPr>
        <w:tabs>
          <w:tab w:val="left" w:pos="2220"/>
        </w:tabs>
        <w:spacing w:before="288" w:after="0" w:line="254" w:lineRule="auto"/>
        <w:ind w:left="113" w:right="786" w:firstLine="1051"/>
        <w:jc w:val="left"/>
        <w:rPr>
          <w:sz w:val="42"/>
        </w:rPr>
      </w:pPr>
      <w:r>
        <w:rPr>
          <w:spacing w:val="-1"/>
          <w:sz w:val="42"/>
        </w:rPr>
        <w:t>小组组长重点参与管理和活动交流，在学生总结交流是，每小</w:t>
      </w:r>
      <w:r>
        <w:rPr>
          <w:sz w:val="42"/>
        </w:rPr>
        <w:t>组派一个同学做小组汇报发言。</w:t>
      </w:r>
    </w:p>
    <w:p>
      <w:pPr>
        <w:pStyle w:val="ListParagraph"/>
        <w:numPr>
          <w:ilvl w:val="1"/>
          <w:numId w:val="10"/>
        </w:numPr>
        <w:tabs>
          <w:tab w:val="left" w:pos="2220"/>
        </w:tabs>
        <w:spacing w:before="289" w:after="0" w:line="240" w:lineRule="auto"/>
        <w:ind w:left="2220" w:right="0" w:hanging="1056"/>
        <w:jc w:val="left"/>
        <w:rPr>
          <w:sz w:val="42"/>
        </w:rPr>
      </w:pPr>
      <w:r>
        <w:rPr>
          <w:sz w:val="42"/>
        </w:rPr>
        <w:t>注意提醒和引导，是本次活动顺利进行。</w:t>
      </w:r>
    </w:p>
    <w:p>
      <w:pPr>
        <w:spacing w:after="0" w:line="240" w:lineRule="auto"/>
        <w:jc w:val="left"/>
        <w:rPr>
          <w:sz w:val="42"/>
        </w:rPr>
        <w:sectPr>
          <w:footerReference w:type="default" r:id="rId21"/>
          <w:pgSz w:w="17860" w:h="25270"/>
          <w:pgMar w:top="1760" w:right="1040" w:bottom="2040" w:left="2440" w:header="0" w:footer="1843"/>
          <w:pgNumType w:start="10"/>
          <w:cols w:space="708"/>
        </w:sectPr>
      </w:pPr>
    </w:p>
    <w:p>
      <w:pPr>
        <w:pStyle w:val="Heading2"/>
        <w:spacing w:line="381" w:lineRule="auto"/>
        <w:ind w:left="951" w:right="7096" w:hanging="839"/>
        <w:jc w:val="both"/>
        <w:rPr>
          <w:b w:val="0"/>
        </w:rPr>
      </w:pPr>
      <w:r>
        <w:t>（二）第二阶段：发展阶段（</w:t>
      </w:r>
      <w:r>
        <w:rPr>
          <w:spacing w:val="-52"/>
        </w:rPr>
        <w:t xml:space="preserve">第 </w:t>
      </w:r>
      <w:r>
        <w:t>2</w:t>
      </w:r>
      <w:r>
        <w:rPr>
          <w:spacing w:val="-55"/>
        </w:rPr>
        <w:t xml:space="preserve"> 周</w:t>
      </w:r>
      <w:r>
        <w:rPr>
          <w:spacing w:val="-16"/>
        </w:rPr>
        <w:t xml:space="preserve">） </w:t>
      </w:r>
      <w:r>
        <w:rPr>
          <w:b w:val="0"/>
        </w:rPr>
        <w:t>活动目的：</w:t>
      </w:r>
    </w:p>
    <w:p>
      <w:pPr>
        <w:pStyle w:val="ListParagraph"/>
        <w:numPr>
          <w:ilvl w:val="0"/>
          <w:numId w:val="17"/>
        </w:numPr>
        <w:tabs>
          <w:tab w:val="left" w:pos="1810"/>
        </w:tabs>
        <w:spacing w:before="2" w:after="0" w:line="254" w:lineRule="auto"/>
        <w:ind w:left="1491" w:right="672" w:hanging="738"/>
        <w:jc w:val="both"/>
        <w:rPr>
          <w:sz w:val="42"/>
        </w:rPr>
      </w:pPr>
      <w:r>
        <w:rPr>
          <w:sz w:val="42"/>
        </w:rPr>
        <w:t>进一步了解本地区或者我们学校校园内垃圾产生的情况，垃圾的</w:t>
      </w:r>
      <w:r>
        <w:rPr>
          <w:spacing w:val="-1"/>
          <w:sz w:val="42"/>
        </w:rPr>
        <w:t>产生源头，垃圾的处理方案，分析校园内垃圾的大致种类，讨论垃</w:t>
      </w:r>
      <w:r>
        <w:rPr>
          <w:sz w:val="42"/>
        </w:rPr>
        <w:t>圾处理存中在的问题和理想的解决办法。</w:t>
      </w:r>
    </w:p>
    <w:p>
      <w:pPr>
        <w:pStyle w:val="ListParagraph"/>
        <w:numPr>
          <w:ilvl w:val="0"/>
          <w:numId w:val="17"/>
        </w:numPr>
        <w:tabs>
          <w:tab w:val="left" w:pos="1810"/>
        </w:tabs>
        <w:spacing w:before="287" w:after="0" w:line="254" w:lineRule="auto"/>
        <w:ind w:left="1491" w:right="775" w:hanging="738"/>
        <w:jc w:val="left"/>
        <w:rPr>
          <w:sz w:val="42"/>
        </w:rPr>
      </w:pPr>
      <w:r>
        <w:rPr>
          <w:spacing w:val="-1"/>
          <w:sz w:val="42"/>
        </w:rPr>
        <w:t xml:space="preserve">鼓励学生利用国际互联网资源，查阅垃圾回收处理的有关信息， </w:t>
      </w:r>
      <w:r>
        <w:rPr>
          <w:sz w:val="42"/>
        </w:rPr>
        <w:t>培养学生自主学习、自主探究的能力。</w:t>
      </w:r>
    </w:p>
    <w:p>
      <w:pPr>
        <w:pStyle w:val="ListParagraph"/>
        <w:numPr>
          <w:ilvl w:val="0"/>
          <w:numId w:val="17"/>
        </w:numPr>
        <w:tabs>
          <w:tab w:val="left" w:pos="1810"/>
        </w:tabs>
        <w:spacing w:before="289" w:after="0" w:line="254" w:lineRule="auto"/>
        <w:ind w:left="1491" w:right="672" w:hanging="738"/>
        <w:jc w:val="both"/>
        <w:rPr>
          <w:sz w:val="42"/>
        </w:rPr>
      </w:pPr>
      <w:r>
        <w:rPr>
          <w:sz w:val="42"/>
        </w:rPr>
        <w:t>通过让学生到废品收购站的考察，了解生活中的垃圾，哪些可以</w:t>
      </w:r>
      <w:r>
        <w:rPr>
          <w:spacing w:val="-1"/>
          <w:sz w:val="42"/>
        </w:rPr>
        <w:t>变废为宝，它们将会对社会带来哪些好处，并能够举例说明日常生</w:t>
      </w:r>
      <w:r>
        <w:rPr>
          <w:sz w:val="42"/>
        </w:rPr>
        <w:t>活中的哪些产品是由废品回收加工后制造出来的。</w:t>
      </w:r>
    </w:p>
    <w:p>
      <w:pPr>
        <w:pStyle w:val="ListParagraph"/>
        <w:numPr>
          <w:ilvl w:val="0"/>
          <w:numId w:val="8"/>
        </w:numPr>
        <w:tabs>
          <w:tab w:val="left" w:pos="1810"/>
        </w:tabs>
        <w:spacing w:before="287" w:after="0" w:line="254" w:lineRule="auto"/>
        <w:ind w:left="1491" w:right="672" w:hanging="738"/>
        <w:jc w:val="both"/>
        <w:rPr>
          <w:sz w:val="42"/>
        </w:rPr>
      </w:pPr>
      <w:r>
        <w:rPr>
          <w:sz w:val="42"/>
        </w:rPr>
        <w:t>鼓励学生将校园垃圾进行收集，分类，最后集中到废品收购站卖</w:t>
      </w:r>
      <w:r>
        <w:rPr>
          <w:spacing w:val="-1"/>
          <w:sz w:val="42"/>
        </w:rPr>
        <w:t>掉，并对各个小组卖垃圾的情况进行排名，鼓励优秀，使学生在活</w:t>
      </w:r>
      <w:r>
        <w:rPr>
          <w:sz w:val="42"/>
        </w:rPr>
        <w:t>动过程中充分体验、感受实践活动的乐趣。</w:t>
      </w:r>
    </w:p>
    <w:p>
      <w:pPr>
        <w:pStyle w:val="BodyText"/>
        <w:spacing w:before="291"/>
        <w:ind w:left="951"/>
      </w:pPr>
      <w:r>
        <w:t>学生的主要活动：</w:t>
      </w:r>
    </w:p>
    <w:p>
      <w:pPr>
        <w:pStyle w:val="ListParagraph"/>
        <w:numPr>
          <w:ilvl w:val="1"/>
          <w:numId w:val="8"/>
        </w:numPr>
        <w:tabs>
          <w:tab w:val="left" w:pos="1374"/>
        </w:tabs>
        <w:spacing w:before="315" w:after="0" w:line="240" w:lineRule="auto"/>
        <w:ind w:left="1374" w:right="0" w:hanging="423"/>
        <w:jc w:val="left"/>
        <w:rPr>
          <w:sz w:val="42"/>
        </w:rPr>
      </w:pPr>
      <w:r>
        <w:rPr>
          <w:sz w:val="42"/>
        </w:rPr>
        <w:t>了解学校现状</w:t>
      </w:r>
    </w:p>
    <w:p>
      <w:pPr>
        <w:pStyle w:val="BodyText"/>
        <w:spacing w:before="319" w:line="254" w:lineRule="auto"/>
        <w:ind w:left="113" w:right="787" w:firstLine="838"/>
        <w:jc w:val="both"/>
      </w:pPr>
      <w:r>
        <w:t>学生利用课间时间，对校园环境进行问卷跟踪调查，发现学生普遍存在一种现象，手里的垃圾随地乱扔，塑料包装袋、饮料瓶、瓜皮果屑、废旧作业本等垃圾到处可见。特别是一些卫生死角，更成了垃圾的堆放处， 因为有些学生在显眼的地方不敢随意丢弃垃圾，那些卫生死角就成了他们丢放垃圾的目的地。由此可以看出，我们学生还是缺乏一定的环保意识， 这也正是校园垃圾为什么会层出不穷、影响校容校貌的原因。通过调查， 我们认识到，提高我们学生的素质，增强大家爱护校园环境的积极性，是治理校园垃圾的根本。</w:t>
      </w:r>
    </w:p>
    <w:p>
      <w:pPr>
        <w:pStyle w:val="ListParagraph"/>
        <w:numPr>
          <w:ilvl w:val="1"/>
          <w:numId w:val="8"/>
        </w:numPr>
        <w:tabs>
          <w:tab w:val="left" w:pos="1374"/>
        </w:tabs>
        <w:spacing w:before="298" w:after="0" w:line="240" w:lineRule="auto"/>
        <w:ind w:left="1374" w:right="0" w:hanging="423"/>
        <w:jc w:val="left"/>
        <w:rPr>
          <w:sz w:val="42"/>
        </w:rPr>
      </w:pPr>
      <w:r>
        <w:rPr>
          <w:sz w:val="42"/>
        </w:rPr>
        <w:t>针对校园垃圾现状，制定可行的回收利用措施</w:t>
      </w:r>
    </w:p>
    <w:p>
      <w:pPr>
        <w:pStyle w:val="BodyText"/>
        <w:spacing w:before="315" w:line="254" w:lineRule="auto"/>
        <w:ind w:left="113" w:right="787" w:firstLine="838"/>
        <w:jc w:val="both"/>
      </w:pPr>
      <w:r>
        <w:t>通过学生的调查分析，发现现在我校存在的问题，并引导学生根据自己的观察和调查，总结学校的垃圾现状和处理意见，我校因为不能对垃圾分类保存，进行回收利用，严重影响学校的环境卫生。但分析原因，主要存在以下几个问题：</w:t>
      </w:r>
    </w:p>
    <w:p>
      <w:pPr>
        <w:pStyle w:val="BodyText"/>
        <w:spacing w:before="292"/>
        <w:ind w:left="951"/>
      </w:pPr>
      <w:r>
        <w:t>①校园内垃圾箱数量有限垃圾箱未设置分类投放；</w:t>
      </w:r>
    </w:p>
    <w:p>
      <w:pPr>
        <w:pStyle w:val="BodyText"/>
        <w:spacing w:before="318"/>
        <w:ind w:left="951"/>
      </w:pPr>
      <w:r>
        <w:t>②垃圾箱清理和卫生打扫不及时；</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https://d.book118.com/668011142014006031</w:t>
        </w:r>
      </w:hyperlink>
    </w:p>
    <w:p>
      <w:pPr>
        <w:spacing w:after="0"/>
      </w:pPr>
    </w:p>
    <w:sectPr>
      <w:footerReference w:type="default" r:id="rId23"/>
      <w:pgSz w:w="17860" w:h="25270"/>
      <w:pgMar w:top="1760" w:right="1040" w:bottom="2040" w:left="2440" w:header="0" w:footer="1843"/>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华文琥珀">
    <w:altName w:val="华文琥珀"/>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9.9pt;height:15.85pt;margin-top:1159.56pt;margin-left:458.05pt;mso-position-horizontal-relative:page;mso-position-vertical-relative:page;position:absolute;z-index:-25165824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9.9pt;height:15.85pt;margin-top:1159.56pt;margin-left:458.05pt;mso-position-horizontal-relative:page;mso-position-vertical-relative:page;position:absolute;z-index:-25165721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9.9pt;height:15.85pt;margin-top:1159.56pt;margin-left:458.05pt;mso-position-horizontal-relative:page;mso-position-vertical-relative:page;position:absolute;z-index:-25165619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9.9pt;height:15.85pt;margin-top:1159.56pt;margin-left:458.05pt;mso-position-horizontal-relative:page;mso-position-vertical-relative:page;position:absolute;z-index:-25165516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9.9pt;height:15.85pt;margin-top:1159.56pt;margin-left:458.05pt;mso-position-horizontal-relative:page;mso-position-vertical-relative:page;position:absolute;z-index:-25165414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9.9pt;height:15.85pt;margin-top:1159.56pt;margin-left:458.05pt;mso-position-horizontal-relative:page;mso-position-vertical-relative:page;position:absolute;z-index:-25165312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9.9pt;height:15.85pt;margin-top:1159.56pt;margin-left:458.05pt;mso-position-horizontal-relative:page;mso-position-vertical-relative:page;position:absolute;z-index:-25165209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9.9pt;height:15.85pt;margin-top:1159.56pt;margin-left:458.05pt;mso-position-horizontal-relative:page;mso-position-vertical-relative:page;position:absolute;z-index:-25165107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9.9pt;height:15.85pt;margin-top:1159.56pt;margin-left:458.05pt;mso-position-horizontal-relative:page;mso-position-vertical-relative:page;position:absolute;z-index:-25165004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9.9pt;height:15.85pt;margin-top:1159.56pt;margin-left:458.05pt;mso-position-horizontal-relative:page;mso-position-vertical-relative:page;position:absolute;z-index:-25164902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29B9B"/>
    <w:multiLevelType w:val="hybridMultilevel"/>
    <w:tmpl w:val="00000000"/>
    <w:lvl w:ilvl="0">
      <w:start w:val="1"/>
      <w:numFmt w:val="decimal"/>
      <w:lvlText w:val="（%1）"/>
      <w:lvlJc w:val="left"/>
      <w:pPr>
        <w:ind w:left="753" w:hanging="1056"/>
        <w:jc w:val="right"/>
      </w:pPr>
      <w:rPr>
        <w:rFonts w:ascii="宋体" w:eastAsia="宋体" w:hAnsi="宋体" w:cs="宋体" w:hint="default"/>
        <w:w w:val="100"/>
        <w:sz w:val="40"/>
        <w:szCs w:val="40"/>
      </w:rPr>
    </w:lvl>
    <w:lvl w:ilvl="1">
      <w:start w:val="1"/>
      <w:numFmt w:val="decimal"/>
      <w:lvlText w:val="（%2）"/>
      <w:lvlJc w:val="left"/>
      <w:pPr>
        <w:ind w:left="113" w:hanging="1056"/>
        <w:jc w:val="left"/>
      </w:pPr>
      <w:rPr>
        <w:rFonts w:ascii="宋体" w:eastAsia="宋体" w:hAnsi="宋体" w:cs="宋体" w:hint="default"/>
        <w:w w:val="100"/>
        <w:sz w:val="40"/>
        <w:szCs w:val="40"/>
      </w:rPr>
    </w:lvl>
    <w:lvl w:ilvl="2">
      <w:start w:val="0"/>
      <w:numFmt w:val="bullet"/>
      <w:lvlText w:val="•"/>
      <w:lvlJc w:val="left"/>
      <w:pPr>
        <w:ind w:left="2273" w:hanging="1056"/>
      </w:pPr>
      <w:rPr>
        <w:rFonts w:hint="default"/>
      </w:rPr>
    </w:lvl>
    <w:lvl w:ilvl="3">
      <w:start w:val="0"/>
      <w:numFmt w:val="bullet"/>
      <w:lvlText w:val="•"/>
      <w:lvlJc w:val="left"/>
      <w:pPr>
        <w:ind w:left="3786" w:hanging="1056"/>
      </w:pPr>
      <w:rPr>
        <w:rFonts w:hint="default"/>
      </w:rPr>
    </w:lvl>
    <w:lvl w:ilvl="4">
      <w:start w:val="0"/>
      <w:numFmt w:val="bullet"/>
      <w:lvlText w:val="•"/>
      <w:lvlJc w:val="left"/>
      <w:pPr>
        <w:ind w:left="5299" w:hanging="1056"/>
      </w:pPr>
      <w:rPr>
        <w:rFonts w:hint="default"/>
      </w:rPr>
    </w:lvl>
    <w:lvl w:ilvl="5">
      <w:start w:val="0"/>
      <w:numFmt w:val="bullet"/>
      <w:lvlText w:val="•"/>
      <w:lvlJc w:val="left"/>
      <w:pPr>
        <w:ind w:left="6813" w:hanging="1056"/>
      </w:pPr>
      <w:rPr>
        <w:rFonts w:hint="default"/>
      </w:rPr>
    </w:lvl>
    <w:lvl w:ilvl="6">
      <w:start w:val="0"/>
      <w:numFmt w:val="bullet"/>
      <w:lvlText w:val="•"/>
      <w:lvlJc w:val="left"/>
      <w:pPr>
        <w:ind w:left="8326" w:hanging="1056"/>
      </w:pPr>
      <w:rPr>
        <w:rFonts w:hint="default"/>
      </w:rPr>
    </w:lvl>
    <w:lvl w:ilvl="7">
      <w:start w:val="0"/>
      <w:numFmt w:val="bullet"/>
      <w:lvlText w:val="•"/>
      <w:lvlJc w:val="left"/>
      <w:pPr>
        <w:ind w:left="9839" w:hanging="1056"/>
      </w:pPr>
      <w:rPr>
        <w:rFonts w:hint="default"/>
      </w:rPr>
    </w:lvl>
    <w:lvl w:ilvl="8">
      <w:start w:val="0"/>
      <w:numFmt w:val="bullet"/>
      <w:lvlText w:val="•"/>
      <w:lvlJc w:val="left"/>
      <w:pPr>
        <w:ind w:left="11353" w:hanging="1056"/>
      </w:pPr>
      <w:rPr>
        <w:rFonts w:hint="default"/>
      </w:rPr>
    </w:lvl>
  </w:abstractNum>
  <w:abstractNum w:abstractNumId="1">
    <w:nsid w:val="048B8A3D"/>
    <w:multiLevelType w:val="hybridMultilevel"/>
    <w:tmpl w:val="00000000"/>
    <w:lvl w:ilvl="0">
      <w:start w:val="1"/>
      <w:numFmt w:val="decimal"/>
      <w:lvlText w:val="（%1）"/>
      <w:lvlJc w:val="left"/>
      <w:pPr>
        <w:ind w:left="1491" w:hanging="1056"/>
        <w:jc w:val="left"/>
      </w:pPr>
      <w:rPr>
        <w:rFonts w:ascii="宋体" w:eastAsia="宋体" w:hAnsi="宋体" w:cs="宋体" w:hint="default"/>
        <w:w w:val="100"/>
        <w:sz w:val="40"/>
        <w:szCs w:val="40"/>
      </w:rPr>
    </w:lvl>
    <w:lvl w:ilvl="1">
      <w:start w:val="0"/>
      <w:numFmt w:val="bullet"/>
      <w:lvlText w:val="•"/>
      <w:lvlJc w:val="left"/>
      <w:pPr>
        <w:ind w:left="2787" w:hanging="1056"/>
      </w:pPr>
      <w:rPr>
        <w:rFonts w:hint="default"/>
      </w:rPr>
    </w:lvl>
    <w:lvl w:ilvl="2">
      <w:start w:val="0"/>
      <w:numFmt w:val="bullet"/>
      <w:lvlText w:val="•"/>
      <w:lvlJc w:val="left"/>
      <w:pPr>
        <w:ind w:left="4075" w:hanging="1056"/>
      </w:pPr>
      <w:rPr>
        <w:rFonts w:hint="default"/>
      </w:rPr>
    </w:lvl>
    <w:lvl w:ilvl="3">
      <w:start w:val="0"/>
      <w:numFmt w:val="bullet"/>
      <w:lvlText w:val="•"/>
      <w:lvlJc w:val="left"/>
      <w:pPr>
        <w:ind w:left="5363" w:hanging="1056"/>
      </w:pPr>
      <w:rPr>
        <w:rFonts w:hint="default"/>
      </w:rPr>
    </w:lvl>
    <w:lvl w:ilvl="4">
      <w:start w:val="0"/>
      <w:numFmt w:val="bullet"/>
      <w:lvlText w:val="•"/>
      <w:lvlJc w:val="left"/>
      <w:pPr>
        <w:ind w:left="6651" w:hanging="1056"/>
      </w:pPr>
      <w:rPr>
        <w:rFonts w:hint="default"/>
      </w:rPr>
    </w:lvl>
    <w:lvl w:ilvl="5">
      <w:start w:val="0"/>
      <w:numFmt w:val="bullet"/>
      <w:lvlText w:val="•"/>
      <w:lvlJc w:val="left"/>
      <w:pPr>
        <w:ind w:left="7939" w:hanging="1056"/>
      </w:pPr>
      <w:rPr>
        <w:rFonts w:hint="default"/>
      </w:rPr>
    </w:lvl>
    <w:lvl w:ilvl="6">
      <w:start w:val="0"/>
      <w:numFmt w:val="bullet"/>
      <w:lvlText w:val="•"/>
      <w:lvlJc w:val="left"/>
      <w:pPr>
        <w:ind w:left="9227" w:hanging="1056"/>
      </w:pPr>
      <w:rPr>
        <w:rFonts w:hint="default"/>
      </w:rPr>
    </w:lvl>
    <w:lvl w:ilvl="7">
      <w:start w:val="0"/>
      <w:numFmt w:val="bullet"/>
      <w:lvlText w:val="•"/>
      <w:lvlJc w:val="left"/>
      <w:pPr>
        <w:ind w:left="10515" w:hanging="1056"/>
      </w:pPr>
      <w:rPr>
        <w:rFonts w:hint="default"/>
      </w:rPr>
    </w:lvl>
    <w:lvl w:ilvl="8">
      <w:start w:val="0"/>
      <w:numFmt w:val="bullet"/>
      <w:lvlText w:val="•"/>
      <w:lvlJc w:val="left"/>
      <w:pPr>
        <w:ind w:left="11803" w:hanging="1056"/>
      </w:pPr>
      <w:rPr>
        <w:rFonts w:hint="default"/>
      </w:rPr>
    </w:lvl>
  </w:abstractNum>
  <w:abstractNum w:abstractNumId="2">
    <w:nsid w:val="10E7EDF6"/>
    <w:multiLevelType w:val="hybridMultilevel"/>
    <w:tmpl w:val="00000000"/>
    <w:lvl w:ilvl="0">
      <w:start w:val="1"/>
      <w:numFmt w:val="decimal"/>
      <w:lvlText w:val="（%1）"/>
      <w:lvlJc w:val="left"/>
      <w:pPr>
        <w:ind w:left="113" w:hanging="1056"/>
        <w:jc w:val="left"/>
      </w:pPr>
      <w:rPr>
        <w:rFonts w:ascii="宋体" w:eastAsia="宋体" w:hAnsi="宋体" w:cs="宋体" w:hint="default"/>
        <w:w w:val="100"/>
        <w:sz w:val="40"/>
        <w:szCs w:val="40"/>
      </w:rPr>
    </w:lvl>
    <w:lvl w:ilvl="1">
      <w:start w:val="0"/>
      <w:numFmt w:val="bullet"/>
      <w:lvlText w:val="•"/>
      <w:lvlJc w:val="left"/>
      <w:pPr>
        <w:ind w:left="1545" w:hanging="1056"/>
      </w:pPr>
      <w:rPr>
        <w:rFonts w:hint="default"/>
      </w:rPr>
    </w:lvl>
    <w:lvl w:ilvl="2">
      <w:start w:val="0"/>
      <w:numFmt w:val="bullet"/>
      <w:lvlText w:val="•"/>
      <w:lvlJc w:val="left"/>
      <w:pPr>
        <w:ind w:left="2971" w:hanging="1056"/>
      </w:pPr>
      <w:rPr>
        <w:rFonts w:hint="default"/>
      </w:rPr>
    </w:lvl>
    <w:lvl w:ilvl="3">
      <w:start w:val="0"/>
      <w:numFmt w:val="bullet"/>
      <w:lvlText w:val="•"/>
      <w:lvlJc w:val="left"/>
      <w:pPr>
        <w:ind w:left="4397" w:hanging="1056"/>
      </w:pPr>
      <w:rPr>
        <w:rFonts w:hint="default"/>
      </w:rPr>
    </w:lvl>
    <w:lvl w:ilvl="4">
      <w:start w:val="0"/>
      <w:numFmt w:val="bullet"/>
      <w:lvlText w:val="•"/>
      <w:lvlJc w:val="left"/>
      <w:pPr>
        <w:ind w:left="5823" w:hanging="1056"/>
      </w:pPr>
      <w:rPr>
        <w:rFonts w:hint="default"/>
      </w:rPr>
    </w:lvl>
    <w:lvl w:ilvl="5">
      <w:start w:val="0"/>
      <w:numFmt w:val="bullet"/>
      <w:lvlText w:val="•"/>
      <w:lvlJc w:val="left"/>
      <w:pPr>
        <w:ind w:left="7249" w:hanging="1056"/>
      </w:pPr>
      <w:rPr>
        <w:rFonts w:hint="default"/>
      </w:rPr>
    </w:lvl>
    <w:lvl w:ilvl="6">
      <w:start w:val="0"/>
      <w:numFmt w:val="bullet"/>
      <w:lvlText w:val="•"/>
      <w:lvlJc w:val="left"/>
      <w:pPr>
        <w:ind w:left="8675" w:hanging="1056"/>
      </w:pPr>
      <w:rPr>
        <w:rFonts w:hint="default"/>
      </w:rPr>
    </w:lvl>
    <w:lvl w:ilvl="7">
      <w:start w:val="0"/>
      <w:numFmt w:val="bullet"/>
      <w:lvlText w:val="•"/>
      <w:lvlJc w:val="left"/>
      <w:pPr>
        <w:ind w:left="10101" w:hanging="1056"/>
      </w:pPr>
      <w:rPr>
        <w:rFonts w:hint="default"/>
      </w:rPr>
    </w:lvl>
    <w:lvl w:ilvl="8">
      <w:start w:val="0"/>
      <w:numFmt w:val="bullet"/>
      <w:lvlText w:val="•"/>
      <w:lvlJc w:val="left"/>
      <w:pPr>
        <w:ind w:left="11527" w:hanging="1056"/>
      </w:pPr>
      <w:rPr>
        <w:rFonts w:hint="default"/>
      </w:rPr>
    </w:lvl>
  </w:abstractNum>
  <w:abstractNum w:abstractNumId="3">
    <w:nsid w:val="1299513F"/>
    <w:multiLevelType w:val="hybridMultilevel"/>
    <w:tmpl w:val="00000000"/>
    <w:lvl w:ilvl="0">
      <w:start w:val="1"/>
      <w:numFmt w:val="decimal"/>
      <w:lvlText w:val="（%1）"/>
      <w:lvlJc w:val="left"/>
      <w:pPr>
        <w:ind w:left="1168" w:hanging="1056"/>
        <w:jc w:val="left"/>
      </w:pPr>
      <w:rPr>
        <w:rFonts w:ascii="宋体" w:eastAsia="宋体" w:hAnsi="宋体" w:cs="宋体" w:hint="default"/>
        <w:w w:val="100"/>
        <w:sz w:val="40"/>
        <w:szCs w:val="40"/>
      </w:rPr>
    </w:lvl>
    <w:lvl w:ilvl="1">
      <w:start w:val="1"/>
      <w:numFmt w:val="lowerLetter"/>
      <w:lvlText w:val="%2)"/>
      <w:lvlJc w:val="left"/>
      <w:pPr>
        <w:ind w:left="2449" w:hanging="850"/>
        <w:jc w:val="left"/>
      </w:pPr>
      <w:rPr>
        <w:rFonts w:ascii="宋体" w:eastAsia="宋体" w:hAnsi="宋体" w:cs="宋体" w:hint="default"/>
        <w:w w:val="100"/>
        <w:sz w:val="42"/>
        <w:szCs w:val="42"/>
      </w:rPr>
    </w:lvl>
    <w:lvl w:ilvl="2">
      <w:start w:val="0"/>
      <w:numFmt w:val="bullet"/>
      <w:lvlText w:val="•"/>
      <w:lvlJc w:val="left"/>
      <w:pPr>
        <w:ind w:left="3766" w:hanging="850"/>
      </w:pPr>
      <w:rPr>
        <w:rFonts w:hint="default"/>
      </w:rPr>
    </w:lvl>
    <w:lvl w:ilvl="3">
      <w:start w:val="0"/>
      <w:numFmt w:val="bullet"/>
      <w:lvlText w:val="•"/>
      <w:lvlJc w:val="left"/>
      <w:pPr>
        <w:ind w:left="5093" w:hanging="850"/>
      </w:pPr>
      <w:rPr>
        <w:rFonts w:hint="default"/>
      </w:rPr>
    </w:lvl>
    <w:lvl w:ilvl="4">
      <w:start w:val="0"/>
      <w:numFmt w:val="bullet"/>
      <w:lvlText w:val="•"/>
      <w:lvlJc w:val="left"/>
      <w:pPr>
        <w:ind w:left="6419" w:hanging="850"/>
      </w:pPr>
      <w:rPr>
        <w:rFonts w:hint="default"/>
      </w:rPr>
    </w:lvl>
    <w:lvl w:ilvl="5">
      <w:start w:val="0"/>
      <w:numFmt w:val="bullet"/>
      <w:lvlText w:val="•"/>
      <w:lvlJc w:val="left"/>
      <w:pPr>
        <w:ind w:left="7746" w:hanging="850"/>
      </w:pPr>
      <w:rPr>
        <w:rFonts w:hint="default"/>
      </w:rPr>
    </w:lvl>
    <w:lvl w:ilvl="6">
      <w:start w:val="0"/>
      <w:numFmt w:val="bullet"/>
      <w:lvlText w:val="•"/>
      <w:lvlJc w:val="left"/>
      <w:pPr>
        <w:ind w:left="9073" w:hanging="850"/>
      </w:pPr>
      <w:rPr>
        <w:rFonts w:hint="default"/>
      </w:rPr>
    </w:lvl>
    <w:lvl w:ilvl="7">
      <w:start w:val="0"/>
      <w:numFmt w:val="bullet"/>
      <w:lvlText w:val="•"/>
      <w:lvlJc w:val="left"/>
      <w:pPr>
        <w:ind w:left="10399" w:hanging="850"/>
      </w:pPr>
      <w:rPr>
        <w:rFonts w:hint="default"/>
      </w:rPr>
    </w:lvl>
    <w:lvl w:ilvl="8">
      <w:start w:val="0"/>
      <w:numFmt w:val="bullet"/>
      <w:lvlText w:val="•"/>
      <w:lvlJc w:val="left"/>
      <w:pPr>
        <w:ind w:left="11726" w:hanging="850"/>
      </w:pPr>
      <w:rPr>
        <w:rFonts w:hint="default"/>
      </w:rPr>
    </w:lvl>
  </w:abstractNum>
  <w:abstractNum w:abstractNumId="4">
    <w:nsid w:val="19C8A845"/>
    <w:multiLevelType w:val="hybridMultilevel"/>
    <w:tmpl w:val="00000000"/>
    <w:lvl w:ilvl="0">
      <w:start w:val="1"/>
      <w:numFmt w:val="decimal"/>
      <w:lvlText w:val="%1."/>
      <w:lvlJc w:val="left"/>
      <w:pPr>
        <w:ind w:left="962" w:hanging="429"/>
        <w:jc w:val="left"/>
      </w:pPr>
      <w:rPr>
        <w:rFonts w:ascii="宋体" w:eastAsia="宋体" w:hAnsi="宋体" w:cs="宋体" w:hint="default"/>
        <w:b/>
        <w:bCs/>
        <w:w w:val="99"/>
        <w:sz w:val="40"/>
        <w:szCs w:val="40"/>
      </w:rPr>
    </w:lvl>
    <w:lvl w:ilvl="1">
      <w:start w:val="1"/>
      <w:numFmt w:val="decimal"/>
      <w:lvlText w:val="（%2）"/>
      <w:lvlJc w:val="left"/>
      <w:pPr>
        <w:ind w:left="1956" w:hanging="1053"/>
        <w:jc w:val="right"/>
      </w:pPr>
      <w:rPr>
        <w:rFonts w:ascii="宋体" w:eastAsia="宋体" w:hAnsi="宋体" w:cs="宋体" w:hint="default"/>
        <w:spacing w:val="-2"/>
        <w:w w:val="100"/>
        <w:sz w:val="40"/>
        <w:szCs w:val="40"/>
      </w:rPr>
    </w:lvl>
    <w:lvl w:ilvl="2">
      <w:start w:val="0"/>
      <w:numFmt w:val="bullet"/>
      <w:lvlText w:val="•"/>
      <w:lvlJc w:val="left"/>
      <w:pPr>
        <w:ind w:left="3339" w:hanging="1053"/>
      </w:pPr>
      <w:rPr>
        <w:rFonts w:hint="default"/>
      </w:rPr>
    </w:lvl>
    <w:lvl w:ilvl="3">
      <w:start w:val="0"/>
      <w:numFmt w:val="bullet"/>
      <w:lvlText w:val="•"/>
      <w:lvlJc w:val="left"/>
      <w:pPr>
        <w:ind w:left="4719" w:hanging="1053"/>
      </w:pPr>
      <w:rPr>
        <w:rFonts w:hint="default"/>
      </w:rPr>
    </w:lvl>
    <w:lvl w:ilvl="4">
      <w:start w:val="0"/>
      <w:numFmt w:val="bullet"/>
      <w:lvlText w:val="•"/>
      <w:lvlJc w:val="left"/>
      <w:pPr>
        <w:ind w:left="6099" w:hanging="1053"/>
      </w:pPr>
      <w:rPr>
        <w:rFonts w:hint="default"/>
      </w:rPr>
    </w:lvl>
    <w:lvl w:ilvl="5">
      <w:start w:val="0"/>
      <w:numFmt w:val="bullet"/>
      <w:lvlText w:val="•"/>
      <w:lvlJc w:val="left"/>
      <w:pPr>
        <w:ind w:left="7479" w:hanging="1053"/>
      </w:pPr>
      <w:rPr>
        <w:rFonts w:hint="default"/>
      </w:rPr>
    </w:lvl>
    <w:lvl w:ilvl="6">
      <w:start w:val="0"/>
      <w:numFmt w:val="bullet"/>
      <w:lvlText w:val="•"/>
      <w:lvlJc w:val="left"/>
      <w:pPr>
        <w:ind w:left="8859" w:hanging="1053"/>
      </w:pPr>
      <w:rPr>
        <w:rFonts w:hint="default"/>
      </w:rPr>
    </w:lvl>
    <w:lvl w:ilvl="7">
      <w:start w:val="0"/>
      <w:numFmt w:val="bullet"/>
      <w:lvlText w:val="•"/>
      <w:lvlJc w:val="left"/>
      <w:pPr>
        <w:ind w:left="10239" w:hanging="1053"/>
      </w:pPr>
      <w:rPr>
        <w:rFonts w:hint="default"/>
      </w:rPr>
    </w:lvl>
    <w:lvl w:ilvl="8">
      <w:start w:val="0"/>
      <w:numFmt w:val="bullet"/>
      <w:lvlText w:val="•"/>
      <w:lvlJc w:val="left"/>
      <w:pPr>
        <w:ind w:left="11619" w:hanging="1053"/>
      </w:pPr>
      <w:rPr>
        <w:rFonts w:hint="default"/>
      </w:rPr>
    </w:lvl>
  </w:abstractNum>
  <w:abstractNum w:abstractNumId="5">
    <w:nsid w:val="27BA2293"/>
    <w:multiLevelType w:val="hybridMultilevel"/>
    <w:tmpl w:val="00000000"/>
    <w:lvl w:ilvl="0">
      <w:start w:val="1"/>
      <w:numFmt w:val="decimal"/>
      <w:lvlText w:val="（%1）"/>
      <w:lvlJc w:val="left"/>
      <w:pPr>
        <w:ind w:left="1809" w:hanging="1056"/>
        <w:jc w:val="left"/>
      </w:pPr>
      <w:rPr>
        <w:rFonts w:ascii="宋体" w:eastAsia="宋体" w:hAnsi="宋体" w:cs="宋体" w:hint="default"/>
        <w:w w:val="100"/>
        <w:sz w:val="40"/>
        <w:szCs w:val="40"/>
      </w:rPr>
    </w:lvl>
    <w:lvl w:ilvl="1">
      <w:start w:val="1"/>
      <w:numFmt w:val="decimal"/>
      <w:lvlText w:val="%2."/>
      <w:lvlJc w:val="left"/>
      <w:pPr>
        <w:ind w:left="753" w:hanging="423"/>
        <w:jc w:val="left"/>
      </w:pPr>
      <w:rPr>
        <w:rFonts w:ascii="宋体" w:eastAsia="宋体" w:hAnsi="宋体" w:cs="宋体" w:hint="default"/>
        <w:w w:val="100"/>
        <w:sz w:val="40"/>
        <w:szCs w:val="40"/>
      </w:rPr>
    </w:lvl>
    <w:lvl w:ilvl="2">
      <w:start w:val="0"/>
      <w:numFmt w:val="bullet"/>
      <w:lvlText w:val="•"/>
      <w:lvlJc w:val="left"/>
      <w:pPr>
        <w:ind w:left="3197" w:hanging="423"/>
      </w:pPr>
      <w:rPr>
        <w:rFonts w:hint="default"/>
      </w:rPr>
    </w:lvl>
    <w:lvl w:ilvl="3">
      <w:start w:val="0"/>
      <w:numFmt w:val="bullet"/>
      <w:lvlText w:val="•"/>
      <w:lvlJc w:val="left"/>
      <w:pPr>
        <w:ind w:left="4595" w:hanging="423"/>
      </w:pPr>
      <w:rPr>
        <w:rFonts w:hint="default"/>
      </w:rPr>
    </w:lvl>
    <w:lvl w:ilvl="4">
      <w:start w:val="0"/>
      <w:numFmt w:val="bullet"/>
      <w:lvlText w:val="•"/>
      <w:lvlJc w:val="left"/>
      <w:pPr>
        <w:ind w:left="5993" w:hanging="423"/>
      </w:pPr>
      <w:rPr>
        <w:rFonts w:hint="default"/>
      </w:rPr>
    </w:lvl>
    <w:lvl w:ilvl="5">
      <w:start w:val="0"/>
      <w:numFmt w:val="bullet"/>
      <w:lvlText w:val="•"/>
      <w:lvlJc w:val="left"/>
      <w:pPr>
        <w:ind w:left="7390" w:hanging="423"/>
      </w:pPr>
      <w:rPr>
        <w:rFonts w:hint="default"/>
      </w:rPr>
    </w:lvl>
    <w:lvl w:ilvl="6">
      <w:start w:val="0"/>
      <w:numFmt w:val="bullet"/>
      <w:lvlText w:val="•"/>
      <w:lvlJc w:val="left"/>
      <w:pPr>
        <w:ind w:left="8788" w:hanging="423"/>
      </w:pPr>
      <w:rPr>
        <w:rFonts w:hint="default"/>
      </w:rPr>
    </w:lvl>
    <w:lvl w:ilvl="7">
      <w:start w:val="0"/>
      <w:numFmt w:val="bullet"/>
      <w:lvlText w:val="•"/>
      <w:lvlJc w:val="left"/>
      <w:pPr>
        <w:ind w:left="10186" w:hanging="423"/>
      </w:pPr>
      <w:rPr>
        <w:rFonts w:hint="default"/>
      </w:rPr>
    </w:lvl>
    <w:lvl w:ilvl="8">
      <w:start w:val="0"/>
      <w:numFmt w:val="bullet"/>
      <w:lvlText w:val="•"/>
      <w:lvlJc w:val="left"/>
      <w:pPr>
        <w:ind w:left="11584" w:hanging="423"/>
      </w:pPr>
      <w:rPr>
        <w:rFonts w:hint="default"/>
      </w:rPr>
    </w:lvl>
  </w:abstractNum>
  <w:abstractNum w:abstractNumId="6">
    <w:nsid w:val="2BC38267"/>
    <w:multiLevelType w:val="hybridMultilevel"/>
    <w:tmpl w:val="00000000"/>
    <w:lvl w:ilvl="0">
      <w:start w:val="1"/>
      <w:numFmt w:val="decimal"/>
      <w:lvlText w:val="（%1）"/>
      <w:lvlJc w:val="left"/>
      <w:pPr>
        <w:ind w:left="2407" w:hanging="1056"/>
        <w:jc w:val="right"/>
      </w:pPr>
      <w:rPr>
        <w:rFonts w:ascii="宋体" w:eastAsia="宋体" w:hAnsi="宋体" w:cs="宋体" w:hint="default"/>
        <w:w w:val="100"/>
        <w:sz w:val="40"/>
        <w:szCs w:val="40"/>
      </w:rPr>
    </w:lvl>
    <w:lvl w:ilvl="1">
      <w:start w:val="0"/>
      <w:numFmt w:val="bullet"/>
      <w:lvlText w:val="•"/>
      <w:lvlJc w:val="left"/>
      <w:pPr>
        <w:ind w:left="3597" w:hanging="1056"/>
      </w:pPr>
      <w:rPr>
        <w:rFonts w:hint="default"/>
      </w:rPr>
    </w:lvl>
    <w:lvl w:ilvl="2">
      <w:start w:val="0"/>
      <w:numFmt w:val="bullet"/>
      <w:lvlText w:val="•"/>
      <w:lvlJc w:val="left"/>
      <w:pPr>
        <w:ind w:left="4795" w:hanging="1056"/>
      </w:pPr>
      <w:rPr>
        <w:rFonts w:hint="default"/>
      </w:rPr>
    </w:lvl>
    <w:lvl w:ilvl="3">
      <w:start w:val="0"/>
      <w:numFmt w:val="bullet"/>
      <w:lvlText w:val="•"/>
      <w:lvlJc w:val="left"/>
      <w:pPr>
        <w:ind w:left="5993" w:hanging="1056"/>
      </w:pPr>
      <w:rPr>
        <w:rFonts w:hint="default"/>
      </w:rPr>
    </w:lvl>
    <w:lvl w:ilvl="4">
      <w:start w:val="0"/>
      <w:numFmt w:val="bullet"/>
      <w:lvlText w:val="•"/>
      <w:lvlJc w:val="left"/>
      <w:pPr>
        <w:ind w:left="7191" w:hanging="1056"/>
      </w:pPr>
      <w:rPr>
        <w:rFonts w:hint="default"/>
      </w:rPr>
    </w:lvl>
    <w:lvl w:ilvl="5">
      <w:start w:val="0"/>
      <w:numFmt w:val="bullet"/>
      <w:lvlText w:val="•"/>
      <w:lvlJc w:val="left"/>
      <w:pPr>
        <w:ind w:left="8389" w:hanging="1056"/>
      </w:pPr>
      <w:rPr>
        <w:rFonts w:hint="default"/>
      </w:rPr>
    </w:lvl>
    <w:lvl w:ilvl="6">
      <w:start w:val="0"/>
      <w:numFmt w:val="bullet"/>
      <w:lvlText w:val="•"/>
      <w:lvlJc w:val="left"/>
      <w:pPr>
        <w:ind w:left="9587" w:hanging="1056"/>
      </w:pPr>
      <w:rPr>
        <w:rFonts w:hint="default"/>
      </w:rPr>
    </w:lvl>
    <w:lvl w:ilvl="7">
      <w:start w:val="0"/>
      <w:numFmt w:val="bullet"/>
      <w:lvlText w:val="•"/>
      <w:lvlJc w:val="left"/>
      <w:pPr>
        <w:ind w:left="10785" w:hanging="1056"/>
      </w:pPr>
      <w:rPr>
        <w:rFonts w:hint="default"/>
      </w:rPr>
    </w:lvl>
    <w:lvl w:ilvl="8">
      <w:start w:val="0"/>
      <w:numFmt w:val="bullet"/>
      <w:lvlText w:val="•"/>
      <w:lvlJc w:val="left"/>
      <w:pPr>
        <w:ind w:left="11983" w:hanging="1056"/>
      </w:pPr>
      <w:rPr>
        <w:rFonts w:hint="default"/>
      </w:rPr>
    </w:lvl>
  </w:abstractNum>
  <w:abstractNum w:abstractNumId="7">
    <w:nsid w:val="3076A706"/>
    <w:multiLevelType w:val="hybridMultilevel"/>
    <w:tmpl w:val="00000000"/>
    <w:lvl w:ilvl="0">
      <w:start w:val="1"/>
      <w:numFmt w:val="decimal"/>
      <w:lvlText w:val="%1."/>
      <w:lvlJc w:val="left"/>
      <w:pPr>
        <w:ind w:left="962" w:hanging="429"/>
        <w:jc w:val="left"/>
      </w:pPr>
      <w:rPr>
        <w:rFonts w:ascii="宋体" w:eastAsia="宋体" w:hAnsi="宋体" w:cs="宋体" w:hint="default"/>
        <w:b/>
        <w:bCs/>
        <w:w w:val="99"/>
        <w:sz w:val="40"/>
        <w:szCs w:val="40"/>
      </w:rPr>
    </w:lvl>
    <w:lvl w:ilvl="1">
      <w:start w:val="1"/>
      <w:numFmt w:val="decimal"/>
      <w:lvlText w:val="（%2）"/>
      <w:lvlJc w:val="left"/>
      <w:pPr>
        <w:ind w:left="1956" w:hanging="1053"/>
        <w:jc w:val="right"/>
      </w:pPr>
      <w:rPr>
        <w:rFonts w:ascii="宋体" w:eastAsia="宋体" w:hAnsi="宋体" w:cs="宋体" w:hint="default"/>
        <w:spacing w:val="-2"/>
        <w:w w:val="100"/>
        <w:sz w:val="40"/>
        <w:szCs w:val="40"/>
      </w:rPr>
    </w:lvl>
    <w:lvl w:ilvl="2">
      <w:start w:val="0"/>
      <w:numFmt w:val="bullet"/>
      <w:lvlText w:val="•"/>
      <w:lvlJc w:val="left"/>
      <w:pPr>
        <w:ind w:left="3339" w:hanging="1053"/>
      </w:pPr>
      <w:rPr>
        <w:rFonts w:hint="default"/>
      </w:rPr>
    </w:lvl>
    <w:lvl w:ilvl="3">
      <w:start w:val="0"/>
      <w:numFmt w:val="bullet"/>
      <w:lvlText w:val="•"/>
      <w:lvlJc w:val="left"/>
      <w:pPr>
        <w:ind w:left="4719" w:hanging="1053"/>
      </w:pPr>
      <w:rPr>
        <w:rFonts w:hint="default"/>
      </w:rPr>
    </w:lvl>
    <w:lvl w:ilvl="4">
      <w:start w:val="0"/>
      <w:numFmt w:val="bullet"/>
      <w:lvlText w:val="•"/>
      <w:lvlJc w:val="left"/>
      <w:pPr>
        <w:ind w:left="6099" w:hanging="1053"/>
      </w:pPr>
      <w:rPr>
        <w:rFonts w:hint="default"/>
      </w:rPr>
    </w:lvl>
    <w:lvl w:ilvl="5">
      <w:start w:val="0"/>
      <w:numFmt w:val="bullet"/>
      <w:lvlText w:val="•"/>
      <w:lvlJc w:val="left"/>
      <w:pPr>
        <w:ind w:left="7479" w:hanging="1053"/>
      </w:pPr>
      <w:rPr>
        <w:rFonts w:hint="default"/>
      </w:rPr>
    </w:lvl>
    <w:lvl w:ilvl="6">
      <w:start w:val="0"/>
      <w:numFmt w:val="bullet"/>
      <w:lvlText w:val="•"/>
      <w:lvlJc w:val="left"/>
      <w:pPr>
        <w:ind w:left="8859" w:hanging="1053"/>
      </w:pPr>
      <w:rPr>
        <w:rFonts w:hint="default"/>
      </w:rPr>
    </w:lvl>
    <w:lvl w:ilvl="7">
      <w:start w:val="0"/>
      <w:numFmt w:val="bullet"/>
      <w:lvlText w:val="•"/>
      <w:lvlJc w:val="left"/>
      <w:pPr>
        <w:ind w:left="10239" w:hanging="1053"/>
      </w:pPr>
      <w:rPr>
        <w:rFonts w:hint="default"/>
      </w:rPr>
    </w:lvl>
    <w:lvl w:ilvl="8">
      <w:start w:val="0"/>
      <w:numFmt w:val="bullet"/>
      <w:lvlText w:val="•"/>
      <w:lvlJc w:val="left"/>
      <w:pPr>
        <w:ind w:left="11619" w:hanging="1053"/>
      </w:pPr>
      <w:rPr>
        <w:rFonts w:hint="default"/>
      </w:rPr>
    </w:lvl>
  </w:abstractNum>
  <w:abstractNum w:abstractNumId="8">
    <w:nsid w:val="37BCB510"/>
    <w:multiLevelType w:val="hybridMultilevel"/>
    <w:tmpl w:val="00000000"/>
    <w:lvl w:ilvl="0">
      <w:start w:val="1"/>
      <w:numFmt w:val="decimal"/>
      <w:lvlText w:val="（%1）"/>
      <w:lvlJc w:val="left"/>
      <w:pPr>
        <w:ind w:left="2407" w:hanging="1056"/>
        <w:jc w:val="right"/>
      </w:pPr>
      <w:rPr>
        <w:rFonts w:ascii="宋体" w:eastAsia="宋体" w:hAnsi="宋体" w:cs="宋体" w:hint="default"/>
        <w:w w:val="100"/>
        <w:sz w:val="40"/>
        <w:szCs w:val="40"/>
      </w:rPr>
    </w:lvl>
    <w:lvl w:ilvl="1">
      <w:start w:val="0"/>
      <w:numFmt w:val="bullet"/>
      <w:lvlText w:val="•"/>
      <w:lvlJc w:val="left"/>
      <w:pPr>
        <w:ind w:left="3597" w:hanging="1056"/>
      </w:pPr>
      <w:rPr>
        <w:rFonts w:hint="default"/>
      </w:rPr>
    </w:lvl>
    <w:lvl w:ilvl="2">
      <w:start w:val="0"/>
      <w:numFmt w:val="bullet"/>
      <w:lvlText w:val="•"/>
      <w:lvlJc w:val="left"/>
      <w:pPr>
        <w:ind w:left="4795" w:hanging="1056"/>
      </w:pPr>
      <w:rPr>
        <w:rFonts w:hint="default"/>
      </w:rPr>
    </w:lvl>
    <w:lvl w:ilvl="3">
      <w:start w:val="0"/>
      <w:numFmt w:val="bullet"/>
      <w:lvlText w:val="•"/>
      <w:lvlJc w:val="left"/>
      <w:pPr>
        <w:ind w:left="5993" w:hanging="1056"/>
      </w:pPr>
      <w:rPr>
        <w:rFonts w:hint="default"/>
      </w:rPr>
    </w:lvl>
    <w:lvl w:ilvl="4">
      <w:start w:val="0"/>
      <w:numFmt w:val="bullet"/>
      <w:lvlText w:val="•"/>
      <w:lvlJc w:val="left"/>
      <w:pPr>
        <w:ind w:left="7191" w:hanging="1056"/>
      </w:pPr>
      <w:rPr>
        <w:rFonts w:hint="default"/>
      </w:rPr>
    </w:lvl>
    <w:lvl w:ilvl="5">
      <w:start w:val="0"/>
      <w:numFmt w:val="bullet"/>
      <w:lvlText w:val="•"/>
      <w:lvlJc w:val="left"/>
      <w:pPr>
        <w:ind w:left="8389" w:hanging="1056"/>
      </w:pPr>
      <w:rPr>
        <w:rFonts w:hint="default"/>
      </w:rPr>
    </w:lvl>
    <w:lvl w:ilvl="6">
      <w:start w:val="0"/>
      <w:numFmt w:val="bullet"/>
      <w:lvlText w:val="•"/>
      <w:lvlJc w:val="left"/>
      <w:pPr>
        <w:ind w:left="9587" w:hanging="1056"/>
      </w:pPr>
      <w:rPr>
        <w:rFonts w:hint="default"/>
      </w:rPr>
    </w:lvl>
    <w:lvl w:ilvl="7">
      <w:start w:val="0"/>
      <w:numFmt w:val="bullet"/>
      <w:lvlText w:val="•"/>
      <w:lvlJc w:val="left"/>
      <w:pPr>
        <w:ind w:left="10785" w:hanging="1056"/>
      </w:pPr>
      <w:rPr>
        <w:rFonts w:hint="default"/>
      </w:rPr>
    </w:lvl>
    <w:lvl w:ilvl="8">
      <w:start w:val="0"/>
      <w:numFmt w:val="bullet"/>
      <w:lvlText w:val="•"/>
      <w:lvlJc w:val="left"/>
      <w:pPr>
        <w:ind w:left="11983" w:hanging="1056"/>
      </w:pPr>
      <w:rPr>
        <w:rFonts w:hint="default"/>
      </w:rPr>
    </w:lvl>
  </w:abstractNum>
  <w:abstractNum w:abstractNumId="9">
    <w:nsid w:val="3B358ADE"/>
    <w:multiLevelType w:val="hybridMultilevel"/>
    <w:tmpl w:val="00000000"/>
    <w:lvl w:ilvl="0">
      <w:start w:val="1"/>
      <w:numFmt w:val="decimal"/>
      <w:lvlText w:val="（%1）"/>
      <w:lvlJc w:val="left"/>
      <w:pPr>
        <w:ind w:left="1491" w:hanging="1056"/>
        <w:jc w:val="left"/>
      </w:pPr>
      <w:rPr>
        <w:rFonts w:ascii="宋体" w:eastAsia="宋体" w:hAnsi="宋体" w:cs="宋体" w:hint="default"/>
        <w:w w:val="100"/>
        <w:sz w:val="40"/>
        <w:szCs w:val="40"/>
      </w:rPr>
    </w:lvl>
    <w:lvl w:ilvl="1">
      <w:start w:val="0"/>
      <w:numFmt w:val="bullet"/>
      <w:lvlText w:val="•"/>
      <w:lvlJc w:val="left"/>
      <w:pPr>
        <w:ind w:left="2787" w:hanging="1056"/>
      </w:pPr>
      <w:rPr>
        <w:rFonts w:hint="default"/>
      </w:rPr>
    </w:lvl>
    <w:lvl w:ilvl="2">
      <w:start w:val="0"/>
      <w:numFmt w:val="bullet"/>
      <w:lvlText w:val="•"/>
      <w:lvlJc w:val="left"/>
      <w:pPr>
        <w:ind w:left="4075" w:hanging="1056"/>
      </w:pPr>
      <w:rPr>
        <w:rFonts w:hint="default"/>
      </w:rPr>
    </w:lvl>
    <w:lvl w:ilvl="3">
      <w:start w:val="0"/>
      <w:numFmt w:val="bullet"/>
      <w:lvlText w:val="•"/>
      <w:lvlJc w:val="left"/>
      <w:pPr>
        <w:ind w:left="5363" w:hanging="1056"/>
      </w:pPr>
      <w:rPr>
        <w:rFonts w:hint="default"/>
      </w:rPr>
    </w:lvl>
    <w:lvl w:ilvl="4">
      <w:start w:val="0"/>
      <w:numFmt w:val="bullet"/>
      <w:lvlText w:val="•"/>
      <w:lvlJc w:val="left"/>
      <w:pPr>
        <w:ind w:left="6651" w:hanging="1056"/>
      </w:pPr>
      <w:rPr>
        <w:rFonts w:hint="default"/>
      </w:rPr>
    </w:lvl>
    <w:lvl w:ilvl="5">
      <w:start w:val="0"/>
      <w:numFmt w:val="bullet"/>
      <w:lvlText w:val="•"/>
      <w:lvlJc w:val="left"/>
      <w:pPr>
        <w:ind w:left="7939" w:hanging="1056"/>
      </w:pPr>
      <w:rPr>
        <w:rFonts w:hint="default"/>
      </w:rPr>
    </w:lvl>
    <w:lvl w:ilvl="6">
      <w:start w:val="0"/>
      <w:numFmt w:val="bullet"/>
      <w:lvlText w:val="•"/>
      <w:lvlJc w:val="left"/>
      <w:pPr>
        <w:ind w:left="9227" w:hanging="1056"/>
      </w:pPr>
      <w:rPr>
        <w:rFonts w:hint="default"/>
      </w:rPr>
    </w:lvl>
    <w:lvl w:ilvl="7">
      <w:start w:val="0"/>
      <w:numFmt w:val="bullet"/>
      <w:lvlText w:val="•"/>
      <w:lvlJc w:val="left"/>
      <w:pPr>
        <w:ind w:left="10515" w:hanging="1056"/>
      </w:pPr>
      <w:rPr>
        <w:rFonts w:hint="default"/>
      </w:rPr>
    </w:lvl>
    <w:lvl w:ilvl="8">
      <w:start w:val="0"/>
      <w:numFmt w:val="bullet"/>
      <w:lvlText w:val="•"/>
      <w:lvlJc w:val="left"/>
      <w:pPr>
        <w:ind w:left="11803" w:hanging="1056"/>
      </w:pPr>
      <w:rPr>
        <w:rFonts w:hint="default"/>
      </w:rPr>
    </w:lvl>
  </w:abstractNum>
  <w:abstractNum w:abstractNumId="10">
    <w:nsid w:val="41C905BD"/>
    <w:multiLevelType w:val="hybridMultilevel"/>
    <w:tmpl w:val="00000000"/>
    <w:lvl w:ilvl="0">
      <w:start w:val="3"/>
      <w:numFmt w:val="decimal"/>
      <w:lvlText w:val="（%1）"/>
      <w:lvlJc w:val="left"/>
      <w:pPr>
        <w:ind w:left="1491" w:hanging="1056"/>
        <w:jc w:val="left"/>
      </w:pPr>
      <w:rPr>
        <w:rFonts w:ascii="宋体" w:eastAsia="宋体" w:hAnsi="宋体" w:cs="宋体" w:hint="default"/>
        <w:w w:val="100"/>
        <w:sz w:val="40"/>
        <w:szCs w:val="40"/>
      </w:rPr>
    </w:lvl>
    <w:lvl w:ilvl="1">
      <w:start w:val="1"/>
      <w:numFmt w:val="decimal"/>
      <w:lvlText w:val="%2."/>
      <w:lvlJc w:val="left"/>
      <w:pPr>
        <w:ind w:left="1374" w:hanging="423"/>
        <w:jc w:val="left"/>
      </w:pPr>
      <w:rPr>
        <w:rFonts w:ascii="宋体" w:eastAsia="宋体" w:hAnsi="宋体" w:cs="宋体" w:hint="default"/>
        <w:w w:val="100"/>
        <w:sz w:val="40"/>
        <w:szCs w:val="40"/>
      </w:rPr>
    </w:lvl>
    <w:lvl w:ilvl="2">
      <w:start w:val="0"/>
      <w:numFmt w:val="bullet"/>
      <w:lvlText w:val="•"/>
      <w:lvlJc w:val="left"/>
      <w:pPr>
        <w:ind w:left="2931" w:hanging="423"/>
      </w:pPr>
      <w:rPr>
        <w:rFonts w:hint="default"/>
      </w:rPr>
    </w:lvl>
    <w:lvl w:ilvl="3">
      <w:start w:val="0"/>
      <w:numFmt w:val="bullet"/>
      <w:lvlText w:val="•"/>
      <w:lvlJc w:val="left"/>
      <w:pPr>
        <w:ind w:left="4362" w:hanging="423"/>
      </w:pPr>
      <w:rPr>
        <w:rFonts w:hint="default"/>
      </w:rPr>
    </w:lvl>
    <w:lvl w:ilvl="4">
      <w:start w:val="0"/>
      <w:numFmt w:val="bullet"/>
      <w:lvlText w:val="•"/>
      <w:lvlJc w:val="left"/>
      <w:pPr>
        <w:ind w:left="5793" w:hanging="423"/>
      </w:pPr>
      <w:rPr>
        <w:rFonts w:hint="default"/>
      </w:rPr>
    </w:lvl>
    <w:lvl w:ilvl="5">
      <w:start w:val="0"/>
      <w:numFmt w:val="bullet"/>
      <w:lvlText w:val="•"/>
      <w:lvlJc w:val="left"/>
      <w:pPr>
        <w:ind w:left="7224" w:hanging="423"/>
      </w:pPr>
      <w:rPr>
        <w:rFonts w:hint="default"/>
      </w:rPr>
    </w:lvl>
    <w:lvl w:ilvl="6">
      <w:start w:val="0"/>
      <w:numFmt w:val="bullet"/>
      <w:lvlText w:val="•"/>
      <w:lvlJc w:val="left"/>
      <w:pPr>
        <w:ind w:left="8655" w:hanging="423"/>
      </w:pPr>
      <w:rPr>
        <w:rFonts w:hint="default"/>
      </w:rPr>
    </w:lvl>
    <w:lvl w:ilvl="7">
      <w:start w:val="0"/>
      <w:numFmt w:val="bullet"/>
      <w:lvlText w:val="•"/>
      <w:lvlJc w:val="left"/>
      <w:pPr>
        <w:ind w:left="10086" w:hanging="423"/>
      </w:pPr>
      <w:rPr>
        <w:rFonts w:hint="default"/>
      </w:rPr>
    </w:lvl>
    <w:lvl w:ilvl="8">
      <w:start w:val="0"/>
      <w:numFmt w:val="bullet"/>
      <w:lvlText w:val="•"/>
      <w:lvlJc w:val="left"/>
      <w:pPr>
        <w:ind w:left="11517" w:hanging="423"/>
      </w:pPr>
      <w:rPr>
        <w:rFonts w:hint="default"/>
      </w:rPr>
    </w:lvl>
  </w:abstractNum>
  <w:abstractNum w:abstractNumId="11">
    <w:nsid w:val="4CC3A61F"/>
    <w:multiLevelType w:val="hybridMultilevel"/>
    <w:tmpl w:val="00000000"/>
    <w:lvl w:ilvl="0">
      <w:start w:val="1"/>
      <w:numFmt w:val="decimal"/>
      <w:lvlText w:val="%1."/>
      <w:lvlJc w:val="left"/>
      <w:pPr>
        <w:ind w:left="962" w:hanging="429"/>
        <w:jc w:val="left"/>
      </w:pPr>
      <w:rPr>
        <w:rFonts w:ascii="宋体" w:eastAsia="宋体" w:hAnsi="宋体" w:cs="宋体" w:hint="default"/>
        <w:b/>
        <w:bCs/>
        <w:w w:val="99"/>
        <w:sz w:val="40"/>
        <w:szCs w:val="40"/>
      </w:rPr>
    </w:lvl>
    <w:lvl w:ilvl="1">
      <w:start w:val="1"/>
      <w:numFmt w:val="decimal"/>
      <w:lvlText w:val="（%2）"/>
      <w:lvlJc w:val="left"/>
      <w:pPr>
        <w:ind w:left="1956" w:hanging="1053"/>
        <w:jc w:val="right"/>
      </w:pPr>
      <w:rPr>
        <w:rFonts w:ascii="宋体" w:eastAsia="宋体" w:hAnsi="宋体" w:cs="宋体" w:hint="default"/>
        <w:spacing w:val="-2"/>
        <w:w w:val="100"/>
        <w:sz w:val="40"/>
        <w:szCs w:val="40"/>
      </w:rPr>
    </w:lvl>
    <w:lvl w:ilvl="2">
      <w:start w:val="0"/>
      <w:numFmt w:val="bullet"/>
      <w:lvlText w:val="•"/>
      <w:lvlJc w:val="left"/>
      <w:pPr>
        <w:ind w:left="3339" w:hanging="1053"/>
      </w:pPr>
      <w:rPr>
        <w:rFonts w:hint="default"/>
      </w:rPr>
    </w:lvl>
    <w:lvl w:ilvl="3">
      <w:start w:val="0"/>
      <w:numFmt w:val="bullet"/>
      <w:lvlText w:val="•"/>
      <w:lvlJc w:val="left"/>
      <w:pPr>
        <w:ind w:left="4719" w:hanging="1053"/>
      </w:pPr>
      <w:rPr>
        <w:rFonts w:hint="default"/>
      </w:rPr>
    </w:lvl>
    <w:lvl w:ilvl="4">
      <w:start w:val="0"/>
      <w:numFmt w:val="bullet"/>
      <w:lvlText w:val="•"/>
      <w:lvlJc w:val="left"/>
      <w:pPr>
        <w:ind w:left="6099" w:hanging="1053"/>
      </w:pPr>
      <w:rPr>
        <w:rFonts w:hint="default"/>
      </w:rPr>
    </w:lvl>
    <w:lvl w:ilvl="5">
      <w:start w:val="0"/>
      <w:numFmt w:val="bullet"/>
      <w:lvlText w:val="•"/>
      <w:lvlJc w:val="left"/>
      <w:pPr>
        <w:ind w:left="7479" w:hanging="1053"/>
      </w:pPr>
      <w:rPr>
        <w:rFonts w:hint="default"/>
      </w:rPr>
    </w:lvl>
    <w:lvl w:ilvl="6">
      <w:start w:val="0"/>
      <w:numFmt w:val="bullet"/>
      <w:lvlText w:val="•"/>
      <w:lvlJc w:val="left"/>
      <w:pPr>
        <w:ind w:left="8859" w:hanging="1053"/>
      </w:pPr>
      <w:rPr>
        <w:rFonts w:hint="default"/>
      </w:rPr>
    </w:lvl>
    <w:lvl w:ilvl="7">
      <w:start w:val="0"/>
      <w:numFmt w:val="bullet"/>
      <w:lvlText w:val="•"/>
      <w:lvlJc w:val="left"/>
      <w:pPr>
        <w:ind w:left="10239" w:hanging="1053"/>
      </w:pPr>
      <w:rPr>
        <w:rFonts w:hint="default"/>
      </w:rPr>
    </w:lvl>
    <w:lvl w:ilvl="8">
      <w:start w:val="0"/>
      <w:numFmt w:val="bullet"/>
      <w:lvlText w:val="•"/>
      <w:lvlJc w:val="left"/>
      <w:pPr>
        <w:ind w:left="11619" w:hanging="1053"/>
      </w:pPr>
      <w:rPr>
        <w:rFonts w:hint="default"/>
      </w:rPr>
    </w:lvl>
  </w:abstractNum>
  <w:abstractNum w:abstractNumId="12">
    <w:nsid w:val="4F96763F"/>
    <w:multiLevelType w:val="hybridMultilevel"/>
    <w:tmpl w:val="00000000"/>
    <w:lvl w:ilvl="0">
      <w:start w:val="1"/>
      <w:numFmt w:val="decimal"/>
      <w:lvlText w:val="（%1）"/>
      <w:lvlJc w:val="left"/>
      <w:pPr>
        <w:ind w:left="3292" w:hanging="1056"/>
        <w:jc w:val="left"/>
      </w:pPr>
      <w:rPr>
        <w:rFonts w:ascii="宋体" w:eastAsia="宋体" w:hAnsi="宋体" w:cs="宋体" w:hint="default"/>
        <w:w w:val="100"/>
        <w:sz w:val="40"/>
        <w:szCs w:val="40"/>
      </w:rPr>
    </w:lvl>
    <w:lvl w:ilvl="1">
      <w:start w:val="0"/>
      <w:numFmt w:val="bullet"/>
      <w:lvlText w:val="•"/>
      <w:lvlJc w:val="left"/>
      <w:pPr>
        <w:ind w:left="4407" w:hanging="1056"/>
      </w:pPr>
      <w:rPr>
        <w:rFonts w:hint="default"/>
      </w:rPr>
    </w:lvl>
    <w:lvl w:ilvl="2">
      <w:start w:val="0"/>
      <w:numFmt w:val="bullet"/>
      <w:lvlText w:val="•"/>
      <w:lvlJc w:val="left"/>
      <w:pPr>
        <w:ind w:left="5515" w:hanging="1056"/>
      </w:pPr>
      <w:rPr>
        <w:rFonts w:hint="default"/>
      </w:rPr>
    </w:lvl>
    <w:lvl w:ilvl="3">
      <w:start w:val="0"/>
      <w:numFmt w:val="bullet"/>
      <w:lvlText w:val="•"/>
      <w:lvlJc w:val="left"/>
      <w:pPr>
        <w:ind w:left="6623" w:hanging="1056"/>
      </w:pPr>
      <w:rPr>
        <w:rFonts w:hint="default"/>
      </w:rPr>
    </w:lvl>
    <w:lvl w:ilvl="4">
      <w:start w:val="0"/>
      <w:numFmt w:val="bullet"/>
      <w:lvlText w:val="•"/>
      <w:lvlJc w:val="left"/>
      <w:pPr>
        <w:ind w:left="7731" w:hanging="1056"/>
      </w:pPr>
      <w:rPr>
        <w:rFonts w:hint="default"/>
      </w:rPr>
    </w:lvl>
    <w:lvl w:ilvl="5">
      <w:start w:val="0"/>
      <w:numFmt w:val="bullet"/>
      <w:lvlText w:val="•"/>
      <w:lvlJc w:val="left"/>
      <w:pPr>
        <w:ind w:left="8839" w:hanging="1056"/>
      </w:pPr>
      <w:rPr>
        <w:rFonts w:hint="default"/>
      </w:rPr>
    </w:lvl>
    <w:lvl w:ilvl="6">
      <w:start w:val="0"/>
      <w:numFmt w:val="bullet"/>
      <w:lvlText w:val="•"/>
      <w:lvlJc w:val="left"/>
      <w:pPr>
        <w:ind w:left="9947" w:hanging="1056"/>
      </w:pPr>
      <w:rPr>
        <w:rFonts w:hint="default"/>
      </w:rPr>
    </w:lvl>
    <w:lvl w:ilvl="7">
      <w:start w:val="0"/>
      <w:numFmt w:val="bullet"/>
      <w:lvlText w:val="•"/>
      <w:lvlJc w:val="left"/>
      <w:pPr>
        <w:ind w:left="11055" w:hanging="1056"/>
      </w:pPr>
      <w:rPr>
        <w:rFonts w:hint="default"/>
      </w:rPr>
    </w:lvl>
    <w:lvl w:ilvl="8">
      <w:start w:val="0"/>
      <w:numFmt w:val="bullet"/>
      <w:lvlText w:val="•"/>
      <w:lvlJc w:val="left"/>
      <w:pPr>
        <w:ind w:left="12163" w:hanging="1056"/>
      </w:pPr>
      <w:rPr>
        <w:rFonts w:hint="default"/>
      </w:rPr>
    </w:lvl>
  </w:abstractNum>
  <w:abstractNum w:abstractNumId="13">
    <w:nsid w:val="63C78DB4"/>
    <w:multiLevelType w:val="hybridMultilevel"/>
    <w:tmpl w:val="00000000"/>
    <w:lvl w:ilvl="0">
      <w:start w:val="1"/>
      <w:numFmt w:val="decimal"/>
      <w:lvlText w:val="（%1）"/>
      <w:lvlJc w:val="left"/>
      <w:pPr>
        <w:ind w:left="869" w:hanging="1365"/>
        <w:jc w:val="left"/>
      </w:pPr>
      <w:rPr>
        <w:rFonts w:ascii="宋体" w:eastAsia="宋体" w:hAnsi="宋体" w:cs="宋体" w:hint="default"/>
        <w:w w:val="100"/>
        <w:sz w:val="42"/>
        <w:szCs w:val="42"/>
      </w:rPr>
    </w:lvl>
    <w:lvl w:ilvl="1">
      <w:start w:val="0"/>
      <w:numFmt w:val="bullet"/>
      <w:lvlText w:val="•"/>
      <w:lvlJc w:val="left"/>
      <w:pPr>
        <w:ind w:left="2211" w:hanging="1365"/>
      </w:pPr>
      <w:rPr>
        <w:rFonts w:hint="default"/>
      </w:rPr>
    </w:lvl>
    <w:lvl w:ilvl="2">
      <w:start w:val="0"/>
      <w:numFmt w:val="bullet"/>
      <w:lvlText w:val="•"/>
      <w:lvlJc w:val="left"/>
      <w:pPr>
        <w:ind w:left="3563" w:hanging="1365"/>
      </w:pPr>
      <w:rPr>
        <w:rFonts w:hint="default"/>
      </w:rPr>
    </w:lvl>
    <w:lvl w:ilvl="3">
      <w:start w:val="0"/>
      <w:numFmt w:val="bullet"/>
      <w:lvlText w:val="•"/>
      <w:lvlJc w:val="left"/>
      <w:pPr>
        <w:ind w:left="4915" w:hanging="1365"/>
      </w:pPr>
      <w:rPr>
        <w:rFonts w:hint="default"/>
      </w:rPr>
    </w:lvl>
    <w:lvl w:ilvl="4">
      <w:start w:val="0"/>
      <w:numFmt w:val="bullet"/>
      <w:lvlText w:val="•"/>
      <w:lvlJc w:val="left"/>
      <w:pPr>
        <w:ind w:left="6267" w:hanging="1365"/>
      </w:pPr>
      <w:rPr>
        <w:rFonts w:hint="default"/>
      </w:rPr>
    </w:lvl>
    <w:lvl w:ilvl="5">
      <w:start w:val="0"/>
      <w:numFmt w:val="bullet"/>
      <w:lvlText w:val="•"/>
      <w:lvlJc w:val="left"/>
      <w:pPr>
        <w:ind w:left="7619" w:hanging="1365"/>
      </w:pPr>
      <w:rPr>
        <w:rFonts w:hint="default"/>
      </w:rPr>
    </w:lvl>
    <w:lvl w:ilvl="6">
      <w:start w:val="0"/>
      <w:numFmt w:val="bullet"/>
      <w:lvlText w:val="•"/>
      <w:lvlJc w:val="left"/>
      <w:pPr>
        <w:ind w:left="8971" w:hanging="1365"/>
      </w:pPr>
      <w:rPr>
        <w:rFonts w:hint="default"/>
      </w:rPr>
    </w:lvl>
    <w:lvl w:ilvl="7">
      <w:start w:val="0"/>
      <w:numFmt w:val="bullet"/>
      <w:lvlText w:val="•"/>
      <w:lvlJc w:val="left"/>
      <w:pPr>
        <w:ind w:left="10323" w:hanging="1365"/>
      </w:pPr>
      <w:rPr>
        <w:rFonts w:hint="default"/>
      </w:rPr>
    </w:lvl>
    <w:lvl w:ilvl="8">
      <w:start w:val="0"/>
      <w:numFmt w:val="bullet"/>
      <w:lvlText w:val="•"/>
      <w:lvlJc w:val="left"/>
      <w:pPr>
        <w:ind w:left="11675" w:hanging="1365"/>
      </w:pPr>
      <w:rPr>
        <w:rFonts w:hint="default"/>
      </w:rPr>
    </w:lvl>
  </w:abstractNum>
  <w:abstractNum w:abstractNumId="14">
    <w:nsid w:val="6A39FEEA"/>
    <w:multiLevelType w:val="hybridMultilevel"/>
    <w:tmpl w:val="00000000"/>
    <w:lvl w:ilvl="0">
      <w:start w:val="1"/>
      <w:numFmt w:val="decimal"/>
      <w:lvlText w:val="%1."/>
      <w:lvlJc w:val="left"/>
      <w:pPr>
        <w:ind w:left="2211" w:hanging="1052"/>
        <w:jc w:val="left"/>
      </w:pPr>
      <w:rPr>
        <w:rFonts w:ascii="宋体" w:eastAsia="宋体" w:hAnsi="宋体" w:cs="宋体" w:hint="default"/>
        <w:w w:val="100"/>
        <w:sz w:val="42"/>
        <w:szCs w:val="42"/>
      </w:rPr>
    </w:lvl>
    <w:lvl w:ilvl="1">
      <w:start w:val="0"/>
      <w:numFmt w:val="bullet"/>
      <w:lvlText w:val="•"/>
      <w:lvlJc w:val="left"/>
      <w:pPr>
        <w:ind w:left="3435" w:hanging="1052"/>
      </w:pPr>
      <w:rPr>
        <w:rFonts w:hint="default"/>
      </w:rPr>
    </w:lvl>
    <w:lvl w:ilvl="2">
      <w:start w:val="0"/>
      <w:numFmt w:val="bullet"/>
      <w:lvlText w:val="•"/>
      <w:lvlJc w:val="left"/>
      <w:pPr>
        <w:ind w:left="4651" w:hanging="1052"/>
      </w:pPr>
      <w:rPr>
        <w:rFonts w:hint="default"/>
      </w:rPr>
    </w:lvl>
    <w:lvl w:ilvl="3">
      <w:start w:val="0"/>
      <w:numFmt w:val="bullet"/>
      <w:lvlText w:val="•"/>
      <w:lvlJc w:val="left"/>
      <w:pPr>
        <w:ind w:left="5867" w:hanging="1052"/>
      </w:pPr>
      <w:rPr>
        <w:rFonts w:hint="default"/>
      </w:rPr>
    </w:lvl>
    <w:lvl w:ilvl="4">
      <w:start w:val="0"/>
      <w:numFmt w:val="bullet"/>
      <w:lvlText w:val="•"/>
      <w:lvlJc w:val="left"/>
      <w:pPr>
        <w:ind w:left="7083" w:hanging="1052"/>
      </w:pPr>
      <w:rPr>
        <w:rFonts w:hint="default"/>
      </w:rPr>
    </w:lvl>
    <w:lvl w:ilvl="5">
      <w:start w:val="0"/>
      <w:numFmt w:val="bullet"/>
      <w:lvlText w:val="•"/>
      <w:lvlJc w:val="left"/>
      <w:pPr>
        <w:ind w:left="8299" w:hanging="1052"/>
      </w:pPr>
      <w:rPr>
        <w:rFonts w:hint="default"/>
      </w:rPr>
    </w:lvl>
    <w:lvl w:ilvl="6">
      <w:start w:val="0"/>
      <w:numFmt w:val="bullet"/>
      <w:lvlText w:val="•"/>
      <w:lvlJc w:val="left"/>
      <w:pPr>
        <w:ind w:left="9515" w:hanging="1052"/>
      </w:pPr>
      <w:rPr>
        <w:rFonts w:hint="default"/>
      </w:rPr>
    </w:lvl>
    <w:lvl w:ilvl="7">
      <w:start w:val="0"/>
      <w:numFmt w:val="bullet"/>
      <w:lvlText w:val="•"/>
      <w:lvlJc w:val="left"/>
      <w:pPr>
        <w:ind w:left="10731" w:hanging="1052"/>
      </w:pPr>
      <w:rPr>
        <w:rFonts w:hint="default"/>
      </w:rPr>
    </w:lvl>
    <w:lvl w:ilvl="8">
      <w:start w:val="0"/>
      <w:numFmt w:val="bullet"/>
      <w:lvlText w:val="•"/>
      <w:lvlJc w:val="left"/>
      <w:pPr>
        <w:ind w:left="11947" w:hanging="1052"/>
      </w:pPr>
      <w:rPr>
        <w:rFonts w:hint="default"/>
      </w:rPr>
    </w:lvl>
  </w:abstractNum>
  <w:abstractNum w:abstractNumId="15">
    <w:nsid w:val="6B443262"/>
    <w:multiLevelType w:val="hybridMultilevel"/>
    <w:tmpl w:val="00000000"/>
    <w:lvl w:ilvl="0">
      <w:start w:val="3"/>
      <w:numFmt w:val="decimal"/>
      <w:lvlText w:val="（%1）"/>
      <w:lvlJc w:val="left"/>
      <w:pPr>
        <w:ind w:left="1809" w:hanging="1056"/>
        <w:jc w:val="left"/>
      </w:pPr>
      <w:rPr>
        <w:rFonts w:ascii="宋体" w:eastAsia="宋体" w:hAnsi="宋体" w:cs="宋体" w:hint="default"/>
        <w:w w:val="100"/>
        <w:sz w:val="40"/>
        <w:szCs w:val="40"/>
      </w:rPr>
    </w:lvl>
    <w:lvl w:ilvl="1">
      <w:start w:val="1"/>
      <w:numFmt w:val="decimal"/>
      <w:lvlText w:val="（%2）"/>
      <w:lvlJc w:val="left"/>
      <w:pPr>
        <w:ind w:left="3480" w:hanging="1056"/>
        <w:jc w:val="left"/>
      </w:pPr>
      <w:rPr>
        <w:rFonts w:ascii="宋体" w:eastAsia="宋体" w:hAnsi="宋体" w:cs="宋体" w:hint="default"/>
        <w:w w:val="100"/>
        <w:sz w:val="40"/>
        <w:szCs w:val="40"/>
      </w:rPr>
    </w:lvl>
    <w:lvl w:ilvl="2">
      <w:start w:val="0"/>
      <w:numFmt w:val="bullet"/>
      <w:lvlText w:val="•"/>
      <w:lvlJc w:val="left"/>
      <w:pPr>
        <w:ind w:left="4691" w:hanging="1056"/>
      </w:pPr>
      <w:rPr>
        <w:rFonts w:hint="default"/>
      </w:rPr>
    </w:lvl>
    <w:lvl w:ilvl="3">
      <w:start w:val="0"/>
      <w:numFmt w:val="bullet"/>
      <w:lvlText w:val="•"/>
      <w:lvlJc w:val="left"/>
      <w:pPr>
        <w:ind w:left="5902" w:hanging="1056"/>
      </w:pPr>
      <w:rPr>
        <w:rFonts w:hint="default"/>
      </w:rPr>
    </w:lvl>
    <w:lvl w:ilvl="4">
      <w:start w:val="0"/>
      <w:numFmt w:val="bullet"/>
      <w:lvlText w:val="•"/>
      <w:lvlJc w:val="left"/>
      <w:pPr>
        <w:ind w:left="7113" w:hanging="1056"/>
      </w:pPr>
      <w:rPr>
        <w:rFonts w:hint="default"/>
      </w:rPr>
    </w:lvl>
    <w:lvl w:ilvl="5">
      <w:start w:val="0"/>
      <w:numFmt w:val="bullet"/>
      <w:lvlText w:val="•"/>
      <w:lvlJc w:val="left"/>
      <w:pPr>
        <w:ind w:left="8324" w:hanging="1056"/>
      </w:pPr>
      <w:rPr>
        <w:rFonts w:hint="default"/>
      </w:rPr>
    </w:lvl>
    <w:lvl w:ilvl="6">
      <w:start w:val="0"/>
      <w:numFmt w:val="bullet"/>
      <w:lvlText w:val="•"/>
      <w:lvlJc w:val="left"/>
      <w:pPr>
        <w:ind w:left="9535" w:hanging="1056"/>
      </w:pPr>
      <w:rPr>
        <w:rFonts w:hint="default"/>
      </w:rPr>
    </w:lvl>
    <w:lvl w:ilvl="7">
      <w:start w:val="0"/>
      <w:numFmt w:val="bullet"/>
      <w:lvlText w:val="•"/>
      <w:lvlJc w:val="left"/>
      <w:pPr>
        <w:ind w:left="10746" w:hanging="1056"/>
      </w:pPr>
      <w:rPr>
        <w:rFonts w:hint="default"/>
      </w:rPr>
    </w:lvl>
    <w:lvl w:ilvl="8">
      <w:start w:val="0"/>
      <w:numFmt w:val="bullet"/>
      <w:lvlText w:val="•"/>
      <w:lvlJc w:val="left"/>
      <w:pPr>
        <w:ind w:left="11957" w:hanging="1056"/>
      </w:pPr>
      <w:rPr>
        <w:rFonts w:hint="default"/>
      </w:rPr>
    </w:lvl>
  </w:abstractNum>
  <w:abstractNum w:abstractNumId="16">
    <w:nsid w:val="6DEE19AC"/>
    <w:multiLevelType w:val="hybridMultilevel"/>
    <w:tmpl w:val="00000000"/>
    <w:lvl w:ilvl="0">
      <w:start w:val="1"/>
      <w:numFmt w:val="decimal"/>
      <w:lvlText w:val="%1."/>
      <w:lvlJc w:val="left"/>
      <w:pPr>
        <w:ind w:left="1586" w:hanging="631"/>
        <w:jc w:val="left"/>
      </w:pPr>
      <w:rPr>
        <w:rFonts w:ascii="Arial" w:eastAsia="Arial" w:hAnsi="Arial" w:cs="Arial" w:hint="default"/>
        <w:b/>
        <w:bCs/>
        <w:spacing w:val="-2"/>
        <w:w w:val="90"/>
        <w:sz w:val="40"/>
        <w:szCs w:val="40"/>
      </w:rPr>
    </w:lvl>
    <w:lvl w:ilvl="1">
      <w:start w:val="0"/>
      <w:numFmt w:val="bullet"/>
      <w:lvlText w:val="•"/>
      <w:lvlJc w:val="left"/>
      <w:pPr>
        <w:ind w:left="2859" w:hanging="631"/>
      </w:pPr>
      <w:rPr>
        <w:rFonts w:hint="default"/>
      </w:rPr>
    </w:lvl>
    <w:lvl w:ilvl="2">
      <w:start w:val="0"/>
      <w:numFmt w:val="bullet"/>
      <w:lvlText w:val="•"/>
      <w:lvlJc w:val="left"/>
      <w:pPr>
        <w:ind w:left="4139" w:hanging="631"/>
      </w:pPr>
      <w:rPr>
        <w:rFonts w:hint="default"/>
      </w:rPr>
    </w:lvl>
    <w:lvl w:ilvl="3">
      <w:start w:val="0"/>
      <w:numFmt w:val="bullet"/>
      <w:lvlText w:val="•"/>
      <w:lvlJc w:val="left"/>
      <w:pPr>
        <w:ind w:left="5419" w:hanging="631"/>
      </w:pPr>
      <w:rPr>
        <w:rFonts w:hint="default"/>
      </w:rPr>
    </w:lvl>
    <w:lvl w:ilvl="4">
      <w:start w:val="0"/>
      <w:numFmt w:val="bullet"/>
      <w:lvlText w:val="•"/>
      <w:lvlJc w:val="left"/>
      <w:pPr>
        <w:ind w:left="6699" w:hanging="631"/>
      </w:pPr>
      <w:rPr>
        <w:rFonts w:hint="default"/>
      </w:rPr>
    </w:lvl>
    <w:lvl w:ilvl="5">
      <w:start w:val="0"/>
      <w:numFmt w:val="bullet"/>
      <w:lvlText w:val="•"/>
      <w:lvlJc w:val="left"/>
      <w:pPr>
        <w:ind w:left="7979" w:hanging="631"/>
      </w:pPr>
      <w:rPr>
        <w:rFonts w:hint="default"/>
      </w:rPr>
    </w:lvl>
    <w:lvl w:ilvl="6">
      <w:start w:val="0"/>
      <w:numFmt w:val="bullet"/>
      <w:lvlText w:val="•"/>
      <w:lvlJc w:val="left"/>
      <w:pPr>
        <w:ind w:left="9259" w:hanging="631"/>
      </w:pPr>
      <w:rPr>
        <w:rFonts w:hint="default"/>
      </w:rPr>
    </w:lvl>
    <w:lvl w:ilvl="7">
      <w:start w:val="0"/>
      <w:numFmt w:val="bullet"/>
      <w:lvlText w:val="•"/>
      <w:lvlJc w:val="left"/>
      <w:pPr>
        <w:ind w:left="10539" w:hanging="631"/>
      </w:pPr>
      <w:rPr>
        <w:rFonts w:hint="default"/>
      </w:rPr>
    </w:lvl>
    <w:lvl w:ilvl="8">
      <w:start w:val="0"/>
      <w:numFmt w:val="bullet"/>
      <w:lvlText w:val="•"/>
      <w:lvlJc w:val="left"/>
      <w:pPr>
        <w:ind w:left="11819" w:hanging="631"/>
      </w:pPr>
      <w:rPr>
        <w:rFonts w:hint="default"/>
      </w:rPr>
    </w:lvl>
  </w:abstractNum>
  <w:num w:numId="1">
    <w:abstractNumId w:val="13"/>
  </w:num>
  <w:num w:numId="2">
    <w:abstractNumId w:val="16"/>
  </w:num>
  <w:num w:numId="3">
    <w:abstractNumId w:val="3"/>
  </w:num>
  <w:num w:numId="4">
    <w:abstractNumId w:val="14"/>
  </w:num>
  <w:num w:numId="5">
    <w:abstractNumId w:val="12"/>
  </w:num>
  <w:num w:numId="6">
    <w:abstractNumId w:val="15"/>
  </w:num>
  <w:num w:numId="7">
    <w:abstractNumId w:val="5"/>
  </w:num>
  <w:num w:numId="8">
    <w:abstractNumId w:val="10"/>
  </w:num>
  <w:num w:numId="9">
    <w:abstractNumId w:val="9"/>
  </w:num>
  <w:num w:numId="10">
    <w:abstractNumId w:val="0"/>
  </w:num>
  <w:num w:numId="11">
    <w:abstractNumId w:val="11"/>
  </w:num>
  <w:num w:numId="12">
    <w:abstractNumId w:val="2"/>
  </w:num>
  <w:num w:numId="13">
    <w:abstractNumId w:val="8"/>
  </w:num>
  <w:num w:numId="14">
    <w:abstractNumId w:val="6"/>
  </w:num>
  <w:num w:numId="15">
    <w:abstractNumId w:val="4"/>
  </w:num>
  <w:num w:numId="16">
    <w:abstractNumId w:val="7"/>
  </w:num>
  <w:num w:numId="1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92" w:right="669"/>
      <w:jc w:val="center"/>
      <w:outlineLvl w:val="0"/>
    </w:pPr>
    <w:rPr>
      <w:rFonts w:ascii="黑体" w:eastAsia="黑体" w:hAnsi="黑体" w:cs="黑体"/>
      <w:b/>
      <w:bCs/>
      <w:sz w:val="48"/>
      <w:szCs w:val="48"/>
    </w:rPr>
  </w:style>
  <w:style w:type="paragraph" w:styleId="Heading2">
    <w:name w:val="heading 2"/>
    <w:basedOn w:val="Normal"/>
    <w:uiPriority w:val="1"/>
    <w:qFormat/>
    <w:pPr>
      <w:spacing w:before="24"/>
      <w:ind w:left="113"/>
      <w:outlineLvl w:val="1"/>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ind w:left="113"/>
    </w:pPr>
    <w:rPr>
      <w:rFonts w:ascii="宋体" w:eastAsia="宋体" w:hAnsi="宋体" w:cs="宋体"/>
      <w:sz w:val="108"/>
      <w:szCs w:val="108"/>
    </w:rPr>
  </w:style>
  <w:style w:type="paragraph" w:styleId="ListParagraph">
    <w:name w:val="List Paragraph"/>
    <w:basedOn w:val="Normal"/>
    <w:uiPriority w:val="1"/>
    <w:qFormat/>
    <w:pPr>
      <w:spacing w:before="319"/>
      <w:ind w:left="113" w:hanging="1056"/>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footer" Target="footer4.xml" /><Relationship Id="rId12" Type="http://schemas.openxmlformats.org/officeDocument/2006/relationships/image" Target="media/image5.jpeg" /><Relationship Id="rId13" Type="http://schemas.openxmlformats.org/officeDocument/2006/relationships/image" Target="media/image6.jpeg" /><Relationship Id="rId14" Type="http://schemas.openxmlformats.org/officeDocument/2006/relationships/image" Target="media/image7.jpeg" /><Relationship Id="rId15" Type="http://schemas.openxmlformats.org/officeDocument/2006/relationships/footer" Target="footer5.xml" /><Relationship Id="rId16" Type="http://schemas.openxmlformats.org/officeDocument/2006/relationships/image" Target="media/image8.jpeg" /><Relationship Id="rId17" Type="http://schemas.openxmlformats.org/officeDocument/2006/relationships/image" Target="media/image9.jpeg" /><Relationship Id="rId18" Type="http://schemas.openxmlformats.org/officeDocument/2006/relationships/footer" Target="foot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hyperlink" Target="https://d.book118.com/668011142014006031" TargetMode="External" /><Relationship Id="rId23" Type="http://schemas.openxmlformats.org/officeDocument/2006/relationships/footer" Target="footer10.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image" Target="media/image2.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2024-01-07T23:30:36Z</dcterms:created>
  <dcterms:modified xsi:type="dcterms:W3CDTF">2024-01-07T23:30:36Z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2022-11-05T00:00:00Z</vt:filetime>
  </property>
  <property fmtid="{D5CDD505-2E9C-101B-9397-08002B2CF9AE}" pid="3" name="LastSaved">
    <vt:filetime>2024-01-07T00:00:00Z</vt:filetime>
  </property>
</Properties>
</file>