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温控器项目可行性建设方案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65" w:history="1">
        <w:r>
          <w:rPr>
            <w:rFonts w:ascii="仿宋" w:eastAsia="仿宋" w:hAnsi="仿宋" w:cs="仿宋" w:hint="eastAsia"/>
            <w:lang w:eastAsia="zh-CN"/>
          </w:rPr>
          <w:t>前言</w:t>
        </w:r>
        <w:r>
          <w:tab/>
        </w:r>
        <w:r>
          <w:fldChar w:fldCharType="begin"/>
        </w:r>
        <w:r>
          <w:instrText xml:space="preserve"> PAGEREF _Toc26765 \h </w:instrText>
        </w:r>
        <w:r>
          <w:fldChar w:fldCharType="separate"/>
        </w:r>
        <w:r>
          <w:t>4</w:t>
        </w:r>
        <w:r>
          <w:fldChar w:fldCharType="end"/>
        </w:r>
      </w:hyperlink>
    </w:p>
    <w:p>
      <w:pPr>
        <w:pStyle w:val="TOC1"/>
        <w:tabs>
          <w:tab w:val="right" w:leader="dot" w:pos="8306"/>
        </w:tabs>
      </w:pPr>
      <w:hyperlink w:anchor="_Toc20853" w:history="1">
        <w:r>
          <w:rPr>
            <w:rFonts w:ascii="仿宋" w:eastAsia="仿宋" w:hAnsi="仿宋" w:cs="仿宋" w:hint="eastAsia"/>
            <w:lang w:eastAsia="zh-CN"/>
          </w:rPr>
          <w:t>一、经济影响分析</w:t>
        </w:r>
        <w:r>
          <w:tab/>
        </w:r>
        <w:r>
          <w:fldChar w:fldCharType="begin"/>
        </w:r>
        <w:r>
          <w:instrText xml:space="preserve"> PAGEREF _Toc20853 \h </w:instrText>
        </w:r>
        <w:r>
          <w:fldChar w:fldCharType="separate"/>
        </w:r>
        <w:r>
          <w:t>4</w:t>
        </w:r>
        <w:r>
          <w:fldChar w:fldCharType="end"/>
        </w:r>
      </w:hyperlink>
    </w:p>
    <w:p>
      <w:pPr>
        <w:pStyle w:val="TOC2"/>
        <w:tabs>
          <w:tab w:val="right" w:leader="dot" w:pos="8306"/>
        </w:tabs>
      </w:pPr>
      <w:hyperlink w:anchor="_Toc2227" w:history="1">
        <w:r>
          <w:rPr>
            <w:rFonts w:ascii="仿宋" w:eastAsia="仿宋" w:hAnsi="仿宋" w:cs="仿宋" w:hint="eastAsia"/>
            <w:lang w:eastAsia="zh-CN"/>
          </w:rPr>
          <w:t>(一)、经济费用效益或费用效果分析</w:t>
        </w:r>
        <w:r>
          <w:tab/>
        </w:r>
        <w:r>
          <w:fldChar w:fldCharType="begin"/>
        </w:r>
        <w:r>
          <w:instrText xml:space="preserve"> PAGEREF _Toc2227 \h </w:instrText>
        </w:r>
        <w:r>
          <w:fldChar w:fldCharType="separate"/>
        </w:r>
        <w:r>
          <w:t>4</w:t>
        </w:r>
        <w:r>
          <w:fldChar w:fldCharType="end"/>
        </w:r>
      </w:hyperlink>
    </w:p>
    <w:p>
      <w:pPr>
        <w:pStyle w:val="TOC2"/>
        <w:tabs>
          <w:tab w:val="right" w:leader="dot" w:pos="8306"/>
        </w:tabs>
      </w:pPr>
      <w:hyperlink w:anchor="_Toc31183" w:history="1">
        <w:r>
          <w:rPr>
            <w:rFonts w:ascii="仿宋" w:eastAsia="仿宋" w:hAnsi="仿宋" w:cs="仿宋" w:hint="eastAsia"/>
            <w:lang w:eastAsia="zh-CN"/>
          </w:rPr>
          <w:t>(二)、行业影响分析</w:t>
        </w:r>
        <w:r>
          <w:tab/>
        </w:r>
        <w:r>
          <w:fldChar w:fldCharType="begin"/>
        </w:r>
        <w:r>
          <w:instrText xml:space="preserve"> PAGEREF _Toc31183 \h </w:instrText>
        </w:r>
        <w:r>
          <w:fldChar w:fldCharType="separate"/>
        </w:r>
        <w:r>
          <w:t>6</w:t>
        </w:r>
        <w:r>
          <w:fldChar w:fldCharType="end"/>
        </w:r>
      </w:hyperlink>
    </w:p>
    <w:p>
      <w:pPr>
        <w:pStyle w:val="TOC2"/>
        <w:tabs>
          <w:tab w:val="right" w:leader="dot" w:pos="8306"/>
        </w:tabs>
      </w:pPr>
      <w:hyperlink w:anchor="_Toc23529" w:history="1">
        <w:r>
          <w:rPr>
            <w:rFonts w:ascii="仿宋" w:eastAsia="仿宋" w:hAnsi="仿宋" w:cs="仿宋" w:hint="eastAsia"/>
            <w:lang w:eastAsia="zh-CN"/>
          </w:rPr>
          <w:t>(三)、区域经济影响分析</w:t>
        </w:r>
        <w:r>
          <w:tab/>
        </w:r>
        <w:r>
          <w:fldChar w:fldCharType="begin"/>
        </w:r>
        <w:r>
          <w:instrText xml:space="preserve"> PAGEREF _Toc23529 \h </w:instrText>
        </w:r>
        <w:r>
          <w:fldChar w:fldCharType="separate"/>
        </w:r>
        <w:r>
          <w:t>8</w:t>
        </w:r>
        <w:r>
          <w:fldChar w:fldCharType="end"/>
        </w:r>
      </w:hyperlink>
    </w:p>
    <w:p>
      <w:pPr>
        <w:pStyle w:val="TOC2"/>
        <w:tabs>
          <w:tab w:val="right" w:leader="dot" w:pos="8306"/>
        </w:tabs>
      </w:pPr>
      <w:hyperlink w:anchor="_Toc26493" w:history="1">
        <w:r>
          <w:rPr>
            <w:rFonts w:ascii="仿宋" w:eastAsia="仿宋" w:hAnsi="仿宋" w:cs="仿宋" w:hint="eastAsia"/>
            <w:lang w:eastAsia="zh-CN"/>
          </w:rPr>
          <w:t>(四)、宏观经济影响分析</w:t>
        </w:r>
        <w:r>
          <w:tab/>
        </w:r>
        <w:r>
          <w:fldChar w:fldCharType="begin"/>
        </w:r>
        <w:r>
          <w:instrText xml:space="preserve"> PAGEREF _Toc26493 \h </w:instrText>
        </w:r>
        <w:r>
          <w:fldChar w:fldCharType="separate"/>
        </w:r>
        <w:r>
          <w:t>9</w:t>
        </w:r>
        <w:r>
          <w:fldChar w:fldCharType="end"/>
        </w:r>
      </w:hyperlink>
    </w:p>
    <w:p>
      <w:pPr>
        <w:pStyle w:val="TOC1"/>
        <w:tabs>
          <w:tab w:val="right" w:leader="dot" w:pos="8306"/>
        </w:tabs>
      </w:pPr>
      <w:hyperlink w:anchor="_Toc30854" w:history="1">
        <w:r>
          <w:rPr>
            <w:rFonts w:ascii="仿宋" w:eastAsia="仿宋" w:hAnsi="仿宋" w:cs="仿宋" w:hint="eastAsia"/>
            <w:lang w:eastAsia="zh-CN"/>
          </w:rPr>
          <w:t>二、建设风险评估分析</w:t>
        </w:r>
        <w:r>
          <w:tab/>
        </w:r>
        <w:r>
          <w:fldChar w:fldCharType="begin"/>
        </w:r>
        <w:r>
          <w:instrText xml:space="preserve"> PAGEREF _Toc30854 \h </w:instrText>
        </w:r>
        <w:r>
          <w:fldChar w:fldCharType="separate"/>
        </w:r>
        <w:r>
          <w:t>10</w:t>
        </w:r>
        <w:r>
          <w:fldChar w:fldCharType="end"/>
        </w:r>
      </w:hyperlink>
    </w:p>
    <w:p>
      <w:pPr>
        <w:pStyle w:val="TOC2"/>
        <w:tabs>
          <w:tab w:val="right" w:leader="dot" w:pos="8306"/>
        </w:tabs>
      </w:pPr>
      <w:hyperlink w:anchor="_Toc3531" w:history="1">
        <w:r>
          <w:rPr>
            <w:rFonts w:ascii="仿宋" w:eastAsia="仿宋" w:hAnsi="仿宋" w:cs="仿宋" w:hint="eastAsia"/>
            <w:lang w:eastAsia="zh-CN"/>
          </w:rPr>
          <w:t>(一)、政策风险分析</w:t>
        </w:r>
        <w:r>
          <w:tab/>
        </w:r>
        <w:r>
          <w:fldChar w:fldCharType="begin"/>
        </w:r>
        <w:r>
          <w:instrText xml:space="preserve"> PAGEREF _Toc3531 \h </w:instrText>
        </w:r>
        <w:r>
          <w:fldChar w:fldCharType="separate"/>
        </w:r>
        <w:r>
          <w:t>10</w:t>
        </w:r>
        <w:r>
          <w:fldChar w:fldCharType="end"/>
        </w:r>
      </w:hyperlink>
    </w:p>
    <w:p>
      <w:pPr>
        <w:pStyle w:val="TOC2"/>
        <w:tabs>
          <w:tab w:val="right" w:leader="dot" w:pos="8306"/>
        </w:tabs>
      </w:pPr>
      <w:hyperlink w:anchor="_Toc2508" w:history="1">
        <w:r>
          <w:rPr>
            <w:rFonts w:ascii="仿宋" w:eastAsia="仿宋" w:hAnsi="仿宋" w:cs="仿宋" w:hint="eastAsia"/>
            <w:lang w:eastAsia="zh-CN"/>
          </w:rPr>
          <w:t>(二)、社会风险分析</w:t>
        </w:r>
        <w:r>
          <w:tab/>
        </w:r>
        <w:r>
          <w:fldChar w:fldCharType="begin"/>
        </w:r>
        <w:r>
          <w:instrText xml:space="preserve"> PAGEREF _Toc2508 \h </w:instrText>
        </w:r>
        <w:r>
          <w:fldChar w:fldCharType="separate"/>
        </w:r>
        <w:r>
          <w:t>11</w:t>
        </w:r>
        <w:r>
          <w:fldChar w:fldCharType="end"/>
        </w:r>
      </w:hyperlink>
    </w:p>
    <w:p>
      <w:pPr>
        <w:pStyle w:val="TOC2"/>
        <w:tabs>
          <w:tab w:val="right" w:leader="dot" w:pos="8306"/>
        </w:tabs>
      </w:pPr>
      <w:hyperlink w:anchor="_Toc25486" w:history="1">
        <w:r>
          <w:rPr>
            <w:rFonts w:ascii="仿宋" w:eastAsia="仿宋" w:hAnsi="仿宋" w:cs="仿宋" w:hint="eastAsia"/>
            <w:lang w:eastAsia="zh-CN"/>
          </w:rPr>
          <w:t>(三)、市场风险分析</w:t>
        </w:r>
        <w:r>
          <w:tab/>
        </w:r>
        <w:r>
          <w:fldChar w:fldCharType="begin"/>
        </w:r>
        <w:r>
          <w:instrText xml:space="preserve"> PAGEREF _Toc25486 \h </w:instrText>
        </w:r>
        <w:r>
          <w:fldChar w:fldCharType="separate"/>
        </w:r>
        <w:r>
          <w:t>13</w:t>
        </w:r>
        <w:r>
          <w:fldChar w:fldCharType="end"/>
        </w:r>
      </w:hyperlink>
    </w:p>
    <w:p>
      <w:pPr>
        <w:pStyle w:val="TOC2"/>
        <w:tabs>
          <w:tab w:val="right" w:leader="dot" w:pos="8306"/>
        </w:tabs>
      </w:pPr>
      <w:hyperlink w:anchor="_Toc10601" w:history="1">
        <w:r>
          <w:rPr>
            <w:rFonts w:ascii="仿宋" w:eastAsia="仿宋" w:hAnsi="仿宋" w:cs="仿宋" w:hint="eastAsia"/>
            <w:lang w:eastAsia="zh-CN"/>
          </w:rPr>
          <w:t>(四)、资金风险分析</w:t>
        </w:r>
        <w:r>
          <w:tab/>
        </w:r>
        <w:r>
          <w:fldChar w:fldCharType="begin"/>
        </w:r>
        <w:r>
          <w:instrText xml:space="preserve"> PAGEREF _Toc10601 \h </w:instrText>
        </w:r>
        <w:r>
          <w:fldChar w:fldCharType="separate"/>
        </w:r>
        <w:r>
          <w:t>14</w:t>
        </w:r>
        <w:r>
          <w:fldChar w:fldCharType="end"/>
        </w:r>
      </w:hyperlink>
    </w:p>
    <w:p>
      <w:pPr>
        <w:pStyle w:val="TOC2"/>
        <w:tabs>
          <w:tab w:val="right" w:leader="dot" w:pos="8306"/>
        </w:tabs>
      </w:pPr>
      <w:hyperlink w:anchor="_Toc26912" w:history="1">
        <w:r>
          <w:rPr>
            <w:rFonts w:ascii="仿宋" w:eastAsia="仿宋" w:hAnsi="仿宋" w:cs="仿宋" w:hint="eastAsia"/>
            <w:lang w:eastAsia="zh-CN"/>
          </w:rPr>
          <w:t>(五)、技术风险分析</w:t>
        </w:r>
        <w:r>
          <w:tab/>
        </w:r>
        <w:r>
          <w:fldChar w:fldCharType="begin"/>
        </w:r>
        <w:r>
          <w:instrText xml:space="preserve"> PAGEREF _Toc26912 \h </w:instrText>
        </w:r>
        <w:r>
          <w:fldChar w:fldCharType="separate"/>
        </w:r>
        <w:r>
          <w:t>15</w:t>
        </w:r>
        <w:r>
          <w:fldChar w:fldCharType="end"/>
        </w:r>
      </w:hyperlink>
    </w:p>
    <w:p>
      <w:pPr>
        <w:pStyle w:val="TOC2"/>
        <w:tabs>
          <w:tab w:val="right" w:leader="dot" w:pos="8306"/>
        </w:tabs>
      </w:pPr>
      <w:hyperlink w:anchor="_Toc5654" w:history="1">
        <w:r>
          <w:rPr>
            <w:rFonts w:ascii="仿宋" w:eastAsia="仿宋" w:hAnsi="仿宋" w:cs="仿宋" w:hint="eastAsia"/>
            <w:lang w:eastAsia="zh-CN"/>
          </w:rPr>
          <w:t>(六)、财务风险分析</w:t>
        </w:r>
        <w:r>
          <w:tab/>
        </w:r>
        <w:r>
          <w:fldChar w:fldCharType="begin"/>
        </w:r>
        <w:r>
          <w:instrText xml:space="preserve"> PAGEREF _Toc5654 \h </w:instrText>
        </w:r>
        <w:r>
          <w:fldChar w:fldCharType="separate"/>
        </w:r>
        <w:r>
          <w:t>16</w:t>
        </w:r>
        <w:r>
          <w:fldChar w:fldCharType="end"/>
        </w:r>
      </w:hyperlink>
    </w:p>
    <w:p>
      <w:pPr>
        <w:pStyle w:val="TOC2"/>
        <w:tabs>
          <w:tab w:val="right" w:leader="dot" w:pos="8306"/>
        </w:tabs>
      </w:pPr>
      <w:hyperlink w:anchor="_Toc11029" w:history="1">
        <w:r>
          <w:rPr>
            <w:rFonts w:ascii="仿宋" w:eastAsia="仿宋" w:hAnsi="仿宋" w:cs="仿宋" w:hint="eastAsia"/>
            <w:lang w:eastAsia="zh-CN"/>
          </w:rPr>
          <w:t>(七)、管理风险分析</w:t>
        </w:r>
        <w:r>
          <w:tab/>
        </w:r>
        <w:r>
          <w:fldChar w:fldCharType="begin"/>
        </w:r>
        <w:r>
          <w:instrText xml:space="preserve"> PAGEREF _Toc11029 \h </w:instrText>
        </w:r>
        <w:r>
          <w:fldChar w:fldCharType="separate"/>
        </w:r>
        <w:r>
          <w:t>18</w:t>
        </w:r>
        <w:r>
          <w:fldChar w:fldCharType="end"/>
        </w:r>
      </w:hyperlink>
    </w:p>
    <w:p>
      <w:pPr>
        <w:pStyle w:val="TOC2"/>
        <w:tabs>
          <w:tab w:val="right" w:leader="dot" w:pos="8306"/>
        </w:tabs>
      </w:pPr>
      <w:hyperlink w:anchor="_Toc14308" w:history="1">
        <w:r>
          <w:rPr>
            <w:rFonts w:ascii="仿宋" w:eastAsia="仿宋" w:hAnsi="仿宋" w:cs="仿宋" w:hint="eastAsia"/>
            <w:lang w:eastAsia="zh-CN"/>
          </w:rPr>
          <w:t>(八)、其它风险分析</w:t>
        </w:r>
        <w:r>
          <w:tab/>
        </w:r>
        <w:r>
          <w:fldChar w:fldCharType="begin"/>
        </w:r>
        <w:r>
          <w:instrText xml:space="preserve"> PAGEREF _Toc14308 \h </w:instrText>
        </w:r>
        <w:r>
          <w:fldChar w:fldCharType="separate"/>
        </w:r>
        <w:r>
          <w:t>19</w:t>
        </w:r>
        <w:r>
          <w:fldChar w:fldCharType="end"/>
        </w:r>
      </w:hyperlink>
    </w:p>
    <w:p>
      <w:pPr>
        <w:pStyle w:val="TOC2"/>
        <w:tabs>
          <w:tab w:val="right" w:leader="dot" w:pos="8306"/>
        </w:tabs>
      </w:pPr>
      <w:hyperlink w:anchor="_Toc4034" w:history="1">
        <w:r>
          <w:rPr>
            <w:rFonts w:ascii="仿宋" w:eastAsia="仿宋" w:hAnsi="仿宋" w:cs="仿宋" w:hint="eastAsia"/>
            <w:lang w:eastAsia="zh-CN"/>
          </w:rPr>
          <w:t>(九)、社会影响评估</w:t>
        </w:r>
        <w:r>
          <w:tab/>
        </w:r>
        <w:r>
          <w:fldChar w:fldCharType="begin"/>
        </w:r>
        <w:r>
          <w:instrText xml:space="preserve"> PAGEREF _Toc4034 \h </w:instrText>
        </w:r>
        <w:r>
          <w:fldChar w:fldCharType="separate"/>
        </w:r>
        <w:r>
          <w:t>21</w:t>
        </w:r>
        <w:r>
          <w:fldChar w:fldCharType="end"/>
        </w:r>
      </w:hyperlink>
    </w:p>
    <w:p>
      <w:pPr>
        <w:pStyle w:val="TOC1"/>
        <w:tabs>
          <w:tab w:val="right" w:leader="dot" w:pos="8306"/>
        </w:tabs>
      </w:pPr>
      <w:hyperlink w:anchor="_Toc10298" w:history="1">
        <w:r>
          <w:rPr>
            <w:rFonts w:ascii="仿宋" w:eastAsia="仿宋" w:hAnsi="仿宋" w:cs="仿宋" w:hint="eastAsia"/>
            <w:lang w:eastAsia="zh-CN"/>
          </w:rPr>
          <w:t>三、财务管理与成本控制</w:t>
        </w:r>
        <w:r>
          <w:tab/>
        </w:r>
        <w:r>
          <w:fldChar w:fldCharType="begin"/>
        </w:r>
        <w:r>
          <w:instrText xml:space="preserve"> PAGEREF _Toc10298 \h </w:instrText>
        </w:r>
        <w:r>
          <w:fldChar w:fldCharType="separate"/>
        </w:r>
        <w:r>
          <w:t>23</w:t>
        </w:r>
        <w:r>
          <w:fldChar w:fldCharType="end"/>
        </w:r>
      </w:hyperlink>
    </w:p>
    <w:p>
      <w:pPr>
        <w:pStyle w:val="TOC2"/>
        <w:tabs>
          <w:tab w:val="right" w:leader="dot" w:pos="8306"/>
        </w:tabs>
      </w:pPr>
      <w:hyperlink w:anchor="_Toc28107" w:history="1">
        <w:r>
          <w:rPr>
            <w:rFonts w:ascii="仿宋" w:eastAsia="仿宋" w:hAnsi="仿宋" w:cs="仿宋" w:hint="eastAsia"/>
            <w:lang w:eastAsia="zh-CN"/>
          </w:rPr>
          <w:t>(一)、财务管理体系建设</w:t>
        </w:r>
        <w:r>
          <w:tab/>
        </w:r>
        <w:r>
          <w:fldChar w:fldCharType="begin"/>
        </w:r>
        <w:r>
          <w:instrText xml:space="preserve"> PAGEREF _Toc28107 \h </w:instrText>
        </w:r>
        <w:r>
          <w:fldChar w:fldCharType="separate"/>
        </w:r>
        <w:r>
          <w:t>23</w:t>
        </w:r>
        <w:r>
          <w:fldChar w:fldCharType="end"/>
        </w:r>
      </w:hyperlink>
    </w:p>
    <w:p>
      <w:pPr>
        <w:pStyle w:val="TOC2"/>
        <w:tabs>
          <w:tab w:val="right" w:leader="dot" w:pos="8306"/>
        </w:tabs>
      </w:pPr>
      <w:hyperlink w:anchor="_Toc25243" w:history="1">
        <w:r>
          <w:rPr>
            <w:rFonts w:ascii="仿宋" w:eastAsia="仿宋" w:hAnsi="仿宋" w:cs="仿宋" w:hint="eastAsia"/>
            <w:lang w:eastAsia="zh-CN"/>
          </w:rPr>
          <w:t>(二)、成本控制措施</w:t>
        </w:r>
        <w:r>
          <w:tab/>
        </w:r>
        <w:r>
          <w:fldChar w:fldCharType="begin"/>
        </w:r>
        <w:r>
          <w:instrText xml:space="preserve"> PAGEREF _Toc25243 \h </w:instrText>
        </w:r>
        <w:r>
          <w:fldChar w:fldCharType="separate"/>
        </w:r>
        <w:r>
          <w:t>24</w:t>
        </w:r>
        <w:r>
          <w:fldChar w:fldCharType="end"/>
        </w:r>
      </w:hyperlink>
    </w:p>
    <w:p>
      <w:pPr>
        <w:pStyle w:val="TOC1"/>
        <w:tabs>
          <w:tab w:val="right" w:leader="dot" w:pos="8306"/>
        </w:tabs>
      </w:pPr>
      <w:hyperlink w:anchor="_Toc7251" w:history="1">
        <w:r>
          <w:rPr>
            <w:rFonts w:ascii="仿宋" w:eastAsia="仿宋" w:hAnsi="仿宋" w:cs="仿宋" w:hint="eastAsia"/>
            <w:lang w:eastAsia="zh-CN"/>
          </w:rPr>
          <w:t>四、社会影响分析</w:t>
        </w:r>
        <w:r>
          <w:tab/>
        </w:r>
        <w:r>
          <w:fldChar w:fldCharType="begin"/>
        </w:r>
        <w:r>
          <w:instrText xml:space="preserve"> PAGEREF _Toc7251 \h </w:instrText>
        </w:r>
        <w:r>
          <w:fldChar w:fldCharType="separate"/>
        </w:r>
        <w:r>
          <w:t>25</w:t>
        </w:r>
        <w:r>
          <w:fldChar w:fldCharType="end"/>
        </w:r>
      </w:hyperlink>
    </w:p>
    <w:p>
      <w:pPr>
        <w:pStyle w:val="TOC2"/>
        <w:tabs>
          <w:tab w:val="right" w:leader="dot" w:pos="8306"/>
        </w:tabs>
      </w:pPr>
      <w:hyperlink w:anchor="_Toc11424" w:history="1">
        <w:r>
          <w:rPr>
            <w:rFonts w:ascii="仿宋" w:eastAsia="仿宋" w:hAnsi="仿宋" w:cs="仿宋" w:hint="eastAsia"/>
            <w:lang w:eastAsia="zh-CN"/>
          </w:rPr>
          <w:t>(一)、社会影响效果分析</w:t>
        </w:r>
        <w:r>
          <w:tab/>
        </w:r>
        <w:r>
          <w:fldChar w:fldCharType="begin"/>
        </w:r>
        <w:r>
          <w:instrText xml:space="preserve"> PAGEREF _Toc11424 \h </w:instrText>
        </w:r>
        <w:r>
          <w:fldChar w:fldCharType="separate"/>
        </w:r>
        <w:r>
          <w:t>25</w:t>
        </w:r>
        <w:r>
          <w:fldChar w:fldCharType="end"/>
        </w:r>
      </w:hyperlink>
    </w:p>
    <w:p>
      <w:pPr>
        <w:pStyle w:val="TOC2"/>
        <w:tabs>
          <w:tab w:val="right" w:leader="dot" w:pos="8306"/>
        </w:tabs>
      </w:pPr>
      <w:hyperlink w:anchor="_Toc29065" w:history="1">
        <w:r>
          <w:rPr>
            <w:rFonts w:ascii="仿宋" w:eastAsia="仿宋" w:hAnsi="仿宋" w:cs="仿宋" w:hint="eastAsia"/>
            <w:lang w:eastAsia="zh-CN"/>
          </w:rPr>
          <w:t>(二)、社会适应性分析</w:t>
        </w:r>
        <w:r>
          <w:tab/>
        </w:r>
        <w:r>
          <w:fldChar w:fldCharType="begin"/>
        </w:r>
        <w:r>
          <w:instrText xml:space="preserve"> PAGEREF _Toc29065 \h </w:instrText>
        </w:r>
        <w:r>
          <w:fldChar w:fldCharType="separate"/>
        </w:r>
        <w:r>
          <w:t>28</w:t>
        </w:r>
        <w:r>
          <w:fldChar w:fldCharType="end"/>
        </w:r>
      </w:hyperlink>
    </w:p>
    <w:p>
      <w:pPr>
        <w:pStyle w:val="TOC2"/>
        <w:tabs>
          <w:tab w:val="right" w:leader="dot" w:pos="8306"/>
        </w:tabs>
      </w:pPr>
      <w:hyperlink w:anchor="_Toc30418" w:history="1">
        <w:r>
          <w:rPr>
            <w:rFonts w:ascii="仿宋" w:eastAsia="仿宋" w:hAnsi="仿宋" w:cs="仿宋" w:hint="eastAsia"/>
            <w:lang w:eastAsia="zh-CN"/>
          </w:rPr>
          <w:t>(三)、社会风险及对策分析</w:t>
        </w:r>
        <w:r>
          <w:tab/>
        </w:r>
        <w:r>
          <w:fldChar w:fldCharType="begin"/>
        </w:r>
        <w:r>
          <w:instrText xml:space="preserve"> PAGEREF _Toc30418 \h </w:instrText>
        </w:r>
        <w:r>
          <w:fldChar w:fldCharType="separate"/>
        </w:r>
        <w:r>
          <w:t>29</w:t>
        </w:r>
        <w:r>
          <w:fldChar w:fldCharType="end"/>
        </w:r>
      </w:hyperlink>
    </w:p>
    <w:p>
      <w:pPr>
        <w:pStyle w:val="TOC1"/>
        <w:tabs>
          <w:tab w:val="right" w:leader="dot" w:pos="8306"/>
        </w:tabs>
      </w:pPr>
      <w:hyperlink w:anchor="_Toc2714" w:history="1">
        <w:r>
          <w:rPr>
            <w:rFonts w:ascii="仿宋" w:eastAsia="仿宋" w:hAnsi="仿宋" w:cs="仿宋" w:hint="eastAsia"/>
            <w:lang w:eastAsia="zh-CN"/>
          </w:rPr>
          <w:t>五、背景、必要性分析</w:t>
        </w:r>
        <w:r>
          <w:tab/>
        </w:r>
        <w:r>
          <w:fldChar w:fldCharType="begin"/>
        </w:r>
        <w:r>
          <w:instrText xml:space="preserve"> PAGEREF _Toc2714 \h </w:instrText>
        </w:r>
        <w:r>
          <w:fldChar w:fldCharType="separate"/>
        </w:r>
        <w:r>
          <w:t>33</w:t>
        </w:r>
        <w:r>
          <w:fldChar w:fldCharType="end"/>
        </w:r>
      </w:hyperlink>
    </w:p>
    <w:p>
      <w:pPr>
        <w:pStyle w:val="TOC2"/>
        <w:tabs>
          <w:tab w:val="right" w:leader="dot" w:pos="8306"/>
        </w:tabs>
      </w:pPr>
      <w:hyperlink w:anchor="_Toc17736" w:history="1">
        <w:r>
          <w:rPr>
            <w:rFonts w:ascii="仿宋" w:eastAsia="仿宋" w:hAnsi="仿宋" w:cs="仿宋" w:hint="eastAsia"/>
            <w:lang w:eastAsia="zh-CN"/>
          </w:rPr>
          <w:t>(一)、项目建设背景</w:t>
        </w:r>
        <w:r>
          <w:tab/>
        </w:r>
        <w:r>
          <w:fldChar w:fldCharType="begin"/>
        </w:r>
        <w:r>
          <w:instrText xml:space="preserve"> PAGEREF _Toc17736 \h </w:instrText>
        </w:r>
        <w:r>
          <w:fldChar w:fldCharType="separate"/>
        </w:r>
        <w:r>
          <w:t>33</w:t>
        </w:r>
        <w:r>
          <w:fldChar w:fldCharType="end"/>
        </w:r>
      </w:hyperlink>
    </w:p>
    <w:p>
      <w:pPr>
        <w:pStyle w:val="TOC2"/>
        <w:tabs>
          <w:tab w:val="right" w:leader="dot" w:pos="8306"/>
        </w:tabs>
      </w:pPr>
      <w:hyperlink w:anchor="_Toc20573" w:history="1">
        <w:r>
          <w:rPr>
            <w:rFonts w:ascii="仿宋" w:eastAsia="仿宋" w:hAnsi="仿宋" w:cs="仿宋" w:hint="eastAsia"/>
            <w:lang w:eastAsia="zh-CN"/>
          </w:rPr>
          <w:t>(二)、必要性分析</w:t>
        </w:r>
        <w:r>
          <w:tab/>
        </w:r>
        <w:r>
          <w:fldChar w:fldCharType="begin"/>
        </w:r>
        <w:r>
          <w:instrText xml:space="preserve"> PAGEREF _Toc20573 \h </w:instrText>
        </w:r>
        <w:r>
          <w:fldChar w:fldCharType="separate"/>
        </w:r>
        <w:r>
          <w:t>34</w:t>
        </w:r>
        <w:r>
          <w:fldChar w:fldCharType="end"/>
        </w:r>
      </w:hyperlink>
    </w:p>
    <w:p>
      <w:pPr>
        <w:pStyle w:val="TOC2"/>
        <w:tabs>
          <w:tab w:val="right" w:leader="dot" w:pos="8306"/>
        </w:tabs>
      </w:pPr>
      <w:hyperlink w:anchor="_Toc26160" w:history="1">
        <w:r>
          <w:rPr>
            <w:rFonts w:ascii="仿宋" w:eastAsia="仿宋" w:hAnsi="仿宋" w:cs="仿宋" w:hint="eastAsia"/>
            <w:lang w:eastAsia="zh-CN"/>
          </w:rPr>
          <w:t>(三)、项目建设有利条件</w:t>
        </w:r>
        <w:r>
          <w:tab/>
        </w:r>
        <w:r>
          <w:fldChar w:fldCharType="begin"/>
        </w:r>
        <w:r>
          <w:instrText xml:space="preserve"> PAGEREF _Toc26160 \h </w:instrText>
        </w:r>
        <w:r>
          <w:fldChar w:fldCharType="separate"/>
        </w:r>
        <w:r>
          <w:t>35</w:t>
        </w:r>
        <w:r>
          <w:fldChar w:fldCharType="end"/>
        </w:r>
      </w:hyperlink>
    </w:p>
    <w:p>
      <w:pPr>
        <w:pStyle w:val="TOC1"/>
        <w:tabs>
          <w:tab w:val="right" w:leader="dot" w:pos="8306"/>
        </w:tabs>
      </w:pPr>
      <w:hyperlink w:anchor="_Toc1585" w:history="1">
        <w:r>
          <w:rPr>
            <w:rFonts w:ascii="仿宋" w:eastAsia="仿宋" w:hAnsi="仿宋" w:cs="仿宋" w:hint="eastAsia"/>
            <w:lang w:eastAsia="zh-CN"/>
          </w:rPr>
          <w:t>六、环境和生态影响分析</w:t>
        </w:r>
        <w:r>
          <w:tab/>
        </w:r>
        <w:r>
          <w:fldChar w:fldCharType="begin"/>
        </w:r>
        <w:r>
          <w:instrText xml:space="preserve"> PAGEREF _Toc1585 \h </w:instrText>
        </w:r>
        <w:r>
          <w:fldChar w:fldCharType="separate"/>
        </w:r>
        <w:r>
          <w:t>37</w:t>
        </w:r>
        <w:r>
          <w:fldChar w:fldCharType="end"/>
        </w:r>
      </w:hyperlink>
    </w:p>
    <w:p>
      <w:pPr>
        <w:pStyle w:val="TOC2"/>
        <w:tabs>
          <w:tab w:val="right" w:leader="dot" w:pos="8306"/>
        </w:tabs>
      </w:pPr>
      <w:hyperlink w:anchor="_Toc11697" w:history="1">
        <w:r>
          <w:rPr>
            <w:rFonts w:ascii="仿宋" w:eastAsia="仿宋" w:hAnsi="仿宋" w:cs="仿宋" w:hint="eastAsia"/>
            <w:lang w:eastAsia="zh-CN"/>
          </w:rPr>
          <w:t>(一)、环境和生态现状</w:t>
        </w:r>
        <w:r>
          <w:tab/>
        </w:r>
        <w:r>
          <w:fldChar w:fldCharType="begin"/>
        </w:r>
        <w:r>
          <w:instrText xml:space="preserve"> PAGEREF _Toc11697 \h </w:instrText>
        </w:r>
        <w:r>
          <w:fldChar w:fldCharType="separate"/>
        </w:r>
        <w:r>
          <w:t>37</w:t>
        </w:r>
        <w:r>
          <w:fldChar w:fldCharType="end"/>
        </w:r>
      </w:hyperlink>
    </w:p>
    <w:p>
      <w:pPr>
        <w:pStyle w:val="TOC2"/>
        <w:tabs>
          <w:tab w:val="right" w:leader="dot" w:pos="8306"/>
        </w:tabs>
      </w:pPr>
      <w:hyperlink w:anchor="_Toc23773" w:history="1">
        <w:r>
          <w:rPr>
            <w:rFonts w:ascii="仿宋" w:eastAsia="仿宋" w:hAnsi="仿宋" w:cs="仿宋" w:hint="eastAsia"/>
            <w:lang w:eastAsia="zh-CN"/>
          </w:rPr>
          <w:t>(二)、生态环境影响分析</w:t>
        </w:r>
        <w:r>
          <w:tab/>
        </w:r>
        <w:r>
          <w:fldChar w:fldCharType="begin"/>
        </w:r>
        <w:r>
          <w:instrText xml:space="preserve"> PAGEREF _Toc23773 \h </w:instrText>
        </w:r>
        <w:r>
          <w:fldChar w:fldCharType="separate"/>
        </w:r>
        <w:r>
          <w:t>38</w:t>
        </w:r>
        <w:r>
          <w:fldChar w:fldCharType="end"/>
        </w:r>
      </w:hyperlink>
    </w:p>
    <w:p>
      <w:pPr>
        <w:pStyle w:val="TOC2"/>
        <w:tabs>
          <w:tab w:val="right" w:leader="dot" w:pos="8306"/>
        </w:tabs>
      </w:pPr>
      <w:hyperlink w:anchor="_Toc27075" w:history="1">
        <w:r>
          <w:rPr>
            <w:rFonts w:ascii="仿宋" w:eastAsia="仿宋" w:hAnsi="仿宋" w:cs="仿宋" w:hint="eastAsia"/>
            <w:lang w:eastAsia="zh-CN"/>
          </w:rPr>
          <w:t>(三)、生态环境保护措施</w:t>
        </w:r>
        <w:r>
          <w:tab/>
        </w:r>
        <w:r>
          <w:fldChar w:fldCharType="begin"/>
        </w:r>
        <w:r>
          <w:instrText xml:space="preserve"> PAGEREF _Toc27075 \h </w:instrText>
        </w:r>
        <w:r>
          <w:fldChar w:fldCharType="separate"/>
        </w:r>
        <w:r>
          <w:t>39</w:t>
        </w:r>
        <w:r>
          <w:fldChar w:fldCharType="end"/>
        </w:r>
      </w:hyperlink>
    </w:p>
    <w:p>
      <w:pPr>
        <w:pStyle w:val="TOC2"/>
        <w:tabs>
          <w:tab w:val="right" w:leader="dot" w:pos="8306"/>
        </w:tabs>
      </w:pPr>
      <w:hyperlink w:anchor="_Toc4477" w:history="1">
        <w:r>
          <w:rPr>
            <w:rFonts w:ascii="仿宋" w:eastAsia="仿宋" w:hAnsi="仿宋" w:cs="仿宋" w:hint="eastAsia"/>
            <w:lang w:eastAsia="zh-CN"/>
          </w:rPr>
          <w:t>(四)、地质灾害影响分析</w:t>
        </w:r>
        <w:r>
          <w:tab/>
        </w:r>
        <w:r>
          <w:fldChar w:fldCharType="begin"/>
        </w:r>
        <w:r>
          <w:instrText xml:space="preserve"> PAGEREF _Toc4477 \h </w:instrText>
        </w:r>
        <w:r>
          <w:fldChar w:fldCharType="separate"/>
        </w:r>
        <w:r>
          <w:t>41</w:t>
        </w:r>
        <w:r>
          <w:fldChar w:fldCharType="end"/>
        </w:r>
      </w:hyperlink>
    </w:p>
    <w:p>
      <w:pPr>
        <w:pStyle w:val="TOC2"/>
        <w:tabs>
          <w:tab w:val="right" w:leader="dot" w:pos="8306"/>
        </w:tabs>
      </w:pPr>
      <w:hyperlink w:anchor="_Toc5625" w:history="1">
        <w:r>
          <w:rPr>
            <w:rFonts w:ascii="仿宋" w:eastAsia="仿宋" w:hAnsi="仿宋" w:cs="仿宋" w:hint="eastAsia"/>
            <w:lang w:eastAsia="zh-CN"/>
          </w:rPr>
          <w:t>(五)、特殊环境影响</w:t>
        </w:r>
        <w:r>
          <w:tab/>
        </w:r>
        <w:r>
          <w:fldChar w:fldCharType="begin"/>
        </w:r>
        <w:r>
          <w:instrText xml:space="preserve"> PAGEREF _Toc5625 \h </w:instrText>
        </w:r>
        <w:r>
          <w:fldChar w:fldCharType="separate"/>
        </w:r>
        <w:r>
          <w:t>43</w:t>
        </w:r>
        <w:r>
          <w:fldChar w:fldCharType="end"/>
        </w:r>
      </w:hyperlink>
    </w:p>
    <w:p>
      <w:pPr>
        <w:pStyle w:val="TOC1"/>
        <w:tabs>
          <w:tab w:val="right" w:leader="dot" w:pos="8306"/>
        </w:tabs>
      </w:pPr>
      <w:hyperlink w:anchor="_Toc8379" w:history="1">
        <w:r>
          <w:rPr>
            <w:rFonts w:ascii="仿宋" w:eastAsia="仿宋" w:hAnsi="仿宋" w:cs="仿宋" w:hint="eastAsia"/>
            <w:lang w:eastAsia="zh-CN"/>
          </w:rPr>
          <w:t>七、项目实施与管理方案</w:t>
        </w:r>
        <w:r>
          <w:tab/>
        </w:r>
        <w:r>
          <w:fldChar w:fldCharType="begin"/>
        </w:r>
        <w:r>
          <w:instrText xml:space="preserve"> PAGEREF _Toc8379 \h </w:instrText>
        </w:r>
        <w:r>
          <w:fldChar w:fldCharType="separate"/>
        </w:r>
        <w:r>
          <w:t>44</w:t>
        </w:r>
        <w:r>
          <w:fldChar w:fldCharType="end"/>
        </w:r>
      </w:hyperlink>
    </w:p>
    <w:p>
      <w:pPr>
        <w:pStyle w:val="TOC2"/>
        <w:tabs>
          <w:tab w:val="right" w:leader="dot" w:pos="8306"/>
        </w:tabs>
      </w:pPr>
      <w:hyperlink w:anchor="_Toc22085" w:history="1">
        <w:r>
          <w:rPr>
            <w:rFonts w:ascii="仿宋" w:eastAsia="仿宋" w:hAnsi="仿宋" w:cs="仿宋" w:hint="eastAsia"/>
            <w:lang w:eastAsia="zh-CN"/>
          </w:rPr>
          <w:t>(一)、项目实施计划</w:t>
        </w:r>
        <w:r>
          <w:tab/>
        </w:r>
        <w:r>
          <w:fldChar w:fldCharType="begin"/>
        </w:r>
        <w:r>
          <w:instrText xml:space="preserve"> PAGEREF _Toc22085 \h </w:instrText>
        </w:r>
        <w:r>
          <w:fldChar w:fldCharType="separate"/>
        </w:r>
        <w:r>
          <w:t>44</w:t>
        </w:r>
        <w:r>
          <w:fldChar w:fldCharType="end"/>
        </w:r>
      </w:hyperlink>
    </w:p>
    <w:p>
      <w:pPr>
        <w:pStyle w:val="TOC2"/>
        <w:tabs>
          <w:tab w:val="right" w:leader="dot" w:pos="8306"/>
        </w:tabs>
      </w:pPr>
      <w:hyperlink w:anchor="_Toc6371" w:history="1">
        <w:r>
          <w:rPr>
            <w:rFonts w:ascii="仿宋" w:eastAsia="仿宋" w:hAnsi="仿宋" w:cs="仿宋" w:hint="eastAsia"/>
            <w:lang w:eastAsia="zh-CN"/>
          </w:rPr>
          <w:t>(二)、项目组织机构与职责</w:t>
        </w:r>
        <w:r>
          <w:tab/>
        </w:r>
        <w:r>
          <w:fldChar w:fldCharType="begin"/>
        </w:r>
        <w:r>
          <w:instrText xml:space="preserve"> PAGEREF _Toc6371 \h </w:instrText>
        </w:r>
        <w:r>
          <w:fldChar w:fldCharType="separate"/>
        </w:r>
        <w:r>
          <w:t>45</w:t>
        </w:r>
        <w:r>
          <w:fldChar w:fldCharType="end"/>
        </w:r>
      </w:hyperlink>
    </w:p>
    <w:p>
      <w:pPr>
        <w:pStyle w:val="TOC2"/>
        <w:tabs>
          <w:tab w:val="right" w:leader="dot" w:pos="8306"/>
        </w:tabs>
      </w:pPr>
      <w:hyperlink w:anchor="_Toc14661" w:history="1">
        <w:r>
          <w:rPr>
            <w:rFonts w:ascii="仿宋" w:eastAsia="仿宋" w:hAnsi="仿宋" w:cs="仿宋" w:hint="eastAsia"/>
            <w:lang w:eastAsia="zh-CN"/>
          </w:rPr>
          <w:t>(三)、项目管理与监控体系</w:t>
        </w:r>
        <w:r>
          <w:tab/>
        </w:r>
        <w:r>
          <w:fldChar w:fldCharType="begin"/>
        </w:r>
        <w:r>
          <w:instrText xml:space="preserve"> PAGEREF _Toc14661 \h </w:instrText>
        </w:r>
        <w:r>
          <w:fldChar w:fldCharType="separate"/>
        </w:r>
        <w:r>
          <w:t>48</w:t>
        </w:r>
        <w:r>
          <w:fldChar w:fldCharType="end"/>
        </w:r>
      </w:hyperlink>
    </w:p>
    <w:p>
      <w:pPr>
        <w:pStyle w:val="TOC1"/>
        <w:tabs>
          <w:tab w:val="right" w:leader="dot" w:pos="8306"/>
        </w:tabs>
      </w:pPr>
      <w:hyperlink w:anchor="_Toc10650" w:history="1">
        <w:r>
          <w:rPr>
            <w:rFonts w:ascii="仿宋" w:eastAsia="仿宋" w:hAnsi="仿宋" w:cs="仿宋" w:hint="eastAsia"/>
            <w:lang w:eastAsia="zh-CN"/>
          </w:rPr>
          <w:t>八、经济效益与社会效益优化</w:t>
        </w:r>
        <w:r>
          <w:tab/>
        </w:r>
        <w:r>
          <w:fldChar w:fldCharType="begin"/>
        </w:r>
        <w:r>
          <w:instrText xml:space="preserve"> PAGEREF _Toc10650 \h </w:instrText>
        </w:r>
        <w:r>
          <w:fldChar w:fldCharType="separate"/>
        </w:r>
        <w:r>
          <w:t>49</w:t>
        </w:r>
        <w:r>
          <w:fldChar w:fldCharType="end"/>
        </w:r>
      </w:hyperlink>
    </w:p>
    <w:p>
      <w:pPr>
        <w:pStyle w:val="TOC2"/>
        <w:tabs>
          <w:tab w:val="right" w:leader="dot" w:pos="8306"/>
        </w:tabs>
      </w:pPr>
      <w:hyperlink w:anchor="_Toc1438" w:history="1">
        <w:r>
          <w:rPr>
            <w:rFonts w:ascii="仿宋" w:eastAsia="仿宋" w:hAnsi="仿宋" w:cs="仿宋" w:hint="eastAsia"/>
            <w:lang w:eastAsia="zh-CN"/>
          </w:rPr>
          <w:t>(一)、经济效益提升策略</w:t>
        </w:r>
        <w:r>
          <w:tab/>
        </w:r>
        <w:r>
          <w:fldChar w:fldCharType="begin"/>
        </w:r>
        <w:r>
          <w:instrText xml:space="preserve"> PAGEREF _Toc1438 \h </w:instrText>
        </w:r>
        <w:r>
          <w:fldChar w:fldCharType="separate"/>
        </w:r>
        <w:r>
          <w:t>49</w:t>
        </w:r>
        <w:r>
          <w:fldChar w:fldCharType="end"/>
        </w:r>
      </w:hyperlink>
    </w:p>
    <w:p>
      <w:pPr>
        <w:pStyle w:val="TOC2"/>
        <w:tabs>
          <w:tab w:val="right" w:leader="dot" w:pos="8306"/>
        </w:tabs>
      </w:pPr>
      <w:hyperlink w:anchor="_Toc17977" w:history="1">
        <w:r>
          <w:rPr>
            <w:rFonts w:ascii="仿宋" w:eastAsia="仿宋" w:hAnsi="仿宋" w:cs="仿宋" w:hint="eastAsia"/>
            <w:lang w:eastAsia="zh-CN"/>
          </w:rPr>
          <w:t>(二)、社会效益增强方案</w:t>
        </w:r>
        <w:r>
          <w:tab/>
        </w:r>
        <w:r>
          <w:fldChar w:fldCharType="begin"/>
        </w:r>
        <w:r>
          <w:instrText xml:space="preserve"> PAGEREF _Toc17977 \h </w:instrText>
        </w:r>
        <w:r>
          <w:fldChar w:fldCharType="separate"/>
        </w:r>
        <w:r>
          <w:t>50</w:t>
        </w:r>
        <w:r>
          <w:fldChar w:fldCharType="end"/>
        </w:r>
      </w:hyperlink>
    </w:p>
    <w:p>
      <w:pPr>
        <w:pStyle w:val="TOC1"/>
        <w:tabs>
          <w:tab w:val="right" w:leader="dot" w:pos="8306"/>
        </w:tabs>
      </w:pPr>
      <w:hyperlink w:anchor="_Toc13155" w:history="1">
        <w:r>
          <w:rPr>
            <w:rFonts w:ascii="仿宋" w:eastAsia="仿宋" w:hAnsi="仿宋" w:cs="仿宋" w:hint="eastAsia"/>
            <w:lang w:eastAsia="zh-CN"/>
          </w:rPr>
          <w:t>九、环境保护与治理方案</w:t>
        </w:r>
        <w:r>
          <w:tab/>
        </w:r>
        <w:r>
          <w:fldChar w:fldCharType="begin"/>
        </w:r>
        <w:r>
          <w:instrText xml:space="preserve"> PAGEREF _Toc13155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176" w:history="1">
        <w:r>
          <w:rPr>
            <w:rFonts w:ascii="仿宋" w:eastAsia="仿宋" w:hAnsi="仿宋" w:cs="仿宋" w:hint="eastAsia"/>
            <w:lang w:eastAsia="zh-CN"/>
          </w:rPr>
          <w:t>(一)、项目环境影响评估</w:t>
        </w:r>
        <w:r>
          <w:tab/>
        </w:r>
        <w:r>
          <w:fldChar w:fldCharType="begin"/>
        </w:r>
        <w:r>
          <w:instrText xml:space="preserve"> PAGEREF _Toc6176 \h </w:instrText>
        </w:r>
        <w:r>
          <w:fldChar w:fldCharType="separate"/>
        </w:r>
        <w:r>
          <w:t>51</w:t>
        </w:r>
        <w:r>
          <w:fldChar w:fldCharType="end"/>
        </w:r>
      </w:hyperlink>
    </w:p>
    <w:p>
      <w:pPr>
        <w:pStyle w:val="TOC2"/>
        <w:tabs>
          <w:tab w:val="right" w:leader="dot" w:pos="8306"/>
        </w:tabs>
      </w:pPr>
      <w:hyperlink w:anchor="_Toc31145" w:history="1">
        <w:r>
          <w:rPr>
            <w:rFonts w:ascii="仿宋" w:eastAsia="仿宋" w:hAnsi="仿宋" w:cs="仿宋" w:hint="eastAsia"/>
            <w:lang w:eastAsia="zh-CN"/>
          </w:rPr>
          <w:t>(二)、环境保护措施与治理方案</w:t>
        </w:r>
        <w:r>
          <w:tab/>
        </w:r>
        <w:r>
          <w:fldChar w:fldCharType="begin"/>
        </w:r>
        <w:r>
          <w:instrText xml:space="preserve"> PAGEREF _Toc31145 \h </w:instrText>
        </w:r>
        <w:r>
          <w:fldChar w:fldCharType="separate"/>
        </w:r>
        <w:r>
          <w:t>52</w:t>
        </w:r>
        <w:r>
          <w:fldChar w:fldCharType="end"/>
        </w:r>
      </w:hyperlink>
    </w:p>
    <w:p>
      <w:pPr>
        <w:pStyle w:val="TOC1"/>
        <w:tabs>
          <w:tab w:val="right" w:leader="dot" w:pos="8306"/>
        </w:tabs>
      </w:pPr>
      <w:hyperlink w:anchor="_Toc10363" w:history="1">
        <w:r>
          <w:rPr>
            <w:rFonts w:ascii="仿宋" w:eastAsia="仿宋" w:hAnsi="仿宋" w:cs="仿宋" w:hint="eastAsia"/>
            <w:lang w:eastAsia="zh-CN"/>
          </w:rPr>
          <w:t>十、项目质量与标准</w:t>
        </w:r>
        <w:r>
          <w:tab/>
        </w:r>
        <w:r>
          <w:fldChar w:fldCharType="begin"/>
        </w:r>
        <w:r>
          <w:instrText xml:space="preserve"> PAGEREF _Toc10363 \h </w:instrText>
        </w:r>
        <w:r>
          <w:fldChar w:fldCharType="separate"/>
        </w:r>
        <w:r>
          <w:t>52</w:t>
        </w:r>
        <w:r>
          <w:fldChar w:fldCharType="end"/>
        </w:r>
      </w:hyperlink>
    </w:p>
    <w:p>
      <w:pPr>
        <w:pStyle w:val="TOC2"/>
        <w:tabs>
          <w:tab w:val="right" w:leader="dot" w:pos="8306"/>
        </w:tabs>
      </w:pPr>
      <w:hyperlink w:anchor="_Toc22958" w:history="1">
        <w:r>
          <w:rPr>
            <w:rFonts w:ascii="仿宋" w:eastAsia="仿宋" w:hAnsi="仿宋" w:cs="仿宋" w:hint="eastAsia"/>
            <w:lang w:eastAsia="zh-CN"/>
          </w:rPr>
          <w:t>(一)、质量保障体系</w:t>
        </w:r>
        <w:r>
          <w:tab/>
        </w:r>
        <w:r>
          <w:fldChar w:fldCharType="begin"/>
        </w:r>
        <w:r>
          <w:instrText xml:space="preserve"> PAGEREF _Toc22958 \h </w:instrText>
        </w:r>
        <w:r>
          <w:fldChar w:fldCharType="separate"/>
        </w:r>
        <w:r>
          <w:t>52</w:t>
        </w:r>
        <w:r>
          <w:fldChar w:fldCharType="end"/>
        </w:r>
      </w:hyperlink>
    </w:p>
    <w:p>
      <w:pPr>
        <w:pStyle w:val="TOC2"/>
        <w:tabs>
          <w:tab w:val="right" w:leader="dot" w:pos="8306"/>
        </w:tabs>
      </w:pPr>
      <w:hyperlink w:anchor="_Toc9549" w:history="1">
        <w:r>
          <w:rPr>
            <w:rFonts w:ascii="仿宋" w:eastAsia="仿宋" w:hAnsi="仿宋" w:cs="仿宋" w:hint="eastAsia"/>
            <w:lang w:eastAsia="zh-CN"/>
          </w:rPr>
          <w:t>(二)、标准化作业流程</w:t>
        </w:r>
        <w:r>
          <w:tab/>
        </w:r>
        <w:r>
          <w:fldChar w:fldCharType="begin"/>
        </w:r>
        <w:r>
          <w:instrText xml:space="preserve"> PAGEREF _Toc9549 \h </w:instrText>
        </w:r>
        <w:r>
          <w:fldChar w:fldCharType="separate"/>
        </w:r>
        <w:r>
          <w:t>54</w:t>
        </w:r>
        <w:r>
          <w:fldChar w:fldCharType="end"/>
        </w:r>
      </w:hyperlink>
    </w:p>
    <w:p>
      <w:pPr>
        <w:pStyle w:val="TOC2"/>
        <w:tabs>
          <w:tab w:val="right" w:leader="dot" w:pos="8306"/>
        </w:tabs>
      </w:pPr>
      <w:hyperlink w:anchor="_Toc7227" w:history="1">
        <w:r>
          <w:rPr>
            <w:rFonts w:ascii="仿宋" w:eastAsia="仿宋" w:hAnsi="仿宋" w:cs="仿宋" w:hint="eastAsia"/>
            <w:lang w:eastAsia="zh-CN"/>
          </w:rPr>
          <w:t>(三)、质量监控与评估</w:t>
        </w:r>
        <w:r>
          <w:tab/>
        </w:r>
        <w:r>
          <w:fldChar w:fldCharType="begin"/>
        </w:r>
        <w:r>
          <w:instrText xml:space="preserve"> PAGEREF _Toc7227 \h </w:instrText>
        </w:r>
        <w:r>
          <w:fldChar w:fldCharType="separate"/>
        </w:r>
        <w:r>
          <w:t>55</w:t>
        </w:r>
        <w:r>
          <w:fldChar w:fldCharType="end"/>
        </w:r>
      </w:hyperlink>
    </w:p>
    <w:p>
      <w:pPr>
        <w:pStyle w:val="TOC2"/>
        <w:tabs>
          <w:tab w:val="right" w:leader="dot" w:pos="8306"/>
        </w:tabs>
      </w:pPr>
      <w:hyperlink w:anchor="_Toc960" w:history="1">
        <w:r>
          <w:rPr>
            <w:rFonts w:ascii="仿宋" w:eastAsia="仿宋" w:hAnsi="仿宋" w:cs="仿宋" w:hint="eastAsia"/>
            <w:lang w:eastAsia="zh-CN"/>
          </w:rPr>
          <w:t>(四)、质量改进计划</w:t>
        </w:r>
        <w:r>
          <w:tab/>
        </w:r>
        <w:r>
          <w:fldChar w:fldCharType="begin"/>
        </w:r>
        <w:r>
          <w:instrText xml:space="preserve"> PAGEREF _Toc960 \h </w:instrText>
        </w:r>
        <w:r>
          <w:fldChar w:fldCharType="separate"/>
        </w:r>
        <w:r>
          <w:t>56</w:t>
        </w:r>
        <w:r>
          <w:fldChar w:fldCharType="end"/>
        </w:r>
      </w:hyperlink>
    </w:p>
    <w:p>
      <w:pPr>
        <w:pStyle w:val="TOC1"/>
        <w:tabs>
          <w:tab w:val="right" w:leader="dot" w:pos="8306"/>
        </w:tabs>
      </w:pPr>
      <w:hyperlink w:anchor="_Toc6962" w:history="1">
        <w:r>
          <w:rPr>
            <w:rFonts w:ascii="仿宋" w:eastAsia="仿宋" w:hAnsi="仿宋" w:cs="仿宋" w:hint="eastAsia"/>
            <w:lang w:eastAsia="zh-CN"/>
          </w:rPr>
          <w:t>十一、环境保护与绿色发展</w:t>
        </w:r>
        <w:r>
          <w:tab/>
        </w:r>
        <w:r>
          <w:fldChar w:fldCharType="begin"/>
        </w:r>
        <w:r>
          <w:instrText xml:space="preserve"> PAGEREF _Toc6962 \h </w:instrText>
        </w:r>
        <w:r>
          <w:fldChar w:fldCharType="separate"/>
        </w:r>
        <w:r>
          <w:t>58</w:t>
        </w:r>
        <w:r>
          <w:fldChar w:fldCharType="end"/>
        </w:r>
      </w:hyperlink>
    </w:p>
    <w:p>
      <w:pPr>
        <w:pStyle w:val="TOC2"/>
        <w:tabs>
          <w:tab w:val="right" w:leader="dot" w:pos="8306"/>
        </w:tabs>
      </w:pPr>
      <w:hyperlink w:anchor="_Toc4619" w:history="1">
        <w:r>
          <w:rPr>
            <w:rFonts w:ascii="仿宋" w:eastAsia="仿宋" w:hAnsi="仿宋" w:cs="仿宋" w:hint="eastAsia"/>
            <w:lang w:eastAsia="zh-CN"/>
          </w:rPr>
          <w:t>(一)、环境保护措施</w:t>
        </w:r>
        <w:r>
          <w:tab/>
        </w:r>
        <w:r>
          <w:fldChar w:fldCharType="begin"/>
        </w:r>
        <w:r>
          <w:instrText xml:space="preserve"> PAGEREF _Toc4619 \h </w:instrText>
        </w:r>
        <w:r>
          <w:fldChar w:fldCharType="separate"/>
        </w:r>
        <w:r>
          <w:t>58</w:t>
        </w:r>
        <w:r>
          <w:fldChar w:fldCharType="end"/>
        </w:r>
      </w:hyperlink>
    </w:p>
    <w:p>
      <w:pPr>
        <w:pStyle w:val="TOC2"/>
        <w:tabs>
          <w:tab w:val="right" w:leader="dot" w:pos="8306"/>
        </w:tabs>
      </w:pPr>
      <w:hyperlink w:anchor="_Toc16482" w:history="1">
        <w:r>
          <w:rPr>
            <w:rFonts w:ascii="仿宋" w:eastAsia="仿宋" w:hAnsi="仿宋" w:cs="仿宋" w:hint="eastAsia"/>
            <w:lang w:eastAsia="zh-CN"/>
          </w:rPr>
          <w:t>(二)、绿色发展与可持续发展策略</w:t>
        </w:r>
        <w:r>
          <w:tab/>
        </w:r>
        <w:r>
          <w:fldChar w:fldCharType="begin"/>
        </w:r>
        <w:r>
          <w:instrText xml:space="preserve"> PAGEREF _Toc16482 \h </w:instrText>
        </w:r>
        <w:r>
          <w:fldChar w:fldCharType="separate"/>
        </w:r>
        <w:r>
          <w:t>59</w:t>
        </w:r>
        <w:r>
          <w:fldChar w:fldCharType="end"/>
        </w:r>
      </w:hyperlink>
    </w:p>
    <w:p>
      <w:pPr>
        <w:pStyle w:val="TOC1"/>
        <w:tabs>
          <w:tab w:val="right" w:leader="dot" w:pos="8306"/>
        </w:tabs>
      </w:pPr>
      <w:hyperlink w:anchor="_Toc23916" w:history="1">
        <w:r>
          <w:rPr>
            <w:rFonts w:ascii="仿宋" w:eastAsia="仿宋" w:hAnsi="仿宋" w:cs="仿宋" w:hint="eastAsia"/>
            <w:lang w:eastAsia="zh-CN"/>
          </w:rPr>
          <w:t>十二、项目进度计划</w:t>
        </w:r>
        <w:r>
          <w:tab/>
        </w:r>
        <w:r>
          <w:fldChar w:fldCharType="begin"/>
        </w:r>
        <w:r>
          <w:instrText xml:space="preserve"> PAGEREF _Toc23916 \h </w:instrText>
        </w:r>
        <w:r>
          <w:fldChar w:fldCharType="separate"/>
        </w:r>
        <w:r>
          <w:t>61</w:t>
        </w:r>
        <w:r>
          <w:fldChar w:fldCharType="end"/>
        </w:r>
      </w:hyperlink>
    </w:p>
    <w:p>
      <w:pPr>
        <w:pStyle w:val="TOC2"/>
        <w:tabs>
          <w:tab w:val="right" w:leader="dot" w:pos="8306"/>
        </w:tabs>
      </w:pPr>
      <w:hyperlink w:anchor="_Toc11281" w:history="1">
        <w:r>
          <w:rPr>
            <w:rFonts w:ascii="仿宋" w:eastAsia="仿宋" w:hAnsi="仿宋" w:cs="仿宋" w:hint="eastAsia"/>
            <w:lang w:eastAsia="zh-CN"/>
          </w:rPr>
          <w:t>(一)、建设周期</w:t>
        </w:r>
        <w:r>
          <w:tab/>
        </w:r>
        <w:r>
          <w:fldChar w:fldCharType="begin"/>
        </w:r>
        <w:r>
          <w:instrText xml:space="preserve"> PAGEREF _Toc11281 \h </w:instrText>
        </w:r>
        <w:r>
          <w:fldChar w:fldCharType="separate"/>
        </w:r>
        <w:r>
          <w:t>61</w:t>
        </w:r>
        <w:r>
          <w:fldChar w:fldCharType="end"/>
        </w:r>
      </w:hyperlink>
    </w:p>
    <w:p>
      <w:pPr>
        <w:pStyle w:val="TOC2"/>
        <w:tabs>
          <w:tab w:val="right" w:leader="dot" w:pos="8306"/>
        </w:tabs>
      </w:pPr>
      <w:hyperlink w:anchor="_Toc13574" w:history="1">
        <w:r>
          <w:rPr>
            <w:rFonts w:ascii="仿宋" w:eastAsia="仿宋" w:hAnsi="仿宋" w:cs="仿宋" w:hint="eastAsia"/>
            <w:lang w:eastAsia="zh-CN"/>
          </w:rPr>
          <w:t>(二)、建设进度</w:t>
        </w:r>
        <w:r>
          <w:tab/>
        </w:r>
        <w:r>
          <w:fldChar w:fldCharType="begin"/>
        </w:r>
        <w:r>
          <w:instrText xml:space="preserve"> PAGEREF _Toc13574 \h </w:instrText>
        </w:r>
        <w:r>
          <w:fldChar w:fldCharType="separate"/>
        </w:r>
        <w:r>
          <w:t>61</w:t>
        </w:r>
        <w:r>
          <w:fldChar w:fldCharType="end"/>
        </w:r>
      </w:hyperlink>
    </w:p>
    <w:p>
      <w:pPr>
        <w:pStyle w:val="TOC2"/>
        <w:tabs>
          <w:tab w:val="right" w:leader="dot" w:pos="8306"/>
        </w:tabs>
      </w:pPr>
      <w:hyperlink w:anchor="_Toc18666" w:history="1">
        <w:r>
          <w:rPr>
            <w:rFonts w:ascii="仿宋" w:eastAsia="仿宋" w:hAnsi="仿宋" w:cs="仿宋" w:hint="eastAsia"/>
            <w:lang w:eastAsia="zh-CN"/>
          </w:rPr>
          <w:t>(三)、进度安排注意事项</w:t>
        </w:r>
        <w:r>
          <w:tab/>
        </w:r>
        <w:r>
          <w:fldChar w:fldCharType="begin"/>
        </w:r>
        <w:r>
          <w:instrText xml:space="preserve"> PAGEREF _Toc18666 \h </w:instrText>
        </w:r>
        <w:r>
          <w:fldChar w:fldCharType="separate"/>
        </w:r>
        <w:r>
          <w:t>62</w:t>
        </w:r>
        <w:r>
          <w:fldChar w:fldCharType="end"/>
        </w:r>
      </w:hyperlink>
    </w:p>
    <w:p>
      <w:pPr>
        <w:pStyle w:val="TOC2"/>
        <w:tabs>
          <w:tab w:val="right" w:leader="dot" w:pos="8306"/>
        </w:tabs>
      </w:pPr>
      <w:hyperlink w:anchor="_Toc6310" w:history="1">
        <w:r>
          <w:rPr>
            <w:rFonts w:ascii="仿宋" w:eastAsia="仿宋" w:hAnsi="仿宋" w:cs="仿宋" w:hint="eastAsia"/>
            <w:lang w:eastAsia="zh-CN"/>
          </w:rPr>
          <w:t>(四)、人力资源配置</w:t>
        </w:r>
        <w:r>
          <w:tab/>
        </w:r>
        <w:r>
          <w:fldChar w:fldCharType="begin"/>
        </w:r>
        <w:r>
          <w:instrText xml:space="preserve"> PAGEREF _Toc6310 \h </w:instrText>
        </w:r>
        <w:r>
          <w:fldChar w:fldCharType="separate"/>
        </w:r>
        <w:r>
          <w:t>63</w:t>
        </w:r>
        <w:r>
          <w:fldChar w:fldCharType="end"/>
        </w:r>
      </w:hyperlink>
    </w:p>
    <w:p>
      <w:pPr>
        <w:pStyle w:val="TOC2"/>
        <w:tabs>
          <w:tab w:val="right" w:leader="dot" w:pos="8306"/>
        </w:tabs>
      </w:pPr>
      <w:hyperlink w:anchor="_Toc38" w:history="1">
        <w:r>
          <w:rPr>
            <w:rFonts w:ascii="仿宋" w:eastAsia="仿宋" w:hAnsi="仿宋" w:cs="仿宋" w:hint="eastAsia"/>
            <w:lang w:eastAsia="zh-CN"/>
          </w:rPr>
          <w:t>(五)、员工培训</w:t>
        </w:r>
        <w:r>
          <w:tab/>
        </w:r>
        <w:r>
          <w:fldChar w:fldCharType="begin"/>
        </w:r>
        <w:r>
          <w:instrText xml:space="preserve"> PAGEREF _Toc38 \h </w:instrText>
        </w:r>
        <w:r>
          <w:fldChar w:fldCharType="separate"/>
        </w:r>
        <w:r>
          <w:t>65</w:t>
        </w:r>
        <w:r>
          <w:fldChar w:fldCharType="end"/>
        </w:r>
      </w:hyperlink>
    </w:p>
    <w:p>
      <w:pPr>
        <w:pStyle w:val="TOC2"/>
        <w:tabs>
          <w:tab w:val="right" w:leader="dot" w:pos="8306"/>
        </w:tabs>
      </w:pPr>
      <w:hyperlink w:anchor="_Toc6845" w:history="1">
        <w:r>
          <w:rPr>
            <w:rFonts w:ascii="仿宋" w:eastAsia="仿宋" w:hAnsi="仿宋" w:cs="仿宋" w:hint="eastAsia"/>
            <w:lang w:eastAsia="zh-CN"/>
          </w:rPr>
          <w:t>(六)、项目实施保障</w:t>
        </w:r>
        <w:r>
          <w:tab/>
        </w:r>
        <w:r>
          <w:fldChar w:fldCharType="begin"/>
        </w:r>
        <w:r>
          <w:instrText xml:space="preserve"> PAGEREF _Toc6845 \h </w:instrText>
        </w:r>
        <w:r>
          <w:fldChar w:fldCharType="separate"/>
        </w:r>
        <w:r>
          <w:t>66</w:t>
        </w:r>
        <w:r>
          <w:fldChar w:fldCharType="end"/>
        </w:r>
      </w:hyperlink>
    </w:p>
    <w:p>
      <w:pPr>
        <w:pStyle w:val="TOC2"/>
        <w:tabs>
          <w:tab w:val="right" w:leader="dot" w:pos="8306"/>
        </w:tabs>
      </w:pPr>
      <w:hyperlink w:anchor="_Toc6182" w:history="1">
        <w:r>
          <w:rPr>
            <w:rFonts w:ascii="仿宋" w:eastAsia="仿宋" w:hAnsi="仿宋" w:cs="仿宋" w:hint="eastAsia"/>
            <w:lang w:eastAsia="zh-CN"/>
          </w:rPr>
          <w:t>(七)、安全规范管理</w:t>
        </w:r>
        <w:r>
          <w:tab/>
        </w:r>
        <w:r>
          <w:fldChar w:fldCharType="begin"/>
        </w:r>
        <w:r>
          <w:instrText xml:space="preserve"> PAGEREF _Toc6182 \h </w:instrText>
        </w:r>
        <w:r>
          <w:fldChar w:fldCharType="separate"/>
        </w:r>
        <w:r>
          <w:t>67</w:t>
        </w:r>
        <w:r>
          <w:fldChar w:fldCharType="end"/>
        </w:r>
      </w:hyperlink>
    </w:p>
    <w:p>
      <w:pPr>
        <w:pStyle w:val="TOC1"/>
        <w:tabs>
          <w:tab w:val="right" w:leader="dot" w:pos="8306"/>
        </w:tabs>
      </w:pPr>
      <w:hyperlink w:anchor="_Toc14093" w:history="1">
        <w:r>
          <w:rPr>
            <w:rFonts w:ascii="仿宋" w:eastAsia="仿宋" w:hAnsi="仿宋" w:cs="仿宋" w:hint="eastAsia"/>
            <w:lang w:eastAsia="zh-CN"/>
          </w:rPr>
          <w:t>十三、合作与交流机制建立</w:t>
        </w:r>
        <w:r>
          <w:tab/>
        </w:r>
        <w:r>
          <w:fldChar w:fldCharType="begin"/>
        </w:r>
        <w:r>
          <w:instrText xml:space="preserve"> PAGEREF _Toc14093 \h </w:instrText>
        </w:r>
        <w:r>
          <w:fldChar w:fldCharType="separate"/>
        </w:r>
        <w:r>
          <w:t>68</w:t>
        </w:r>
        <w:r>
          <w:fldChar w:fldCharType="end"/>
        </w:r>
      </w:hyperlink>
    </w:p>
    <w:p>
      <w:pPr>
        <w:pStyle w:val="TOC2"/>
        <w:tabs>
          <w:tab w:val="right" w:leader="dot" w:pos="8306"/>
        </w:tabs>
      </w:pPr>
      <w:hyperlink w:anchor="_Toc22759" w:history="1">
        <w:r>
          <w:rPr>
            <w:rFonts w:ascii="仿宋" w:eastAsia="仿宋" w:hAnsi="仿宋" w:cs="仿宋" w:hint="eastAsia"/>
            <w:lang w:eastAsia="zh-CN"/>
          </w:rPr>
          <w:t>(一)、合作伙伴选择与合作方式</w:t>
        </w:r>
        <w:r>
          <w:tab/>
        </w:r>
        <w:r>
          <w:fldChar w:fldCharType="begin"/>
        </w:r>
        <w:r>
          <w:instrText xml:space="preserve"> PAGEREF _Toc22759 \h </w:instrText>
        </w:r>
        <w:r>
          <w:fldChar w:fldCharType="separate"/>
        </w:r>
        <w:r>
          <w:t>68</w:t>
        </w:r>
        <w:r>
          <w:fldChar w:fldCharType="end"/>
        </w:r>
      </w:hyperlink>
    </w:p>
    <w:p>
      <w:pPr>
        <w:pStyle w:val="TOC2"/>
        <w:tabs>
          <w:tab w:val="right" w:leader="dot" w:pos="8306"/>
        </w:tabs>
      </w:pPr>
      <w:hyperlink w:anchor="_Toc27610" w:history="1">
        <w:r>
          <w:rPr>
            <w:rFonts w:ascii="仿宋" w:eastAsia="仿宋" w:hAnsi="仿宋" w:cs="仿宋" w:hint="eastAsia"/>
            <w:lang w:eastAsia="zh-CN"/>
          </w:rPr>
          <w:t>(二)、交流与合作平台搭建</w:t>
        </w:r>
        <w:r>
          <w:tab/>
        </w:r>
        <w:r>
          <w:fldChar w:fldCharType="begin"/>
        </w:r>
        <w:r>
          <w:instrText xml:space="preserve"> PAGEREF _Toc27610 \h </w:instrText>
        </w:r>
        <w:r>
          <w:fldChar w:fldCharType="separate"/>
        </w:r>
        <w:r>
          <w:t>70</w:t>
        </w:r>
        <w:r>
          <w:fldChar w:fldCharType="end"/>
        </w:r>
      </w:hyperlink>
    </w:p>
    <w:p>
      <w:pPr>
        <w:pStyle w:val="TOC1"/>
        <w:tabs>
          <w:tab w:val="right" w:leader="dot" w:pos="8306"/>
        </w:tabs>
      </w:pPr>
      <w:hyperlink w:anchor="_Toc11501" w:history="1">
        <w:r>
          <w:rPr>
            <w:rFonts w:ascii="仿宋" w:eastAsia="仿宋" w:hAnsi="仿宋" w:cs="仿宋" w:hint="eastAsia"/>
            <w:lang w:eastAsia="zh-CN"/>
          </w:rPr>
          <w:t>十四、知识产权管理与保护</w:t>
        </w:r>
        <w:r>
          <w:tab/>
        </w:r>
        <w:r>
          <w:fldChar w:fldCharType="begin"/>
        </w:r>
        <w:r>
          <w:instrText xml:space="preserve"> PAGEREF _Toc11501 \h </w:instrText>
        </w:r>
        <w:r>
          <w:fldChar w:fldCharType="separate"/>
        </w:r>
        <w:r>
          <w:t>71</w:t>
        </w:r>
        <w:r>
          <w:fldChar w:fldCharType="end"/>
        </w:r>
      </w:hyperlink>
    </w:p>
    <w:p>
      <w:pPr>
        <w:pStyle w:val="TOC2"/>
        <w:tabs>
          <w:tab w:val="right" w:leader="dot" w:pos="8306"/>
        </w:tabs>
      </w:pPr>
      <w:hyperlink w:anchor="_Toc4518" w:history="1">
        <w:r>
          <w:rPr>
            <w:rFonts w:ascii="仿宋" w:eastAsia="仿宋" w:hAnsi="仿宋" w:cs="仿宋" w:hint="eastAsia"/>
            <w:lang w:eastAsia="zh-CN"/>
          </w:rPr>
          <w:t>(一)、知识产权管理体系建设</w:t>
        </w:r>
        <w:r>
          <w:tab/>
        </w:r>
        <w:r>
          <w:fldChar w:fldCharType="begin"/>
        </w:r>
        <w:r>
          <w:instrText xml:space="preserve"> PAGEREF _Toc4518 \h </w:instrText>
        </w:r>
        <w:r>
          <w:fldChar w:fldCharType="separate"/>
        </w:r>
        <w:r>
          <w:t>71</w:t>
        </w:r>
        <w:r>
          <w:fldChar w:fldCharType="end"/>
        </w:r>
      </w:hyperlink>
    </w:p>
    <w:p>
      <w:pPr>
        <w:pStyle w:val="TOC2"/>
        <w:tabs>
          <w:tab w:val="right" w:leader="dot" w:pos="8306"/>
        </w:tabs>
      </w:pPr>
      <w:hyperlink w:anchor="_Toc27280" w:history="1">
        <w:r>
          <w:rPr>
            <w:rFonts w:ascii="仿宋" w:eastAsia="仿宋" w:hAnsi="仿宋" w:cs="仿宋" w:hint="eastAsia"/>
            <w:lang w:eastAsia="zh-CN"/>
          </w:rPr>
          <w:t>(二)、知识产权保护措施</w:t>
        </w:r>
        <w:r>
          <w:tab/>
        </w:r>
        <w:r>
          <w:fldChar w:fldCharType="begin"/>
        </w:r>
        <w:r>
          <w:instrText xml:space="preserve"> PAGEREF _Toc27280 \h </w:instrText>
        </w:r>
        <w:r>
          <w:fldChar w:fldCharType="separate"/>
        </w:r>
        <w:r>
          <w:t>72</w:t>
        </w:r>
        <w:r>
          <w:fldChar w:fldCharType="end"/>
        </w:r>
      </w:hyperlink>
    </w:p>
    <w:p>
      <w:pPr>
        <w:pStyle w:val="TOC1"/>
        <w:tabs>
          <w:tab w:val="right" w:leader="dot" w:pos="8306"/>
        </w:tabs>
      </w:pPr>
      <w:hyperlink w:anchor="_Toc3518" w:history="1">
        <w:r>
          <w:rPr>
            <w:rFonts w:ascii="仿宋" w:eastAsia="仿宋" w:hAnsi="仿宋" w:cs="仿宋" w:hint="eastAsia"/>
            <w:lang w:eastAsia="zh-CN"/>
          </w:rPr>
          <w:t>十五、人力资源管理与开发</w:t>
        </w:r>
        <w:r>
          <w:tab/>
        </w:r>
        <w:r>
          <w:fldChar w:fldCharType="begin"/>
        </w:r>
        <w:r>
          <w:instrText xml:space="preserve"> PAGEREF _Toc3518 \h </w:instrText>
        </w:r>
        <w:r>
          <w:fldChar w:fldCharType="separate"/>
        </w:r>
        <w:r>
          <w:t>74</w:t>
        </w:r>
        <w:r>
          <w:fldChar w:fldCharType="end"/>
        </w:r>
      </w:hyperlink>
    </w:p>
    <w:p>
      <w:pPr>
        <w:pStyle w:val="TOC2"/>
        <w:tabs>
          <w:tab w:val="right" w:leader="dot" w:pos="8306"/>
        </w:tabs>
      </w:pPr>
      <w:hyperlink w:anchor="_Toc4322" w:history="1">
        <w:r>
          <w:rPr>
            <w:rFonts w:ascii="仿宋" w:eastAsia="仿宋" w:hAnsi="仿宋" w:cs="仿宋" w:hint="eastAsia"/>
            <w:lang w:eastAsia="zh-CN"/>
          </w:rPr>
          <w:t>(一)、人力资源规划</w:t>
        </w:r>
        <w:r>
          <w:tab/>
        </w:r>
        <w:r>
          <w:fldChar w:fldCharType="begin"/>
        </w:r>
        <w:r>
          <w:instrText xml:space="preserve"> PAGEREF _Toc4322 \h </w:instrText>
        </w:r>
        <w:r>
          <w:fldChar w:fldCharType="separate"/>
        </w:r>
        <w:r>
          <w:t>74</w:t>
        </w:r>
        <w:r>
          <w:fldChar w:fldCharType="end"/>
        </w:r>
      </w:hyperlink>
    </w:p>
    <w:p>
      <w:pPr>
        <w:pStyle w:val="TOC2"/>
        <w:tabs>
          <w:tab w:val="right" w:leader="dot" w:pos="8306"/>
        </w:tabs>
      </w:pPr>
      <w:hyperlink w:anchor="_Toc7705" w:history="1">
        <w:r>
          <w:rPr>
            <w:rFonts w:ascii="仿宋" w:eastAsia="仿宋" w:hAnsi="仿宋" w:cs="仿宋" w:hint="eastAsia"/>
            <w:lang w:eastAsia="zh-CN"/>
          </w:rPr>
          <w:t>(二)、人力资源开发与培训</w:t>
        </w:r>
        <w:r>
          <w:tab/>
        </w:r>
        <w:r>
          <w:fldChar w:fldCharType="begin"/>
        </w:r>
        <w:r>
          <w:instrText xml:space="preserve"> PAGEREF _Toc7705 \h </w:instrText>
        </w:r>
        <w:r>
          <w:fldChar w:fldCharType="separate"/>
        </w:r>
        <w:r>
          <w:t>76</w:t>
        </w:r>
        <w:r>
          <w:fldChar w:fldCharType="end"/>
        </w:r>
      </w:hyperlink>
    </w:p>
    <w:p>
      <w:pPr>
        <w:pStyle w:val="TOC1"/>
        <w:tabs>
          <w:tab w:val="right" w:leader="dot" w:pos="8306"/>
        </w:tabs>
      </w:pPr>
      <w:hyperlink w:anchor="_Toc23678" w:history="1">
        <w:r>
          <w:rPr>
            <w:rFonts w:ascii="仿宋" w:eastAsia="仿宋" w:hAnsi="仿宋" w:cs="仿宋" w:hint="eastAsia"/>
            <w:lang w:eastAsia="zh-CN"/>
          </w:rPr>
          <w:t>十六、质量管理与控制</w:t>
        </w:r>
        <w:r>
          <w:tab/>
        </w:r>
        <w:r>
          <w:fldChar w:fldCharType="begin"/>
        </w:r>
        <w:r>
          <w:instrText xml:space="preserve"> PAGEREF _Toc23678 \h </w:instrText>
        </w:r>
        <w:r>
          <w:fldChar w:fldCharType="separate"/>
        </w:r>
        <w:r>
          <w:t>78</w:t>
        </w:r>
        <w:r>
          <w:fldChar w:fldCharType="end"/>
        </w:r>
      </w:hyperlink>
    </w:p>
    <w:p>
      <w:pPr>
        <w:pStyle w:val="TOC2"/>
        <w:tabs>
          <w:tab w:val="right" w:leader="dot" w:pos="8306"/>
        </w:tabs>
      </w:pPr>
      <w:hyperlink w:anchor="_Toc12641" w:history="1">
        <w:r>
          <w:rPr>
            <w:rFonts w:ascii="仿宋" w:eastAsia="仿宋" w:hAnsi="仿宋" w:cs="仿宋" w:hint="eastAsia"/>
            <w:lang w:eastAsia="zh-CN"/>
          </w:rPr>
          <w:t>(一)、质量管理体系建设</w:t>
        </w:r>
        <w:r>
          <w:tab/>
        </w:r>
        <w:r>
          <w:fldChar w:fldCharType="begin"/>
        </w:r>
        <w:r>
          <w:instrText xml:space="preserve"> PAGEREF _Toc12641 \h </w:instrText>
        </w:r>
        <w:r>
          <w:fldChar w:fldCharType="separate"/>
        </w:r>
        <w:r>
          <w:t>78</w:t>
        </w:r>
        <w:r>
          <w:fldChar w:fldCharType="end"/>
        </w:r>
      </w:hyperlink>
    </w:p>
    <w:p>
      <w:pPr>
        <w:pStyle w:val="TOC2"/>
        <w:tabs>
          <w:tab w:val="right" w:leader="dot" w:pos="8306"/>
        </w:tabs>
      </w:pPr>
      <w:hyperlink w:anchor="_Toc31736" w:history="1">
        <w:r>
          <w:rPr>
            <w:rFonts w:ascii="仿宋" w:eastAsia="仿宋" w:hAnsi="仿宋" w:cs="仿宋" w:hint="eastAsia"/>
            <w:lang w:eastAsia="zh-CN"/>
          </w:rPr>
          <w:t>(二)、质量控制措施</w:t>
        </w:r>
        <w:r>
          <w:tab/>
        </w:r>
        <w:r>
          <w:fldChar w:fldCharType="begin"/>
        </w:r>
        <w:r>
          <w:instrText xml:space="preserve"> PAGEREF _Toc31736 \h </w:instrText>
        </w:r>
        <w:r>
          <w:fldChar w:fldCharType="separate"/>
        </w:r>
        <w:r>
          <w:t>80</w:t>
        </w:r>
        <w:r>
          <w:fldChar w:fldCharType="end"/>
        </w:r>
      </w:hyperlink>
    </w:p>
    <w:p>
      <w:pPr>
        <w:pStyle w:val="TOC1"/>
        <w:tabs>
          <w:tab w:val="right" w:leader="dot" w:pos="8306"/>
        </w:tabs>
      </w:pPr>
      <w:hyperlink w:anchor="_Toc5150" w:history="1">
        <w:r>
          <w:rPr>
            <w:rFonts w:ascii="仿宋" w:eastAsia="仿宋" w:hAnsi="仿宋" w:cs="仿宋" w:hint="eastAsia"/>
            <w:lang w:eastAsia="zh-CN"/>
          </w:rPr>
          <w:t>十七、企业合规与伦理</w:t>
        </w:r>
        <w:r>
          <w:tab/>
        </w:r>
        <w:r>
          <w:fldChar w:fldCharType="begin"/>
        </w:r>
        <w:r>
          <w:instrText xml:space="preserve"> PAGEREF _Toc5150 \h </w:instrText>
        </w:r>
        <w:r>
          <w:fldChar w:fldCharType="separate"/>
        </w:r>
        <w:r>
          <w:t>81</w:t>
        </w:r>
        <w:r>
          <w:fldChar w:fldCharType="end"/>
        </w:r>
      </w:hyperlink>
    </w:p>
    <w:p>
      <w:pPr>
        <w:pStyle w:val="TOC2"/>
        <w:tabs>
          <w:tab w:val="right" w:leader="dot" w:pos="8306"/>
        </w:tabs>
      </w:pPr>
      <w:hyperlink w:anchor="_Toc10456" w:history="1">
        <w:r>
          <w:rPr>
            <w:rFonts w:ascii="仿宋" w:eastAsia="仿宋" w:hAnsi="仿宋" w:cs="仿宋" w:hint="eastAsia"/>
            <w:lang w:eastAsia="zh-CN"/>
          </w:rPr>
          <w:t>(一)、合规政策与程序</w:t>
        </w:r>
        <w:r>
          <w:tab/>
        </w:r>
        <w:r>
          <w:fldChar w:fldCharType="begin"/>
        </w:r>
        <w:r>
          <w:instrText xml:space="preserve"> PAGEREF _Toc10456 \h </w:instrText>
        </w:r>
        <w:r>
          <w:fldChar w:fldCharType="separate"/>
        </w:r>
        <w:r>
          <w:t>81</w:t>
        </w:r>
        <w:r>
          <w:fldChar w:fldCharType="end"/>
        </w:r>
      </w:hyperlink>
    </w:p>
    <w:p>
      <w:pPr>
        <w:pStyle w:val="TOC2"/>
        <w:tabs>
          <w:tab w:val="right" w:leader="dot" w:pos="8306"/>
        </w:tabs>
      </w:pPr>
      <w:hyperlink w:anchor="_Toc17497" w:history="1">
        <w:r>
          <w:rPr>
            <w:rFonts w:ascii="仿宋" w:eastAsia="仿宋" w:hAnsi="仿宋" w:cs="仿宋" w:hint="eastAsia"/>
            <w:lang w:eastAsia="zh-CN"/>
          </w:rPr>
          <w:t>(二)、伦理规范与培训</w:t>
        </w:r>
        <w:r>
          <w:tab/>
        </w:r>
        <w:r>
          <w:fldChar w:fldCharType="begin"/>
        </w:r>
        <w:r>
          <w:instrText xml:space="preserve"> PAGEREF _Toc17497 \h </w:instrText>
        </w:r>
        <w:r>
          <w:fldChar w:fldCharType="separate"/>
        </w:r>
        <w:r>
          <w:t>82</w:t>
        </w:r>
        <w:r>
          <w:fldChar w:fldCharType="end"/>
        </w:r>
      </w:hyperlink>
    </w:p>
    <w:p>
      <w:pPr>
        <w:pStyle w:val="TOC2"/>
        <w:tabs>
          <w:tab w:val="right" w:leader="dot" w:pos="8306"/>
        </w:tabs>
      </w:pPr>
      <w:hyperlink w:anchor="_Toc20790" w:history="1">
        <w:r>
          <w:rPr>
            <w:rFonts w:ascii="仿宋" w:eastAsia="仿宋" w:hAnsi="仿宋" w:cs="仿宋" w:hint="eastAsia"/>
            <w:lang w:eastAsia="zh-CN"/>
          </w:rPr>
          <w:t>(三)、合规风险评估</w:t>
        </w:r>
        <w:r>
          <w:tab/>
        </w:r>
        <w:r>
          <w:fldChar w:fldCharType="begin"/>
        </w:r>
        <w:r>
          <w:instrText xml:space="preserve"> PAGEREF _Toc20790 \h </w:instrText>
        </w:r>
        <w:r>
          <w:fldChar w:fldCharType="separate"/>
        </w:r>
        <w:r>
          <w:t>83</w:t>
        </w:r>
        <w:r>
          <w:fldChar w:fldCharType="end"/>
        </w:r>
      </w:hyperlink>
    </w:p>
    <w:p>
      <w:pPr>
        <w:pStyle w:val="TOC2"/>
        <w:tabs>
          <w:tab w:val="right" w:leader="dot" w:pos="8306"/>
        </w:tabs>
      </w:pPr>
      <w:hyperlink w:anchor="_Toc1842" w:history="1">
        <w:r>
          <w:rPr>
            <w:rFonts w:ascii="仿宋" w:eastAsia="仿宋" w:hAnsi="仿宋" w:cs="仿宋" w:hint="eastAsia"/>
            <w:lang w:eastAsia="zh-CN"/>
          </w:rPr>
          <w:t>(四)、合规监督与执行</w:t>
        </w:r>
        <w:r>
          <w:tab/>
        </w:r>
        <w:r>
          <w:fldChar w:fldCharType="begin"/>
        </w:r>
        <w:r>
          <w:instrText xml:space="preserve"> PAGEREF _Toc1842 \h </w:instrText>
        </w:r>
        <w:r>
          <w:fldChar w:fldCharType="separate"/>
        </w:r>
        <w:r>
          <w:t>84</w:t>
        </w:r>
        <w:r>
          <w:fldChar w:fldCharType="end"/>
        </w:r>
      </w:hyperlink>
    </w:p>
    <w:p>
      <w:pPr>
        <w:pStyle w:val="TOC1"/>
        <w:tabs>
          <w:tab w:val="right" w:leader="dot" w:pos="8306"/>
        </w:tabs>
      </w:pPr>
      <w:hyperlink w:anchor="_Toc8053" w:history="1">
        <w:r>
          <w:rPr>
            <w:rFonts w:ascii="仿宋" w:eastAsia="仿宋" w:hAnsi="仿宋" w:cs="仿宋" w:hint="eastAsia"/>
            <w:lang w:eastAsia="zh-CN"/>
          </w:rPr>
          <w:t>十八、设施与设备管理</w:t>
        </w:r>
        <w:r>
          <w:tab/>
        </w:r>
        <w:r>
          <w:fldChar w:fldCharType="begin"/>
        </w:r>
        <w:r>
          <w:instrText xml:space="preserve"> PAGEREF _Toc8053 \h </w:instrText>
        </w:r>
        <w:r>
          <w:fldChar w:fldCharType="separate"/>
        </w:r>
        <w:r>
          <w:t>85</w:t>
        </w:r>
        <w:r>
          <w:fldChar w:fldCharType="end"/>
        </w:r>
      </w:hyperlink>
    </w:p>
    <w:p>
      <w:pPr>
        <w:pStyle w:val="TOC2"/>
        <w:tabs>
          <w:tab w:val="right" w:leader="dot" w:pos="8306"/>
        </w:tabs>
      </w:pPr>
      <w:hyperlink w:anchor="_Toc30776" w:history="1">
        <w:r>
          <w:rPr>
            <w:rFonts w:ascii="仿宋" w:eastAsia="仿宋" w:hAnsi="仿宋" w:cs="仿宋" w:hint="eastAsia"/>
            <w:lang w:eastAsia="zh-CN"/>
          </w:rPr>
          <w:t>(一)、设施规划与配置</w:t>
        </w:r>
        <w:r>
          <w:tab/>
        </w:r>
        <w:r>
          <w:fldChar w:fldCharType="begin"/>
        </w:r>
        <w:r>
          <w:instrText xml:space="preserve"> PAGEREF _Toc30776 \h </w:instrText>
        </w:r>
        <w:r>
          <w:fldChar w:fldCharType="separate"/>
        </w:r>
        <w:r>
          <w:t>85</w:t>
        </w:r>
        <w:r>
          <w:fldChar w:fldCharType="end"/>
        </w:r>
      </w:hyperlink>
    </w:p>
    <w:p>
      <w:pPr>
        <w:pStyle w:val="TOC2"/>
        <w:tabs>
          <w:tab w:val="right" w:leader="dot" w:pos="8306"/>
        </w:tabs>
      </w:pPr>
      <w:hyperlink w:anchor="_Toc22712" w:history="1">
        <w:r>
          <w:rPr>
            <w:rFonts w:ascii="仿宋" w:eastAsia="仿宋" w:hAnsi="仿宋" w:cs="仿宋" w:hint="eastAsia"/>
            <w:lang w:eastAsia="zh-CN"/>
          </w:rPr>
          <w:t>(二)、设备采购与维护管理</w:t>
        </w:r>
        <w:r>
          <w:tab/>
        </w:r>
        <w:r>
          <w:fldChar w:fldCharType="begin"/>
        </w:r>
        <w:r>
          <w:instrText xml:space="preserve"> PAGEREF _Toc22712 \h </w:instrText>
        </w:r>
        <w:r>
          <w:fldChar w:fldCharType="separate"/>
        </w:r>
        <w:r>
          <w:t>85</w:t>
        </w:r>
        <w:r>
          <w:fldChar w:fldCharType="end"/>
        </w:r>
      </w:hyperlink>
    </w:p>
    <w:p>
      <w:pPr>
        <w:pStyle w:val="TOC2"/>
        <w:tabs>
          <w:tab w:val="right" w:leader="dot" w:pos="8306"/>
        </w:tabs>
      </w:pPr>
      <w:hyperlink w:anchor="_Toc18574" w:history="1">
        <w:r>
          <w:rPr>
            <w:rFonts w:ascii="仿宋" w:eastAsia="仿宋" w:hAnsi="仿宋" w:cs="仿宋" w:hint="eastAsia"/>
            <w:lang w:eastAsia="zh-CN"/>
          </w:rPr>
          <w:t>(三)、设施设备升级策略</w:t>
        </w:r>
        <w:r>
          <w:tab/>
        </w:r>
        <w:r>
          <w:fldChar w:fldCharType="begin"/>
        </w:r>
        <w:r>
          <w:instrText xml:space="preserve"> PAGEREF _Toc18574 \h </w:instrText>
        </w:r>
        <w:r>
          <w:fldChar w:fldCharType="separate"/>
        </w:r>
        <w:r>
          <w:t>86</w:t>
        </w:r>
        <w:r>
          <w:fldChar w:fldCharType="end"/>
        </w:r>
      </w:hyperlink>
    </w:p>
    <w:p>
      <w:pPr>
        <w:pStyle w:val="TOC1"/>
        <w:tabs>
          <w:tab w:val="right" w:leader="dot" w:pos="8306"/>
        </w:tabs>
      </w:pPr>
      <w:hyperlink w:anchor="_Toc4090" w:history="1">
        <w:r>
          <w:rPr>
            <w:rFonts w:ascii="仿宋" w:eastAsia="仿宋" w:hAnsi="仿宋" w:cs="仿宋" w:hint="eastAsia"/>
            <w:lang w:eastAsia="zh-CN"/>
          </w:rPr>
          <w:t>十九、成果转化与推广应用</w:t>
        </w:r>
        <w:r>
          <w:tab/>
        </w:r>
        <w:r>
          <w:fldChar w:fldCharType="begin"/>
        </w:r>
        <w:r>
          <w:instrText xml:space="preserve"> PAGEREF _Toc4090 \h </w:instrText>
        </w:r>
        <w:r>
          <w:fldChar w:fldCharType="separate"/>
        </w:r>
        <w:r>
          <w:t>87</w:t>
        </w:r>
        <w:r>
          <w:fldChar w:fldCharType="end"/>
        </w:r>
      </w:hyperlink>
    </w:p>
    <w:p>
      <w:pPr>
        <w:pStyle w:val="TOC2"/>
        <w:tabs>
          <w:tab w:val="right" w:leader="dot" w:pos="8306"/>
        </w:tabs>
      </w:pPr>
      <w:hyperlink w:anchor="_Toc21531" w:history="1">
        <w:r>
          <w:rPr>
            <w:rFonts w:ascii="仿宋" w:eastAsia="仿宋" w:hAnsi="仿宋" w:cs="仿宋" w:hint="eastAsia"/>
            <w:lang w:eastAsia="zh-CN"/>
          </w:rPr>
          <w:t>(一)、成果转化策略制定</w:t>
        </w:r>
        <w:r>
          <w:tab/>
        </w:r>
        <w:r>
          <w:fldChar w:fldCharType="begin"/>
        </w:r>
        <w:r>
          <w:instrText xml:space="preserve"> PAGEREF _Toc21531 \h </w:instrText>
        </w:r>
        <w:r>
          <w:fldChar w:fldCharType="separate"/>
        </w:r>
        <w:r>
          <w:t>87</w:t>
        </w:r>
        <w:r>
          <w:fldChar w:fldCharType="end"/>
        </w:r>
      </w:hyperlink>
    </w:p>
    <w:p>
      <w:pPr>
        <w:pStyle w:val="TOC2"/>
        <w:tabs>
          <w:tab w:val="right" w:leader="dot" w:pos="8306"/>
        </w:tabs>
      </w:pPr>
      <w:hyperlink w:anchor="_Toc23287" w:history="1">
        <w:r>
          <w:rPr>
            <w:rFonts w:ascii="仿宋" w:eastAsia="仿宋" w:hAnsi="仿宋" w:cs="仿宋" w:hint="eastAsia"/>
            <w:lang w:eastAsia="zh-CN"/>
          </w:rPr>
          <w:t>(二)、成果推广应用方案</w:t>
        </w:r>
        <w:r>
          <w:tab/>
        </w:r>
        <w:r>
          <w:fldChar w:fldCharType="begin"/>
        </w:r>
        <w:r>
          <w:instrText xml:space="preserve"> PAGEREF _Toc23287 \h </w:instrText>
        </w:r>
        <w:r>
          <w:fldChar w:fldCharType="separate"/>
        </w:r>
        <w:r>
          <w:t>88</w:t>
        </w:r>
        <w:r>
          <w:fldChar w:fldCharType="end"/>
        </w:r>
      </w:hyperlink>
    </w:p>
    <w:p>
      <w:pPr>
        <w:pStyle w:val="TOC1"/>
        <w:tabs>
          <w:tab w:val="right" w:leader="dot" w:pos="8306"/>
        </w:tabs>
      </w:pPr>
      <w:hyperlink w:anchor="_Toc9561" w:history="1">
        <w:r>
          <w:rPr>
            <w:rFonts w:ascii="仿宋" w:eastAsia="仿宋" w:hAnsi="仿宋" w:cs="仿宋" w:hint="eastAsia"/>
            <w:lang w:eastAsia="zh-CN"/>
          </w:rPr>
          <w:t>二十、项目施工方案</w:t>
        </w:r>
        <w:r>
          <w:tab/>
        </w:r>
        <w:r>
          <w:fldChar w:fldCharType="begin"/>
        </w:r>
        <w:r>
          <w:instrText xml:space="preserve"> PAGEREF _Toc9561 \h </w:instrText>
        </w:r>
        <w:r>
          <w:fldChar w:fldCharType="separate"/>
        </w:r>
        <w:r>
          <w:t>90</w:t>
        </w:r>
        <w:r>
          <w:fldChar w:fldCharType="end"/>
        </w:r>
      </w:hyperlink>
    </w:p>
    <w:p>
      <w:pPr>
        <w:pStyle w:val="TOC2"/>
        <w:tabs>
          <w:tab w:val="right" w:leader="dot" w:pos="8306"/>
        </w:tabs>
      </w:pPr>
      <w:hyperlink w:anchor="_Toc24387" w:history="1">
        <w:r>
          <w:rPr>
            <w:rFonts w:ascii="仿宋" w:eastAsia="仿宋" w:hAnsi="仿宋" w:cs="仿宋" w:hint="eastAsia"/>
            <w:lang w:eastAsia="zh-CN"/>
          </w:rPr>
          <w:t>(一)、施工组织设计</w:t>
        </w:r>
        <w:r>
          <w:tab/>
        </w:r>
        <w:r>
          <w:fldChar w:fldCharType="begin"/>
        </w:r>
        <w:r>
          <w:instrText xml:space="preserve"> PAGEREF _Toc24387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2" w:history="1">
        <w:r>
          <w:rPr>
            <w:rFonts w:ascii="仿宋" w:eastAsia="仿宋" w:hAnsi="仿宋" w:cs="仿宋" w:hint="eastAsia"/>
            <w:lang w:eastAsia="zh-CN"/>
          </w:rPr>
          <w:t>(二)、施工工艺与技术路线</w:t>
        </w:r>
        <w:r>
          <w:tab/>
        </w:r>
        <w:r>
          <w:fldChar w:fldCharType="begin"/>
        </w:r>
        <w:r>
          <w:instrText xml:space="preserve"> PAGEREF _Toc1152 \h </w:instrText>
        </w:r>
        <w:r>
          <w:fldChar w:fldCharType="separate"/>
        </w:r>
        <w:r>
          <w:t>91</w:t>
        </w:r>
        <w:r>
          <w:fldChar w:fldCharType="end"/>
        </w:r>
      </w:hyperlink>
    </w:p>
    <w:p>
      <w:pPr>
        <w:pStyle w:val="TOC2"/>
        <w:tabs>
          <w:tab w:val="right" w:leader="dot" w:pos="8306"/>
        </w:tabs>
      </w:pPr>
      <w:hyperlink w:anchor="_Toc330" w:history="1">
        <w:r>
          <w:rPr>
            <w:rFonts w:ascii="仿宋" w:eastAsia="仿宋" w:hAnsi="仿宋" w:cs="仿宋" w:hint="eastAsia"/>
            <w:lang w:eastAsia="zh-CN"/>
          </w:rPr>
          <w:t>(三)、关键节点施工计划</w:t>
        </w:r>
        <w:r>
          <w:tab/>
        </w:r>
        <w:r>
          <w:fldChar w:fldCharType="begin"/>
        </w:r>
        <w:r>
          <w:instrText xml:space="preserve"> PAGEREF _Toc330 \h </w:instrText>
        </w:r>
        <w:r>
          <w:fldChar w:fldCharType="separate"/>
        </w:r>
        <w:r>
          <w:t>93</w:t>
        </w:r>
        <w:r>
          <w:fldChar w:fldCharType="end"/>
        </w:r>
      </w:hyperlink>
    </w:p>
    <w:p>
      <w:pPr>
        <w:pStyle w:val="TOC2"/>
        <w:tabs>
          <w:tab w:val="right" w:leader="dot" w:pos="8306"/>
        </w:tabs>
      </w:pPr>
      <w:hyperlink w:anchor="_Toc21789" w:history="1">
        <w:r>
          <w:rPr>
            <w:rFonts w:ascii="仿宋" w:eastAsia="仿宋" w:hAnsi="仿宋" w:cs="仿宋" w:hint="eastAsia"/>
            <w:lang w:eastAsia="zh-CN"/>
          </w:rPr>
          <w:t>(四)、施工现场管理</w:t>
        </w:r>
        <w:r>
          <w:tab/>
        </w:r>
        <w:r>
          <w:fldChar w:fldCharType="begin"/>
        </w:r>
        <w:r>
          <w:instrText xml:space="preserve"> PAGEREF _Toc21789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85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2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直接收益：假设温控器项目的产品或服务年销售收入为XX万元。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1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若温控器项目成功推广新型环保产品，比如采用可回收材料的包装，可能会激发消费者对可持续产品的需求。这种需求的增长可能迫使整个行业转向更环保的产品设计和生产方法。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35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4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温控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温控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温控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温控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85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531"/>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2508"/>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https://d.book118.com/668052015107006033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温控器项目可行性建设方案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34F86"/>
    <w:rsid w:val="0B534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052015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2024-01-24T07:11:00Z</dcterms:created>
  <dcterms:modified xsi:type="dcterms:W3CDTF">2024-01-24T07:12:25Z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6AD7350FC8A44D52AFD5CC9A8FD76779_11</vt:lpwstr>
  </property>
  <property fmtid="{D5CDD505-2E9C-101B-9397-08002B2CF9AE}" pid="3" name="KSOProductBuildVer">
    <vt:lpwstr>2052-12.1.0.16120</vt:lpwstr>
  </property>
</Properties>
</file>