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细菌活苗项目构思建设方案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66" w:history="1">
        <w:r>
          <w:rPr>
            <w:rFonts w:ascii="仿宋" w:eastAsia="仿宋" w:hAnsi="仿宋" w:cs="仿宋" w:hint="eastAsia"/>
            <w:lang w:eastAsia="zh-CN"/>
          </w:rPr>
          <w:t>序言</w:t>
        </w:r>
        <w:r>
          <w:tab/>
        </w:r>
        <w:r>
          <w:fldChar w:fldCharType="begin"/>
        </w:r>
        <w:r>
          <w:instrText xml:space="preserve"> PAGEREF _Toc32066 \h </w:instrText>
        </w:r>
        <w:r>
          <w:fldChar w:fldCharType="separate"/>
        </w:r>
        <w:r>
          <w:t>3</w:t>
        </w:r>
        <w:r>
          <w:fldChar w:fldCharType="end"/>
        </w:r>
      </w:hyperlink>
    </w:p>
    <w:p>
      <w:pPr>
        <w:pStyle w:val="TOC1"/>
        <w:tabs>
          <w:tab w:val="right" w:leader="dot" w:pos="8306"/>
        </w:tabs>
      </w:pPr>
      <w:hyperlink w:anchor="_Toc18783" w:history="1">
        <w:r>
          <w:rPr>
            <w:rFonts w:ascii="仿宋" w:eastAsia="仿宋" w:hAnsi="仿宋" w:cs="仿宋" w:hint="eastAsia"/>
            <w:lang w:eastAsia="zh-CN"/>
          </w:rPr>
          <w:t>一、建设风险评估分析</w:t>
        </w:r>
        <w:r>
          <w:tab/>
        </w:r>
        <w:r>
          <w:fldChar w:fldCharType="begin"/>
        </w:r>
        <w:r>
          <w:instrText xml:space="preserve"> PAGEREF _Toc18783 \h </w:instrText>
        </w:r>
        <w:r>
          <w:fldChar w:fldCharType="separate"/>
        </w:r>
        <w:r>
          <w:t>3</w:t>
        </w:r>
        <w:r>
          <w:fldChar w:fldCharType="end"/>
        </w:r>
      </w:hyperlink>
    </w:p>
    <w:p>
      <w:pPr>
        <w:pStyle w:val="TOC2"/>
        <w:tabs>
          <w:tab w:val="right" w:leader="dot" w:pos="8306"/>
        </w:tabs>
      </w:pPr>
      <w:hyperlink w:anchor="_Toc7873" w:history="1">
        <w:r>
          <w:rPr>
            <w:rFonts w:ascii="仿宋" w:eastAsia="仿宋" w:hAnsi="仿宋" w:cs="仿宋" w:hint="eastAsia"/>
            <w:lang w:eastAsia="zh-CN"/>
          </w:rPr>
          <w:t>(一)、政策风险分析</w:t>
        </w:r>
        <w:r>
          <w:tab/>
        </w:r>
        <w:r>
          <w:fldChar w:fldCharType="begin"/>
        </w:r>
        <w:r>
          <w:instrText xml:space="preserve"> PAGEREF _Toc7873 \h </w:instrText>
        </w:r>
        <w:r>
          <w:fldChar w:fldCharType="separate"/>
        </w:r>
        <w:r>
          <w:t>3</w:t>
        </w:r>
        <w:r>
          <w:fldChar w:fldCharType="end"/>
        </w:r>
      </w:hyperlink>
    </w:p>
    <w:p>
      <w:pPr>
        <w:pStyle w:val="TOC2"/>
        <w:tabs>
          <w:tab w:val="right" w:leader="dot" w:pos="8306"/>
        </w:tabs>
      </w:pPr>
      <w:hyperlink w:anchor="_Toc24222" w:history="1">
        <w:r>
          <w:rPr>
            <w:rFonts w:ascii="仿宋" w:eastAsia="仿宋" w:hAnsi="仿宋" w:cs="仿宋" w:hint="eastAsia"/>
            <w:lang w:eastAsia="zh-CN"/>
          </w:rPr>
          <w:t>(二)、社会风险分析</w:t>
        </w:r>
        <w:r>
          <w:tab/>
        </w:r>
        <w:r>
          <w:fldChar w:fldCharType="begin"/>
        </w:r>
        <w:r>
          <w:instrText xml:space="preserve"> PAGEREF _Toc24222 \h </w:instrText>
        </w:r>
        <w:r>
          <w:fldChar w:fldCharType="separate"/>
        </w:r>
        <w:r>
          <w:t>4</w:t>
        </w:r>
        <w:r>
          <w:fldChar w:fldCharType="end"/>
        </w:r>
      </w:hyperlink>
    </w:p>
    <w:p>
      <w:pPr>
        <w:pStyle w:val="TOC2"/>
        <w:tabs>
          <w:tab w:val="right" w:leader="dot" w:pos="8306"/>
        </w:tabs>
      </w:pPr>
      <w:hyperlink w:anchor="_Toc22380" w:history="1">
        <w:r>
          <w:rPr>
            <w:rFonts w:ascii="仿宋" w:eastAsia="仿宋" w:hAnsi="仿宋" w:cs="仿宋" w:hint="eastAsia"/>
            <w:lang w:eastAsia="zh-CN"/>
          </w:rPr>
          <w:t>(三)、市场风险分析</w:t>
        </w:r>
        <w:r>
          <w:tab/>
        </w:r>
        <w:r>
          <w:fldChar w:fldCharType="begin"/>
        </w:r>
        <w:r>
          <w:instrText xml:space="preserve"> PAGEREF _Toc22380 \h </w:instrText>
        </w:r>
        <w:r>
          <w:fldChar w:fldCharType="separate"/>
        </w:r>
        <w:r>
          <w:t>6</w:t>
        </w:r>
        <w:r>
          <w:fldChar w:fldCharType="end"/>
        </w:r>
      </w:hyperlink>
    </w:p>
    <w:p>
      <w:pPr>
        <w:pStyle w:val="TOC2"/>
        <w:tabs>
          <w:tab w:val="right" w:leader="dot" w:pos="8306"/>
        </w:tabs>
      </w:pPr>
      <w:hyperlink w:anchor="_Toc6783" w:history="1">
        <w:r>
          <w:rPr>
            <w:rFonts w:ascii="仿宋" w:eastAsia="仿宋" w:hAnsi="仿宋" w:cs="仿宋" w:hint="eastAsia"/>
            <w:lang w:eastAsia="zh-CN"/>
          </w:rPr>
          <w:t>(四)、资金风险分析</w:t>
        </w:r>
        <w:r>
          <w:tab/>
        </w:r>
        <w:r>
          <w:fldChar w:fldCharType="begin"/>
        </w:r>
        <w:r>
          <w:instrText xml:space="preserve"> PAGEREF _Toc6783 \h </w:instrText>
        </w:r>
        <w:r>
          <w:fldChar w:fldCharType="separate"/>
        </w:r>
        <w:r>
          <w:t>6</w:t>
        </w:r>
        <w:r>
          <w:fldChar w:fldCharType="end"/>
        </w:r>
      </w:hyperlink>
    </w:p>
    <w:p>
      <w:pPr>
        <w:pStyle w:val="TOC2"/>
        <w:tabs>
          <w:tab w:val="right" w:leader="dot" w:pos="8306"/>
        </w:tabs>
      </w:pPr>
      <w:hyperlink w:anchor="_Toc1212" w:history="1">
        <w:r>
          <w:rPr>
            <w:rFonts w:ascii="仿宋" w:eastAsia="仿宋" w:hAnsi="仿宋" w:cs="仿宋" w:hint="eastAsia"/>
            <w:lang w:eastAsia="zh-CN"/>
          </w:rPr>
          <w:t>(五)、技术风险分析</w:t>
        </w:r>
        <w:r>
          <w:tab/>
        </w:r>
        <w:r>
          <w:fldChar w:fldCharType="begin"/>
        </w:r>
        <w:r>
          <w:instrText xml:space="preserve"> PAGEREF _Toc1212 \h </w:instrText>
        </w:r>
        <w:r>
          <w:fldChar w:fldCharType="separate"/>
        </w:r>
        <w:r>
          <w:t>8</w:t>
        </w:r>
        <w:r>
          <w:fldChar w:fldCharType="end"/>
        </w:r>
      </w:hyperlink>
    </w:p>
    <w:p>
      <w:pPr>
        <w:pStyle w:val="TOC2"/>
        <w:tabs>
          <w:tab w:val="right" w:leader="dot" w:pos="8306"/>
        </w:tabs>
      </w:pPr>
      <w:hyperlink w:anchor="_Toc14294" w:history="1">
        <w:r>
          <w:rPr>
            <w:rFonts w:ascii="仿宋" w:eastAsia="仿宋" w:hAnsi="仿宋" w:cs="仿宋" w:hint="eastAsia"/>
            <w:lang w:eastAsia="zh-CN"/>
          </w:rPr>
          <w:t>(六)、财务风险分析</w:t>
        </w:r>
        <w:r>
          <w:tab/>
        </w:r>
        <w:r>
          <w:fldChar w:fldCharType="begin"/>
        </w:r>
        <w:r>
          <w:instrText xml:space="preserve"> PAGEREF _Toc14294 \h </w:instrText>
        </w:r>
        <w:r>
          <w:fldChar w:fldCharType="separate"/>
        </w:r>
        <w:r>
          <w:t>9</w:t>
        </w:r>
        <w:r>
          <w:fldChar w:fldCharType="end"/>
        </w:r>
      </w:hyperlink>
    </w:p>
    <w:p>
      <w:pPr>
        <w:pStyle w:val="TOC2"/>
        <w:tabs>
          <w:tab w:val="right" w:leader="dot" w:pos="8306"/>
        </w:tabs>
      </w:pPr>
      <w:hyperlink w:anchor="_Toc25735" w:history="1">
        <w:r>
          <w:rPr>
            <w:rFonts w:ascii="仿宋" w:eastAsia="仿宋" w:hAnsi="仿宋" w:cs="仿宋" w:hint="eastAsia"/>
            <w:lang w:eastAsia="zh-CN"/>
          </w:rPr>
          <w:t>(七)、管理风险分析</w:t>
        </w:r>
        <w:r>
          <w:tab/>
        </w:r>
        <w:r>
          <w:fldChar w:fldCharType="begin"/>
        </w:r>
        <w:r>
          <w:instrText xml:space="preserve"> PAGEREF _Toc25735 \h </w:instrText>
        </w:r>
        <w:r>
          <w:fldChar w:fldCharType="separate"/>
        </w:r>
        <w:r>
          <w:t>11</w:t>
        </w:r>
        <w:r>
          <w:fldChar w:fldCharType="end"/>
        </w:r>
      </w:hyperlink>
    </w:p>
    <w:p>
      <w:pPr>
        <w:pStyle w:val="TOC2"/>
        <w:tabs>
          <w:tab w:val="right" w:leader="dot" w:pos="8306"/>
        </w:tabs>
      </w:pPr>
      <w:hyperlink w:anchor="_Toc31269" w:history="1">
        <w:r>
          <w:rPr>
            <w:rFonts w:ascii="仿宋" w:eastAsia="仿宋" w:hAnsi="仿宋" w:cs="仿宋" w:hint="eastAsia"/>
            <w:lang w:eastAsia="zh-CN"/>
          </w:rPr>
          <w:t>(八)、其它风险分析</w:t>
        </w:r>
        <w:r>
          <w:tab/>
        </w:r>
        <w:r>
          <w:fldChar w:fldCharType="begin"/>
        </w:r>
        <w:r>
          <w:instrText xml:space="preserve"> PAGEREF _Toc31269 \h </w:instrText>
        </w:r>
        <w:r>
          <w:fldChar w:fldCharType="separate"/>
        </w:r>
        <w:r>
          <w:t>12</w:t>
        </w:r>
        <w:r>
          <w:fldChar w:fldCharType="end"/>
        </w:r>
      </w:hyperlink>
    </w:p>
    <w:p>
      <w:pPr>
        <w:pStyle w:val="TOC2"/>
        <w:tabs>
          <w:tab w:val="right" w:leader="dot" w:pos="8306"/>
        </w:tabs>
      </w:pPr>
      <w:hyperlink w:anchor="_Toc23847" w:history="1">
        <w:r>
          <w:rPr>
            <w:rFonts w:ascii="仿宋" w:eastAsia="仿宋" w:hAnsi="仿宋" w:cs="仿宋" w:hint="eastAsia"/>
            <w:lang w:eastAsia="zh-CN"/>
          </w:rPr>
          <w:t>(九)、社会影响评估</w:t>
        </w:r>
        <w:r>
          <w:tab/>
        </w:r>
        <w:r>
          <w:fldChar w:fldCharType="begin"/>
        </w:r>
        <w:r>
          <w:instrText xml:space="preserve"> PAGEREF _Toc23847 \h </w:instrText>
        </w:r>
        <w:r>
          <w:fldChar w:fldCharType="separate"/>
        </w:r>
        <w:r>
          <w:t>13</w:t>
        </w:r>
        <w:r>
          <w:fldChar w:fldCharType="end"/>
        </w:r>
      </w:hyperlink>
    </w:p>
    <w:p>
      <w:pPr>
        <w:pStyle w:val="TOC1"/>
        <w:tabs>
          <w:tab w:val="right" w:leader="dot" w:pos="8306"/>
        </w:tabs>
      </w:pPr>
      <w:hyperlink w:anchor="_Toc9146" w:history="1">
        <w:r>
          <w:rPr>
            <w:rFonts w:ascii="仿宋" w:eastAsia="仿宋" w:hAnsi="仿宋" w:cs="仿宋" w:hint="eastAsia"/>
            <w:lang w:eastAsia="zh-CN"/>
          </w:rPr>
          <w:t>二、资源开发及综合利用分析</w:t>
        </w:r>
        <w:r>
          <w:tab/>
        </w:r>
        <w:r>
          <w:fldChar w:fldCharType="begin"/>
        </w:r>
        <w:r>
          <w:instrText xml:space="preserve"> PAGEREF _Toc9146 \h </w:instrText>
        </w:r>
        <w:r>
          <w:fldChar w:fldCharType="separate"/>
        </w:r>
        <w:r>
          <w:t>15</w:t>
        </w:r>
        <w:r>
          <w:fldChar w:fldCharType="end"/>
        </w:r>
      </w:hyperlink>
    </w:p>
    <w:p>
      <w:pPr>
        <w:pStyle w:val="TOC2"/>
        <w:tabs>
          <w:tab w:val="right" w:leader="dot" w:pos="8306"/>
        </w:tabs>
      </w:pPr>
      <w:hyperlink w:anchor="_Toc12199" w:history="1">
        <w:r>
          <w:rPr>
            <w:rFonts w:ascii="仿宋" w:eastAsia="仿宋" w:hAnsi="仿宋" w:cs="仿宋" w:hint="eastAsia"/>
            <w:lang w:eastAsia="zh-CN"/>
          </w:rPr>
          <w:t>(一)、资源开发方案</w:t>
        </w:r>
        <w:r>
          <w:tab/>
        </w:r>
        <w:r>
          <w:fldChar w:fldCharType="begin"/>
        </w:r>
        <w:r>
          <w:instrText xml:space="preserve"> PAGEREF _Toc12199 \h </w:instrText>
        </w:r>
        <w:r>
          <w:fldChar w:fldCharType="separate"/>
        </w:r>
        <w:r>
          <w:t>15</w:t>
        </w:r>
        <w:r>
          <w:fldChar w:fldCharType="end"/>
        </w:r>
      </w:hyperlink>
    </w:p>
    <w:p>
      <w:pPr>
        <w:pStyle w:val="TOC2"/>
        <w:tabs>
          <w:tab w:val="right" w:leader="dot" w:pos="8306"/>
        </w:tabs>
      </w:pPr>
      <w:hyperlink w:anchor="_Toc8609" w:history="1">
        <w:r>
          <w:rPr>
            <w:rFonts w:ascii="仿宋" w:eastAsia="仿宋" w:hAnsi="仿宋" w:cs="仿宋" w:hint="eastAsia"/>
            <w:lang w:eastAsia="zh-CN"/>
          </w:rPr>
          <w:t>(二)、资源利用方案</w:t>
        </w:r>
        <w:r>
          <w:tab/>
        </w:r>
        <w:r>
          <w:fldChar w:fldCharType="begin"/>
        </w:r>
        <w:r>
          <w:instrText xml:space="preserve"> PAGEREF _Toc8609 \h </w:instrText>
        </w:r>
        <w:r>
          <w:fldChar w:fldCharType="separate"/>
        </w:r>
        <w:r>
          <w:t>17</w:t>
        </w:r>
        <w:r>
          <w:fldChar w:fldCharType="end"/>
        </w:r>
      </w:hyperlink>
    </w:p>
    <w:p>
      <w:pPr>
        <w:pStyle w:val="TOC2"/>
        <w:tabs>
          <w:tab w:val="right" w:leader="dot" w:pos="8306"/>
        </w:tabs>
      </w:pPr>
      <w:hyperlink w:anchor="_Toc11364" w:history="1">
        <w:r>
          <w:rPr>
            <w:rFonts w:ascii="仿宋" w:eastAsia="仿宋" w:hAnsi="仿宋" w:cs="仿宋" w:hint="eastAsia"/>
            <w:lang w:eastAsia="zh-CN"/>
          </w:rPr>
          <w:t>(三)、资源节约措施</w:t>
        </w:r>
        <w:r>
          <w:tab/>
        </w:r>
        <w:r>
          <w:fldChar w:fldCharType="begin"/>
        </w:r>
        <w:r>
          <w:instrText xml:space="preserve"> PAGEREF _Toc11364 \h </w:instrText>
        </w:r>
        <w:r>
          <w:fldChar w:fldCharType="separate"/>
        </w:r>
        <w:r>
          <w:t>18</w:t>
        </w:r>
        <w:r>
          <w:fldChar w:fldCharType="end"/>
        </w:r>
      </w:hyperlink>
    </w:p>
    <w:p>
      <w:pPr>
        <w:pStyle w:val="TOC1"/>
        <w:tabs>
          <w:tab w:val="right" w:leader="dot" w:pos="8306"/>
        </w:tabs>
      </w:pPr>
      <w:hyperlink w:anchor="_Toc17465" w:history="1">
        <w:r>
          <w:rPr>
            <w:rFonts w:ascii="仿宋" w:eastAsia="仿宋" w:hAnsi="仿宋" w:cs="仿宋" w:hint="eastAsia"/>
            <w:lang w:eastAsia="zh-CN"/>
          </w:rPr>
          <w:t>三、项目选址研究</w:t>
        </w:r>
        <w:r>
          <w:tab/>
        </w:r>
        <w:r>
          <w:fldChar w:fldCharType="begin"/>
        </w:r>
        <w:r>
          <w:instrText xml:space="preserve"> PAGEREF _Toc17465 \h </w:instrText>
        </w:r>
        <w:r>
          <w:fldChar w:fldCharType="separate"/>
        </w:r>
        <w:r>
          <w:t>19</w:t>
        </w:r>
        <w:r>
          <w:fldChar w:fldCharType="end"/>
        </w:r>
      </w:hyperlink>
    </w:p>
    <w:p>
      <w:pPr>
        <w:pStyle w:val="TOC2"/>
        <w:tabs>
          <w:tab w:val="right" w:leader="dot" w:pos="8306"/>
        </w:tabs>
      </w:pPr>
      <w:hyperlink w:anchor="_Toc1489" w:history="1">
        <w:r>
          <w:rPr>
            <w:rFonts w:ascii="仿宋" w:eastAsia="仿宋" w:hAnsi="仿宋" w:cs="仿宋" w:hint="eastAsia"/>
            <w:lang w:eastAsia="zh-CN"/>
          </w:rPr>
          <w:t>(一)、项目选址原则</w:t>
        </w:r>
        <w:r>
          <w:tab/>
        </w:r>
        <w:r>
          <w:fldChar w:fldCharType="begin"/>
        </w:r>
        <w:r>
          <w:instrText xml:space="preserve"> PAGEREF _Toc1489 \h </w:instrText>
        </w:r>
        <w:r>
          <w:fldChar w:fldCharType="separate"/>
        </w:r>
        <w:r>
          <w:t>19</w:t>
        </w:r>
        <w:r>
          <w:fldChar w:fldCharType="end"/>
        </w:r>
      </w:hyperlink>
    </w:p>
    <w:p>
      <w:pPr>
        <w:pStyle w:val="TOC2"/>
        <w:tabs>
          <w:tab w:val="right" w:leader="dot" w:pos="8306"/>
        </w:tabs>
      </w:pPr>
      <w:hyperlink w:anchor="_Toc20852" w:history="1">
        <w:r>
          <w:rPr>
            <w:rFonts w:ascii="仿宋" w:eastAsia="仿宋" w:hAnsi="仿宋" w:cs="仿宋" w:hint="eastAsia"/>
            <w:lang w:eastAsia="zh-CN"/>
          </w:rPr>
          <w:t>(二)、项目选址</w:t>
        </w:r>
        <w:r>
          <w:tab/>
        </w:r>
        <w:r>
          <w:fldChar w:fldCharType="begin"/>
        </w:r>
        <w:r>
          <w:instrText xml:space="preserve"> PAGEREF _Toc20852 \h </w:instrText>
        </w:r>
        <w:r>
          <w:fldChar w:fldCharType="separate"/>
        </w:r>
        <w:r>
          <w:t>22</w:t>
        </w:r>
        <w:r>
          <w:fldChar w:fldCharType="end"/>
        </w:r>
      </w:hyperlink>
    </w:p>
    <w:p>
      <w:pPr>
        <w:pStyle w:val="TOC2"/>
        <w:tabs>
          <w:tab w:val="right" w:leader="dot" w:pos="8306"/>
        </w:tabs>
      </w:pPr>
      <w:hyperlink w:anchor="_Toc31291" w:history="1">
        <w:r>
          <w:rPr>
            <w:rFonts w:ascii="仿宋" w:eastAsia="仿宋" w:hAnsi="仿宋" w:cs="仿宋" w:hint="eastAsia"/>
            <w:lang w:eastAsia="zh-CN"/>
          </w:rPr>
          <w:t>(三)、建设条件分析</w:t>
        </w:r>
        <w:r>
          <w:tab/>
        </w:r>
        <w:r>
          <w:fldChar w:fldCharType="begin"/>
        </w:r>
        <w:r>
          <w:instrText xml:space="preserve"> PAGEREF _Toc31291 \h </w:instrText>
        </w:r>
        <w:r>
          <w:fldChar w:fldCharType="separate"/>
        </w:r>
        <w:r>
          <w:t>24</w:t>
        </w:r>
        <w:r>
          <w:fldChar w:fldCharType="end"/>
        </w:r>
      </w:hyperlink>
    </w:p>
    <w:p>
      <w:pPr>
        <w:pStyle w:val="TOC2"/>
        <w:tabs>
          <w:tab w:val="right" w:leader="dot" w:pos="8306"/>
        </w:tabs>
      </w:pPr>
      <w:hyperlink w:anchor="_Toc26116" w:history="1">
        <w:r>
          <w:rPr>
            <w:rFonts w:ascii="仿宋" w:eastAsia="仿宋" w:hAnsi="仿宋" w:cs="仿宋" w:hint="eastAsia"/>
            <w:lang w:eastAsia="zh-CN"/>
          </w:rPr>
          <w:t>(四)、用地控制指标</w:t>
        </w:r>
        <w:r>
          <w:tab/>
        </w:r>
        <w:r>
          <w:fldChar w:fldCharType="begin"/>
        </w:r>
        <w:r>
          <w:instrText xml:space="preserve"> PAGEREF _Toc26116 \h </w:instrText>
        </w:r>
        <w:r>
          <w:fldChar w:fldCharType="separate"/>
        </w:r>
        <w:r>
          <w:t>25</w:t>
        </w:r>
        <w:r>
          <w:fldChar w:fldCharType="end"/>
        </w:r>
      </w:hyperlink>
    </w:p>
    <w:p>
      <w:pPr>
        <w:pStyle w:val="TOC2"/>
        <w:tabs>
          <w:tab w:val="right" w:leader="dot" w:pos="8306"/>
        </w:tabs>
      </w:pPr>
      <w:hyperlink w:anchor="_Toc5308" w:history="1">
        <w:r>
          <w:rPr>
            <w:rFonts w:ascii="仿宋" w:eastAsia="仿宋" w:hAnsi="仿宋" w:cs="仿宋" w:hint="eastAsia"/>
            <w:lang w:eastAsia="zh-CN"/>
          </w:rPr>
          <w:t>(五)、地总体要求</w:t>
        </w:r>
        <w:r>
          <w:tab/>
        </w:r>
        <w:r>
          <w:fldChar w:fldCharType="begin"/>
        </w:r>
        <w:r>
          <w:instrText xml:space="preserve"> PAGEREF _Toc5308 \h </w:instrText>
        </w:r>
        <w:r>
          <w:fldChar w:fldCharType="separate"/>
        </w:r>
        <w:r>
          <w:t>27</w:t>
        </w:r>
        <w:r>
          <w:fldChar w:fldCharType="end"/>
        </w:r>
      </w:hyperlink>
    </w:p>
    <w:p>
      <w:pPr>
        <w:pStyle w:val="TOC2"/>
        <w:tabs>
          <w:tab w:val="right" w:leader="dot" w:pos="8306"/>
        </w:tabs>
      </w:pPr>
      <w:hyperlink w:anchor="_Toc1287" w:history="1">
        <w:r>
          <w:rPr>
            <w:rFonts w:ascii="仿宋" w:eastAsia="仿宋" w:hAnsi="仿宋" w:cs="仿宋" w:hint="eastAsia"/>
            <w:lang w:eastAsia="zh-CN"/>
          </w:rPr>
          <w:t>(六)、节约用地措施</w:t>
        </w:r>
        <w:r>
          <w:tab/>
        </w:r>
        <w:r>
          <w:fldChar w:fldCharType="begin"/>
        </w:r>
        <w:r>
          <w:instrText xml:space="preserve"> PAGEREF _Toc1287 \h </w:instrText>
        </w:r>
        <w:r>
          <w:fldChar w:fldCharType="separate"/>
        </w:r>
        <w:r>
          <w:t>28</w:t>
        </w:r>
        <w:r>
          <w:fldChar w:fldCharType="end"/>
        </w:r>
      </w:hyperlink>
    </w:p>
    <w:p>
      <w:pPr>
        <w:pStyle w:val="TOC2"/>
        <w:tabs>
          <w:tab w:val="right" w:leader="dot" w:pos="8306"/>
        </w:tabs>
      </w:pPr>
      <w:hyperlink w:anchor="_Toc1731" w:history="1">
        <w:r>
          <w:rPr>
            <w:rFonts w:ascii="仿宋" w:eastAsia="仿宋" w:hAnsi="仿宋" w:cs="仿宋" w:hint="eastAsia"/>
            <w:lang w:eastAsia="zh-CN"/>
          </w:rPr>
          <w:t>(七)、选址综合评价</w:t>
        </w:r>
        <w:r>
          <w:tab/>
        </w:r>
        <w:r>
          <w:fldChar w:fldCharType="begin"/>
        </w:r>
        <w:r>
          <w:instrText xml:space="preserve"> PAGEREF _Toc1731 \h </w:instrText>
        </w:r>
        <w:r>
          <w:fldChar w:fldCharType="separate"/>
        </w:r>
        <w:r>
          <w:t>30</w:t>
        </w:r>
        <w:r>
          <w:fldChar w:fldCharType="end"/>
        </w:r>
      </w:hyperlink>
    </w:p>
    <w:p>
      <w:pPr>
        <w:pStyle w:val="TOC1"/>
        <w:tabs>
          <w:tab w:val="right" w:leader="dot" w:pos="8306"/>
        </w:tabs>
      </w:pPr>
      <w:hyperlink w:anchor="_Toc29160" w:history="1">
        <w:r>
          <w:rPr>
            <w:rFonts w:ascii="仿宋" w:eastAsia="仿宋" w:hAnsi="仿宋" w:cs="仿宋" w:hint="eastAsia"/>
            <w:lang w:eastAsia="zh-CN"/>
          </w:rPr>
          <w:t>四、项目监理与质量保证</w:t>
        </w:r>
        <w:r>
          <w:tab/>
        </w:r>
        <w:r>
          <w:fldChar w:fldCharType="begin"/>
        </w:r>
        <w:r>
          <w:instrText xml:space="preserve"> PAGEREF _Toc29160 \h </w:instrText>
        </w:r>
        <w:r>
          <w:fldChar w:fldCharType="separate"/>
        </w:r>
        <w:r>
          <w:t>31</w:t>
        </w:r>
        <w:r>
          <w:fldChar w:fldCharType="end"/>
        </w:r>
      </w:hyperlink>
    </w:p>
    <w:p>
      <w:pPr>
        <w:pStyle w:val="TOC2"/>
        <w:tabs>
          <w:tab w:val="right" w:leader="dot" w:pos="8306"/>
        </w:tabs>
      </w:pPr>
      <w:hyperlink w:anchor="_Toc26328" w:history="1">
        <w:r>
          <w:rPr>
            <w:rFonts w:ascii="仿宋" w:eastAsia="仿宋" w:hAnsi="仿宋" w:cs="仿宋" w:hint="eastAsia"/>
            <w:lang w:eastAsia="zh-CN"/>
          </w:rPr>
          <w:t>(一)、监理体系构建</w:t>
        </w:r>
        <w:r>
          <w:tab/>
        </w:r>
        <w:r>
          <w:fldChar w:fldCharType="begin"/>
        </w:r>
        <w:r>
          <w:instrText xml:space="preserve"> PAGEREF _Toc26328 \h </w:instrText>
        </w:r>
        <w:r>
          <w:fldChar w:fldCharType="separate"/>
        </w:r>
        <w:r>
          <w:t>31</w:t>
        </w:r>
        <w:r>
          <w:fldChar w:fldCharType="end"/>
        </w:r>
      </w:hyperlink>
    </w:p>
    <w:p>
      <w:pPr>
        <w:pStyle w:val="TOC2"/>
        <w:tabs>
          <w:tab w:val="right" w:leader="dot" w:pos="8306"/>
        </w:tabs>
      </w:pPr>
      <w:hyperlink w:anchor="_Toc3740" w:history="1">
        <w:r>
          <w:rPr>
            <w:rFonts w:ascii="仿宋" w:eastAsia="仿宋" w:hAnsi="仿宋" w:cs="仿宋" w:hint="eastAsia"/>
            <w:lang w:eastAsia="zh-CN"/>
          </w:rPr>
          <w:t>(二)、质量保证体系实施</w:t>
        </w:r>
        <w:r>
          <w:tab/>
        </w:r>
        <w:r>
          <w:fldChar w:fldCharType="begin"/>
        </w:r>
        <w:r>
          <w:instrText xml:space="preserve"> PAGEREF _Toc3740 \h </w:instrText>
        </w:r>
        <w:r>
          <w:fldChar w:fldCharType="separate"/>
        </w:r>
        <w:r>
          <w:t>31</w:t>
        </w:r>
        <w:r>
          <w:fldChar w:fldCharType="end"/>
        </w:r>
      </w:hyperlink>
    </w:p>
    <w:p>
      <w:pPr>
        <w:pStyle w:val="TOC2"/>
        <w:tabs>
          <w:tab w:val="right" w:leader="dot" w:pos="8306"/>
        </w:tabs>
      </w:pPr>
      <w:hyperlink w:anchor="_Toc18054" w:history="1">
        <w:r>
          <w:rPr>
            <w:rFonts w:ascii="仿宋" w:eastAsia="仿宋" w:hAnsi="仿宋" w:cs="仿宋" w:hint="eastAsia"/>
            <w:lang w:eastAsia="zh-CN"/>
          </w:rPr>
          <w:t>(三)、监理与质量控制流程</w:t>
        </w:r>
        <w:r>
          <w:tab/>
        </w:r>
        <w:r>
          <w:fldChar w:fldCharType="begin"/>
        </w:r>
        <w:r>
          <w:instrText xml:space="preserve"> PAGEREF _Toc18054 \h </w:instrText>
        </w:r>
        <w:r>
          <w:fldChar w:fldCharType="separate"/>
        </w:r>
        <w:r>
          <w:t>32</w:t>
        </w:r>
        <w:r>
          <w:fldChar w:fldCharType="end"/>
        </w:r>
      </w:hyperlink>
    </w:p>
    <w:p>
      <w:pPr>
        <w:pStyle w:val="TOC1"/>
        <w:tabs>
          <w:tab w:val="right" w:leader="dot" w:pos="8306"/>
        </w:tabs>
      </w:pPr>
      <w:hyperlink w:anchor="_Toc2139" w:history="1">
        <w:r>
          <w:rPr>
            <w:rFonts w:ascii="仿宋" w:eastAsia="仿宋" w:hAnsi="仿宋" w:cs="仿宋" w:hint="eastAsia"/>
            <w:lang w:eastAsia="zh-CN"/>
          </w:rPr>
          <w:t>五、经济影响分析</w:t>
        </w:r>
        <w:r>
          <w:tab/>
        </w:r>
        <w:r>
          <w:fldChar w:fldCharType="begin"/>
        </w:r>
        <w:r>
          <w:instrText xml:space="preserve"> PAGEREF _Toc2139 \h </w:instrText>
        </w:r>
        <w:r>
          <w:fldChar w:fldCharType="separate"/>
        </w:r>
        <w:r>
          <w:t>33</w:t>
        </w:r>
        <w:r>
          <w:fldChar w:fldCharType="end"/>
        </w:r>
      </w:hyperlink>
    </w:p>
    <w:p>
      <w:pPr>
        <w:pStyle w:val="TOC2"/>
        <w:tabs>
          <w:tab w:val="right" w:leader="dot" w:pos="8306"/>
        </w:tabs>
      </w:pPr>
      <w:hyperlink w:anchor="_Toc24720" w:history="1">
        <w:r>
          <w:rPr>
            <w:rFonts w:ascii="仿宋" w:eastAsia="仿宋" w:hAnsi="仿宋" w:cs="仿宋" w:hint="eastAsia"/>
            <w:lang w:eastAsia="zh-CN"/>
          </w:rPr>
          <w:t>(一)、经济费用效益或费用效果分析</w:t>
        </w:r>
        <w:r>
          <w:tab/>
        </w:r>
        <w:r>
          <w:fldChar w:fldCharType="begin"/>
        </w:r>
        <w:r>
          <w:instrText xml:space="preserve"> PAGEREF _Toc24720 \h </w:instrText>
        </w:r>
        <w:r>
          <w:fldChar w:fldCharType="separate"/>
        </w:r>
        <w:r>
          <w:t>33</w:t>
        </w:r>
        <w:r>
          <w:fldChar w:fldCharType="end"/>
        </w:r>
      </w:hyperlink>
    </w:p>
    <w:p>
      <w:pPr>
        <w:pStyle w:val="TOC2"/>
        <w:tabs>
          <w:tab w:val="right" w:leader="dot" w:pos="8306"/>
        </w:tabs>
      </w:pPr>
      <w:hyperlink w:anchor="_Toc12164" w:history="1">
        <w:r>
          <w:rPr>
            <w:rFonts w:ascii="仿宋" w:eastAsia="仿宋" w:hAnsi="仿宋" w:cs="仿宋" w:hint="eastAsia"/>
            <w:lang w:eastAsia="zh-CN"/>
          </w:rPr>
          <w:t>(二)、行业影响分析</w:t>
        </w:r>
        <w:r>
          <w:tab/>
        </w:r>
        <w:r>
          <w:fldChar w:fldCharType="begin"/>
        </w:r>
        <w:r>
          <w:instrText xml:space="preserve"> PAGEREF _Toc12164 \h </w:instrText>
        </w:r>
        <w:r>
          <w:fldChar w:fldCharType="separate"/>
        </w:r>
        <w:r>
          <w:t>35</w:t>
        </w:r>
        <w:r>
          <w:fldChar w:fldCharType="end"/>
        </w:r>
      </w:hyperlink>
    </w:p>
    <w:p>
      <w:pPr>
        <w:pStyle w:val="TOC2"/>
        <w:tabs>
          <w:tab w:val="right" w:leader="dot" w:pos="8306"/>
        </w:tabs>
      </w:pPr>
      <w:hyperlink w:anchor="_Toc27104" w:history="1">
        <w:r>
          <w:rPr>
            <w:rFonts w:ascii="仿宋" w:eastAsia="仿宋" w:hAnsi="仿宋" w:cs="仿宋" w:hint="eastAsia"/>
            <w:lang w:eastAsia="zh-CN"/>
          </w:rPr>
          <w:t>(三)、区域经济影响分析</w:t>
        </w:r>
        <w:r>
          <w:tab/>
        </w:r>
        <w:r>
          <w:fldChar w:fldCharType="begin"/>
        </w:r>
        <w:r>
          <w:instrText xml:space="preserve"> PAGEREF _Toc27104 \h </w:instrText>
        </w:r>
        <w:r>
          <w:fldChar w:fldCharType="separate"/>
        </w:r>
        <w:r>
          <w:t>37</w:t>
        </w:r>
        <w:r>
          <w:fldChar w:fldCharType="end"/>
        </w:r>
      </w:hyperlink>
    </w:p>
    <w:p>
      <w:pPr>
        <w:pStyle w:val="TOC2"/>
        <w:tabs>
          <w:tab w:val="right" w:leader="dot" w:pos="8306"/>
        </w:tabs>
      </w:pPr>
      <w:hyperlink w:anchor="_Toc31573" w:history="1">
        <w:r>
          <w:rPr>
            <w:rFonts w:ascii="仿宋" w:eastAsia="仿宋" w:hAnsi="仿宋" w:cs="仿宋" w:hint="eastAsia"/>
            <w:lang w:eastAsia="zh-CN"/>
          </w:rPr>
          <w:t>(四)、宏观经济影响分析</w:t>
        </w:r>
        <w:r>
          <w:tab/>
        </w:r>
        <w:r>
          <w:fldChar w:fldCharType="begin"/>
        </w:r>
        <w:r>
          <w:instrText xml:space="preserve"> PAGEREF _Toc31573 \h </w:instrText>
        </w:r>
        <w:r>
          <w:fldChar w:fldCharType="separate"/>
        </w:r>
        <w:r>
          <w:t>37</w:t>
        </w:r>
        <w:r>
          <w:fldChar w:fldCharType="end"/>
        </w:r>
      </w:hyperlink>
    </w:p>
    <w:p>
      <w:pPr>
        <w:pStyle w:val="TOC1"/>
        <w:tabs>
          <w:tab w:val="right" w:leader="dot" w:pos="8306"/>
        </w:tabs>
      </w:pPr>
      <w:hyperlink w:anchor="_Toc8908" w:history="1">
        <w:r>
          <w:rPr>
            <w:rFonts w:ascii="仿宋" w:eastAsia="仿宋" w:hAnsi="仿宋" w:cs="仿宋" w:hint="eastAsia"/>
            <w:lang w:eastAsia="zh-CN"/>
          </w:rPr>
          <w:t>六、社会影响分析</w:t>
        </w:r>
        <w:r>
          <w:tab/>
        </w:r>
        <w:r>
          <w:fldChar w:fldCharType="begin"/>
        </w:r>
        <w:r>
          <w:instrText xml:space="preserve"> PAGEREF _Toc8908 \h </w:instrText>
        </w:r>
        <w:r>
          <w:fldChar w:fldCharType="separate"/>
        </w:r>
        <w:r>
          <w:t>39</w:t>
        </w:r>
        <w:r>
          <w:fldChar w:fldCharType="end"/>
        </w:r>
      </w:hyperlink>
    </w:p>
    <w:p>
      <w:pPr>
        <w:pStyle w:val="TOC2"/>
        <w:tabs>
          <w:tab w:val="right" w:leader="dot" w:pos="8306"/>
        </w:tabs>
      </w:pPr>
      <w:hyperlink w:anchor="_Toc146" w:history="1">
        <w:r>
          <w:rPr>
            <w:rFonts w:ascii="仿宋" w:eastAsia="仿宋" w:hAnsi="仿宋" w:cs="仿宋" w:hint="eastAsia"/>
            <w:lang w:eastAsia="zh-CN"/>
          </w:rPr>
          <w:t>(一)、社会影响效果分析</w:t>
        </w:r>
        <w:r>
          <w:tab/>
        </w:r>
        <w:r>
          <w:fldChar w:fldCharType="begin"/>
        </w:r>
        <w:r>
          <w:instrText xml:space="preserve"> PAGEREF _Toc146 \h </w:instrText>
        </w:r>
        <w:r>
          <w:fldChar w:fldCharType="separate"/>
        </w:r>
        <w:r>
          <w:t>39</w:t>
        </w:r>
        <w:r>
          <w:fldChar w:fldCharType="end"/>
        </w:r>
      </w:hyperlink>
    </w:p>
    <w:p>
      <w:pPr>
        <w:pStyle w:val="TOC2"/>
        <w:tabs>
          <w:tab w:val="right" w:leader="dot" w:pos="8306"/>
        </w:tabs>
      </w:pPr>
      <w:hyperlink w:anchor="_Toc29608" w:history="1">
        <w:r>
          <w:rPr>
            <w:rFonts w:ascii="仿宋" w:eastAsia="仿宋" w:hAnsi="仿宋" w:cs="仿宋" w:hint="eastAsia"/>
            <w:lang w:eastAsia="zh-CN"/>
          </w:rPr>
          <w:t>(二)、社会适应性分析</w:t>
        </w:r>
        <w:r>
          <w:tab/>
        </w:r>
        <w:r>
          <w:fldChar w:fldCharType="begin"/>
        </w:r>
        <w:r>
          <w:instrText xml:space="preserve"> PAGEREF _Toc29608 \h </w:instrText>
        </w:r>
        <w:r>
          <w:fldChar w:fldCharType="separate"/>
        </w:r>
        <w:r>
          <w:t>42</w:t>
        </w:r>
        <w:r>
          <w:fldChar w:fldCharType="end"/>
        </w:r>
      </w:hyperlink>
    </w:p>
    <w:p>
      <w:pPr>
        <w:pStyle w:val="TOC2"/>
        <w:tabs>
          <w:tab w:val="right" w:leader="dot" w:pos="8306"/>
        </w:tabs>
      </w:pPr>
      <w:hyperlink w:anchor="_Toc6753" w:history="1">
        <w:r>
          <w:rPr>
            <w:rFonts w:ascii="仿宋" w:eastAsia="仿宋" w:hAnsi="仿宋" w:cs="仿宋" w:hint="eastAsia"/>
            <w:lang w:eastAsia="zh-CN"/>
          </w:rPr>
          <w:t>(三)、社会风险及对策分析</w:t>
        </w:r>
        <w:r>
          <w:tab/>
        </w:r>
        <w:r>
          <w:fldChar w:fldCharType="begin"/>
        </w:r>
        <w:r>
          <w:instrText xml:space="preserve"> PAGEREF _Toc6753 \h </w:instrText>
        </w:r>
        <w:r>
          <w:fldChar w:fldCharType="separate"/>
        </w:r>
        <w:r>
          <w:t>43</w:t>
        </w:r>
        <w:r>
          <w:fldChar w:fldCharType="end"/>
        </w:r>
      </w:hyperlink>
    </w:p>
    <w:p>
      <w:pPr>
        <w:pStyle w:val="TOC1"/>
        <w:tabs>
          <w:tab w:val="right" w:leader="dot" w:pos="8306"/>
        </w:tabs>
      </w:pPr>
      <w:hyperlink w:anchor="_Toc30395" w:history="1">
        <w:r>
          <w:rPr>
            <w:rFonts w:ascii="仿宋" w:eastAsia="仿宋" w:hAnsi="仿宋" w:cs="仿宋" w:hint="eastAsia"/>
            <w:lang w:eastAsia="zh-CN"/>
          </w:rPr>
          <w:t>七、项目变更管理</w:t>
        </w:r>
        <w:r>
          <w:tab/>
        </w:r>
        <w:r>
          <w:fldChar w:fldCharType="begin"/>
        </w:r>
        <w:r>
          <w:instrText xml:space="preserve"> PAGEREF _Toc30395 \h </w:instrText>
        </w:r>
        <w:r>
          <w:fldChar w:fldCharType="separate"/>
        </w:r>
        <w:r>
          <w:t>46</w:t>
        </w:r>
        <w:r>
          <w:fldChar w:fldCharType="end"/>
        </w:r>
      </w:hyperlink>
    </w:p>
    <w:p>
      <w:pPr>
        <w:pStyle w:val="TOC2"/>
        <w:tabs>
          <w:tab w:val="right" w:leader="dot" w:pos="8306"/>
        </w:tabs>
      </w:pPr>
      <w:hyperlink w:anchor="_Toc16081" w:history="1">
        <w:r>
          <w:rPr>
            <w:rFonts w:ascii="仿宋" w:eastAsia="仿宋" w:hAnsi="仿宋" w:cs="仿宋" w:hint="eastAsia"/>
            <w:lang w:eastAsia="zh-CN"/>
          </w:rPr>
          <w:t>(一)、变更控制流程</w:t>
        </w:r>
        <w:r>
          <w:tab/>
        </w:r>
        <w:r>
          <w:fldChar w:fldCharType="begin"/>
        </w:r>
        <w:r>
          <w:instrText xml:space="preserve"> PAGEREF _Toc16081 \h </w:instrText>
        </w:r>
        <w:r>
          <w:fldChar w:fldCharType="separate"/>
        </w:r>
        <w:r>
          <w:t>46</w:t>
        </w:r>
        <w:r>
          <w:fldChar w:fldCharType="end"/>
        </w:r>
      </w:hyperlink>
    </w:p>
    <w:p>
      <w:pPr>
        <w:pStyle w:val="TOC2"/>
        <w:tabs>
          <w:tab w:val="right" w:leader="dot" w:pos="8306"/>
        </w:tabs>
      </w:pPr>
      <w:hyperlink w:anchor="_Toc8978" w:history="1">
        <w:r>
          <w:rPr>
            <w:rFonts w:ascii="仿宋" w:eastAsia="仿宋" w:hAnsi="仿宋" w:cs="仿宋" w:hint="eastAsia"/>
            <w:lang w:eastAsia="zh-CN"/>
          </w:rPr>
          <w:t>(二)、影响评估与处理</w:t>
        </w:r>
        <w:r>
          <w:tab/>
        </w:r>
        <w:r>
          <w:fldChar w:fldCharType="begin"/>
        </w:r>
        <w:r>
          <w:instrText xml:space="preserve"> PAGEREF _Toc8978 \h </w:instrText>
        </w:r>
        <w:r>
          <w:fldChar w:fldCharType="separate"/>
        </w:r>
        <w:r>
          <w:t>47</w:t>
        </w:r>
        <w:r>
          <w:fldChar w:fldCharType="end"/>
        </w:r>
      </w:hyperlink>
    </w:p>
    <w:p>
      <w:pPr>
        <w:pStyle w:val="TOC2"/>
        <w:tabs>
          <w:tab w:val="right" w:leader="dot" w:pos="8306"/>
        </w:tabs>
      </w:pPr>
      <w:hyperlink w:anchor="_Toc1267" w:history="1">
        <w:r>
          <w:rPr>
            <w:rFonts w:ascii="仿宋" w:eastAsia="仿宋" w:hAnsi="仿宋" w:cs="仿宋" w:hint="eastAsia"/>
            <w:lang w:eastAsia="zh-CN"/>
          </w:rPr>
          <w:t>(三)、变更记录与追踪</w:t>
        </w:r>
        <w:r>
          <w:tab/>
        </w:r>
        <w:r>
          <w:fldChar w:fldCharType="begin"/>
        </w:r>
        <w:r>
          <w:instrText xml:space="preserve"> PAGEREF _Toc1267 \h </w:instrText>
        </w:r>
        <w:r>
          <w:fldChar w:fldCharType="separate"/>
        </w:r>
        <w:r>
          <w:t>49</w:t>
        </w:r>
        <w:r>
          <w:fldChar w:fldCharType="end"/>
        </w:r>
      </w:hyperlink>
    </w:p>
    <w:p>
      <w:pPr>
        <w:pStyle w:val="TOC2"/>
        <w:tabs>
          <w:tab w:val="right" w:leader="dot" w:pos="8306"/>
        </w:tabs>
      </w:pPr>
      <w:hyperlink w:anchor="_Toc9935" w:history="1">
        <w:r>
          <w:rPr>
            <w:rFonts w:ascii="仿宋" w:eastAsia="仿宋" w:hAnsi="仿宋" w:cs="仿宋" w:hint="eastAsia"/>
            <w:lang w:eastAsia="zh-CN"/>
          </w:rPr>
          <w:t>(四)、变更管理策略</w:t>
        </w:r>
        <w:r>
          <w:tab/>
        </w:r>
        <w:r>
          <w:fldChar w:fldCharType="begin"/>
        </w:r>
        <w:r>
          <w:instrText xml:space="preserve"> PAGEREF _Toc9935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94" w:history="1">
        <w:r>
          <w:rPr>
            <w:rFonts w:ascii="仿宋" w:eastAsia="仿宋" w:hAnsi="仿宋" w:cs="仿宋" w:hint="eastAsia"/>
            <w:lang w:eastAsia="zh-CN"/>
          </w:rPr>
          <w:t>八、资金管理与财务规划</w:t>
        </w:r>
        <w:r>
          <w:tab/>
        </w:r>
        <w:r>
          <w:fldChar w:fldCharType="begin"/>
        </w:r>
        <w:r>
          <w:instrText xml:space="preserve"> PAGEREF _Toc20594 \h </w:instrText>
        </w:r>
        <w:r>
          <w:fldChar w:fldCharType="separate"/>
        </w:r>
        <w:r>
          <w:t>52</w:t>
        </w:r>
        <w:r>
          <w:fldChar w:fldCharType="end"/>
        </w:r>
      </w:hyperlink>
    </w:p>
    <w:p>
      <w:pPr>
        <w:pStyle w:val="TOC2"/>
        <w:tabs>
          <w:tab w:val="right" w:leader="dot" w:pos="8306"/>
        </w:tabs>
      </w:pPr>
      <w:hyperlink w:anchor="_Toc13524" w:history="1">
        <w:r>
          <w:rPr>
            <w:rFonts w:ascii="仿宋" w:eastAsia="仿宋" w:hAnsi="仿宋" w:cs="仿宋" w:hint="eastAsia"/>
            <w:lang w:eastAsia="zh-CN"/>
          </w:rPr>
          <w:t>(一)、项目资金来源与筹措</w:t>
        </w:r>
        <w:r>
          <w:tab/>
        </w:r>
        <w:r>
          <w:fldChar w:fldCharType="begin"/>
        </w:r>
        <w:r>
          <w:instrText xml:space="preserve"> PAGEREF _Toc13524 \h </w:instrText>
        </w:r>
        <w:r>
          <w:fldChar w:fldCharType="separate"/>
        </w:r>
        <w:r>
          <w:t>52</w:t>
        </w:r>
        <w:r>
          <w:fldChar w:fldCharType="end"/>
        </w:r>
      </w:hyperlink>
    </w:p>
    <w:p>
      <w:pPr>
        <w:pStyle w:val="TOC2"/>
        <w:tabs>
          <w:tab w:val="right" w:leader="dot" w:pos="8306"/>
        </w:tabs>
      </w:pPr>
      <w:hyperlink w:anchor="_Toc30460" w:history="1">
        <w:r>
          <w:rPr>
            <w:rFonts w:ascii="仿宋" w:eastAsia="仿宋" w:hAnsi="仿宋" w:cs="仿宋" w:hint="eastAsia"/>
            <w:lang w:eastAsia="zh-CN"/>
          </w:rPr>
          <w:t>(二)、资金使用与监管</w:t>
        </w:r>
        <w:r>
          <w:tab/>
        </w:r>
        <w:r>
          <w:fldChar w:fldCharType="begin"/>
        </w:r>
        <w:r>
          <w:instrText xml:space="preserve"> PAGEREF _Toc30460 \h </w:instrText>
        </w:r>
        <w:r>
          <w:fldChar w:fldCharType="separate"/>
        </w:r>
        <w:r>
          <w:t>54</w:t>
        </w:r>
        <w:r>
          <w:fldChar w:fldCharType="end"/>
        </w:r>
      </w:hyperlink>
    </w:p>
    <w:p>
      <w:pPr>
        <w:pStyle w:val="TOC2"/>
        <w:tabs>
          <w:tab w:val="right" w:leader="dot" w:pos="8306"/>
        </w:tabs>
      </w:pPr>
      <w:hyperlink w:anchor="_Toc26889" w:history="1">
        <w:r>
          <w:rPr>
            <w:rFonts w:ascii="仿宋" w:eastAsia="仿宋" w:hAnsi="仿宋" w:cs="仿宋" w:hint="eastAsia"/>
            <w:lang w:eastAsia="zh-CN"/>
          </w:rPr>
          <w:t>(三)、财务规划与预测</w:t>
        </w:r>
        <w:r>
          <w:tab/>
        </w:r>
        <w:r>
          <w:fldChar w:fldCharType="begin"/>
        </w:r>
        <w:r>
          <w:instrText xml:space="preserve"> PAGEREF _Toc26889 \h </w:instrText>
        </w:r>
        <w:r>
          <w:fldChar w:fldCharType="separate"/>
        </w:r>
        <w:r>
          <w:t>55</w:t>
        </w:r>
        <w:r>
          <w:fldChar w:fldCharType="end"/>
        </w:r>
      </w:hyperlink>
    </w:p>
    <w:p>
      <w:pPr>
        <w:pStyle w:val="TOC1"/>
        <w:tabs>
          <w:tab w:val="right" w:leader="dot" w:pos="8306"/>
        </w:tabs>
      </w:pPr>
      <w:hyperlink w:anchor="_Toc5640" w:history="1">
        <w:r>
          <w:rPr>
            <w:rFonts w:ascii="仿宋" w:eastAsia="仿宋" w:hAnsi="仿宋" w:cs="仿宋" w:hint="eastAsia"/>
            <w:lang w:eastAsia="zh-CN"/>
          </w:rPr>
          <w:t>九、经济效益与社会效益优化</w:t>
        </w:r>
        <w:r>
          <w:tab/>
        </w:r>
        <w:r>
          <w:fldChar w:fldCharType="begin"/>
        </w:r>
        <w:r>
          <w:instrText xml:space="preserve"> PAGEREF _Toc5640 \h </w:instrText>
        </w:r>
        <w:r>
          <w:fldChar w:fldCharType="separate"/>
        </w:r>
        <w:r>
          <w:t>56</w:t>
        </w:r>
        <w:r>
          <w:fldChar w:fldCharType="end"/>
        </w:r>
      </w:hyperlink>
    </w:p>
    <w:p>
      <w:pPr>
        <w:pStyle w:val="TOC2"/>
        <w:tabs>
          <w:tab w:val="right" w:leader="dot" w:pos="8306"/>
        </w:tabs>
      </w:pPr>
      <w:hyperlink w:anchor="_Toc16264" w:history="1">
        <w:r>
          <w:rPr>
            <w:rFonts w:ascii="仿宋" w:eastAsia="仿宋" w:hAnsi="仿宋" w:cs="仿宋" w:hint="eastAsia"/>
            <w:lang w:eastAsia="zh-CN"/>
          </w:rPr>
          <w:t>(一)、经济效益提升策略</w:t>
        </w:r>
        <w:r>
          <w:tab/>
        </w:r>
        <w:r>
          <w:fldChar w:fldCharType="begin"/>
        </w:r>
        <w:r>
          <w:instrText xml:space="preserve"> PAGEREF _Toc16264 \h </w:instrText>
        </w:r>
        <w:r>
          <w:fldChar w:fldCharType="separate"/>
        </w:r>
        <w:r>
          <w:t>56</w:t>
        </w:r>
        <w:r>
          <w:fldChar w:fldCharType="end"/>
        </w:r>
      </w:hyperlink>
    </w:p>
    <w:p>
      <w:pPr>
        <w:pStyle w:val="TOC2"/>
        <w:tabs>
          <w:tab w:val="right" w:leader="dot" w:pos="8306"/>
        </w:tabs>
      </w:pPr>
      <w:hyperlink w:anchor="_Toc17340" w:history="1">
        <w:r>
          <w:rPr>
            <w:rFonts w:ascii="仿宋" w:eastAsia="仿宋" w:hAnsi="仿宋" w:cs="仿宋" w:hint="eastAsia"/>
            <w:lang w:eastAsia="zh-CN"/>
          </w:rPr>
          <w:t>(二)、社会效益增强方案</w:t>
        </w:r>
        <w:r>
          <w:tab/>
        </w:r>
        <w:r>
          <w:fldChar w:fldCharType="begin"/>
        </w:r>
        <w:r>
          <w:instrText xml:space="preserve"> PAGEREF _Toc17340 \h </w:instrText>
        </w:r>
        <w:r>
          <w:fldChar w:fldCharType="separate"/>
        </w:r>
        <w:r>
          <w:t>57</w:t>
        </w:r>
        <w:r>
          <w:fldChar w:fldCharType="end"/>
        </w:r>
      </w:hyperlink>
    </w:p>
    <w:p>
      <w:pPr>
        <w:pStyle w:val="TOC1"/>
        <w:tabs>
          <w:tab w:val="right" w:leader="dot" w:pos="8306"/>
        </w:tabs>
      </w:pPr>
      <w:hyperlink w:anchor="_Toc15990" w:history="1">
        <w:r>
          <w:rPr>
            <w:rFonts w:ascii="仿宋" w:eastAsia="仿宋" w:hAnsi="仿宋" w:cs="仿宋" w:hint="eastAsia"/>
            <w:lang w:eastAsia="zh-CN"/>
          </w:rPr>
          <w:t>十、技术创新与产业升级</w:t>
        </w:r>
        <w:r>
          <w:tab/>
        </w:r>
        <w:r>
          <w:fldChar w:fldCharType="begin"/>
        </w:r>
        <w:r>
          <w:instrText xml:space="preserve"> PAGEREF _Toc15990 \h </w:instrText>
        </w:r>
        <w:r>
          <w:fldChar w:fldCharType="separate"/>
        </w:r>
        <w:r>
          <w:t>58</w:t>
        </w:r>
        <w:r>
          <w:fldChar w:fldCharType="end"/>
        </w:r>
      </w:hyperlink>
    </w:p>
    <w:p>
      <w:pPr>
        <w:pStyle w:val="TOC2"/>
        <w:tabs>
          <w:tab w:val="right" w:leader="dot" w:pos="8306"/>
        </w:tabs>
      </w:pPr>
      <w:hyperlink w:anchor="_Toc23544" w:history="1">
        <w:r>
          <w:rPr>
            <w:rFonts w:ascii="仿宋" w:eastAsia="仿宋" w:hAnsi="仿宋" w:cs="仿宋" w:hint="eastAsia"/>
            <w:lang w:eastAsia="zh-CN"/>
          </w:rPr>
          <w:t>(一)、技术创新方向与目标</w:t>
        </w:r>
        <w:r>
          <w:tab/>
        </w:r>
        <w:r>
          <w:fldChar w:fldCharType="begin"/>
        </w:r>
        <w:r>
          <w:instrText xml:space="preserve"> PAGEREF _Toc23544 \h </w:instrText>
        </w:r>
        <w:r>
          <w:fldChar w:fldCharType="separate"/>
        </w:r>
        <w:r>
          <w:t>58</w:t>
        </w:r>
        <w:r>
          <w:fldChar w:fldCharType="end"/>
        </w:r>
      </w:hyperlink>
    </w:p>
    <w:p>
      <w:pPr>
        <w:pStyle w:val="TOC2"/>
        <w:tabs>
          <w:tab w:val="right" w:leader="dot" w:pos="8306"/>
        </w:tabs>
      </w:pPr>
      <w:hyperlink w:anchor="_Toc12114" w:history="1">
        <w:r>
          <w:rPr>
            <w:rFonts w:ascii="仿宋" w:eastAsia="仿宋" w:hAnsi="仿宋" w:cs="仿宋" w:hint="eastAsia"/>
            <w:lang w:eastAsia="zh-CN"/>
          </w:rPr>
          <w:t>(二)、产业升级路径与措施</w:t>
        </w:r>
        <w:r>
          <w:tab/>
        </w:r>
        <w:r>
          <w:fldChar w:fldCharType="begin"/>
        </w:r>
        <w:r>
          <w:instrText xml:space="preserve"> PAGEREF _Toc12114 \h </w:instrText>
        </w:r>
        <w:r>
          <w:fldChar w:fldCharType="separate"/>
        </w:r>
        <w:r>
          <w:t>59</w:t>
        </w:r>
        <w:r>
          <w:fldChar w:fldCharType="end"/>
        </w:r>
      </w:hyperlink>
    </w:p>
    <w:p>
      <w:pPr>
        <w:pStyle w:val="TOC1"/>
        <w:tabs>
          <w:tab w:val="right" w:leader="dot" w:pos="8306"/>
        </w:tabs>
      </w:pPr>
      <w:hyperlink w:anchor="_Toc29399" w:history="1">
        <w:r>
          <w:rPr>
            <w:rFonts w:ascii="仿宋" w:eastAsia="仿宋" w:hAnsi="仿宋" w:cs="仿宋" w:hint="eastAsia"/>
            <w:lang w:eastAsia="zh-CN"/>
          </w:rPr>
          <w:t>十一、客户关系管理与市场拓展</w:t>
        </w:r>
        <w:r>
          <w:tab/>
        </w:r>
        <w:r>
          <w:fldChar w:fldCharType="begin"/>
        </w:r>
        <w:r>
          <w:instrText xml:space="preserve"> PAGEREF _Toc29399 \h </w:instrText>
        </w:r>
        <w:r>
          <w:fldChar w:fldCharType="separate"/>
        </w:r>
        <w:r>
          <w:t>60</w:t>
        </w:r>
        <w:r>
          <w:fldChar w:fldCharType="end"/>
        </w:r>
      </w:hyperlink>
    </w:p>
    <w:p>
      <w:pPr>
        <w:pStyle w:val="TOC2"/>
        <w:tabs>
          <w:tab w:val="right" w:leader="dot" w:pos="8306"/>
        </w:tabs>
      </w:pPr>
      <w:hyperlink w:anchor="_Toc27642" w:history="1">
        <w:r>
          <w:rPr>
            <w:rFonts w:ascii="仿宋" w:eastAsia="仿宋" w:hAnsi="仿宋" w:cs="仿宋" w:hint="eastAsia"/>
            <w:lang w:eastAsia="zh-CN"/>
          </w:rPr>
          <w:t>(一)、客户关系管理策略</w:t>
        </w:r>
        <w:r>
          <w:tab/>
        </w:r>
        <w:r>
          <w:fldChar w:fldCharType="begin"/>
        </w:r>
        <w:r>
          <w:instrText xml:space="preserve"> PAGEREF _Toc27642 \h </w:instrText>
        </w:r>
        <w:r>
          <w:fldChar w:fldCharType="separate"/>
        </w:r>
        <w:r>
          <w:t>60</w:t>
        </w:r>
        <w:r>
          <w:fldChar w:fldCharType="end"/>
        </w:r>
      </w:hyperlink>
    </w:p>
    <w:p>
      <w:pPr>
        <w:pStyle w:val="TOC2"/>
        <w:tabs>
          <w:tab w:val="right" w:leader="dot" w:pos="8306"/>
        </w:tabs>
      </w:pPr>
      <w:hyperlink w:anchor="_Toc42" w:history="1">
        <w:r>
          <w:rPr>
            <w:rFonts w:ascii="仿宋" w:eastAsia="仿宋" w:hAnsi="仿宋" w:cs="仿宋" w:hint="eastAsia"/>
            <w:lang w:eastAsia="zh-CN"/>
          </w:rPr>
          <w:t>(二)、市场拓展方案</w:t>
        </w:r>
        <w:r>
          <w:tab/>
        </w:r>
        <w:r>
          <w:fldChar w:fldCharType="begin"/>
        </w:r>
        <w:r>
          <w:instrText xml:space="preserve"> PAGEREF _Toc42 \h </w:instrText>
        </w:r>
        <w:r>
          <w:fldChar w:fldCharType="separate"/>
        </w:r>
        <w:r>
          <w:t>62</w:t>
        </w:r>
        <w:r>
          <w:fldChar w:fldCharType="end"/>
        </w:r>
      </w:hyperlink>
    </w:p>
    <w:p>
      <w:pPr>
        <w:pStyle w:val="TOC1"/>
        <w:tabs>
          <w:tab w:val="right" w:leader="dot" w:pos="8306"/>
        </w:tabs>
      </w:pPr>
      <w:hyperlink w:anchor="_Toc9410" w:history="1">
        <w:r>
          <w:rPr>
            <w:rFonts w:ascii="仿宋" w:eastAsia="仿宋" w:hAnsi="仿宋" w:cs="仿宋" w:hint="eastAsia"/>
            <w:lang w:eastAsia="zh-CN"/>
          </w:rPr>
          <w:t>十二、环境保护与绿色发展</w:t>
        </w:r>
        <w:r>
          <w:tab/>
        </w:r>
        <w:r>
          <w:fldChar w:fldCharType="begin"/>
        </w:r>
        <w:r>
          <w:instrText xml:space="preserve"> PAGEREF _Toc9410 \h </w:instrText>
        </w:r>
        <w:r>
          <w:fldChar w:fldCharType="separate"/>
        </w:r>
        <w:r>
          <w:t>63</w:t>
        </w:r>
        <w:r>
          <w:fldChar w:fldCharType="end"/>
        </w:r>
      </w:hyperlink>
    </w:p>
    <w:p>
      <w:pPr>
        <w:pStyle w:val="TOC2"/>
        <w:tabs>
          <w:tab w:val="right" w:leader="dot" w:pos="8306"/>
        </w:tabs>
      </w:pPr>
      <w:hyperlink w:anchor="_Toc13228" w:history="1">
        <w:r>
          <w:rPr>
            <w:rFonts w:ascii="仿宋" w:eastAsia="仿宋" w:hAnsi="仿宋" w:cs="仿宋" w:hint="eastAsia"/>
            <w:lang w:eastAsia="zh-CN"/>
          </w:rPr>
          <w:t>(一)、环境保护措施</w:t>
        </w:r>
        <w:r>
          <w:tab/>
        </w:r>
        <w:r>
          <w:fldChar w:fldCharType="begin"/>
        </w:r>
        <w:r>
          <w:instrText xml:space="preserve"> PAGEREF _Toc13228 \h </w:instrText>
        </w:r>
        <w:r>
          <w:fldChar w:fldCharType="separate"/>
        </w:r>
        <w:r>
          <w:t>63</w:t>
        </w:r>
        <w:r>
          <w:fldChar w:fldCharType="end"/>
        </w:r>
      </w:hyperlink>
    </w:p>
    <w:p>
      <w:pPr>
        <w:pStyle w:val="TOC2"/>
        <w:tabs>
          <w:tab w:val="right" w:leader="dot" w:pos="8306"/>
        </w:tabs>
      </w:pPr>
      <w:hyperlink w:anchor="_Toc28748" w:history="1">
        <w:r>
          <w:rPr>
            <w:rFonts w:ascii="仿宋" w:eastAsia="仿宋" w:hAnsi="仿宋" w:cs="仿宋" w:hint="eastAsia"/>
            <w:lang w:eastAsia="zh-CN"/>
          </w:rPr>
          <w:t>(二)、绿色发展与可持续发展策略</w:t>
        </w:r>
        <w:r>
          <w:tab/>
        </w:r>
        <w:r>
          <w:fldChar w:fldCharType="begin"/>
        </w:r>
        <w:r>
          <w:instrText xml:space="preserve"> PAGEREF _Toc28748 \h </w:instrText>
        </w:r>
        <w:r>
          <w:fldChar w:fldCharType="separate"/>
        </w:r>
        <w:r>
          <w:t>64</w:t>
        </w:r>
        <w:r>
          <w:fldChar w:fldCharType="end"/>
        </w:r>
      </w:hyperlink>
    </w:p>
    <w:p>
      <w:pPr>
        <w:pStyle w:val="TOC1"/>
        <w:tabs>
          <w:tab w:val="right" w:leader="dot" w:pos="8306"/>
        </w:tabs>
      </w:pPr>
      <w:hyperlink w:anchor="_Toc8197" w:history="1">
        <w:r>
          <w:rPr>
            <w:rFonts w:ascii="仿宋" w:eastAsia="仿宋" w:hAnsi="仿宋" w:cs="仿宋" w:hint="eastAsia"/>
            <w:lang w:eastAsia="zh-CN"/>
          </w:rPr>
          <w:t>十三、企业合规与伦理</w:t>
        </w:r>
        <w:r>
          <w:tab/>
        </w:r>
        <w:r>
          <w:fldChar w:fldCharType="begin"/>
        </w:r>
        <w:r>
          <w:instrText xml:space="preserve"> PAGEREF _Toc8197 \h </w:instrText>
        </w:r>
        <w:r>
          <w:fldChar w:fldCharType="separate"/>
        </w:r>
        <w:r>
          <w:t>66</w:t>
        </w:r>
        <w:r>
          <w:fldChar w:fldCharType="end"/>
        </w:r>
      </w:hyperlink>
    </w:p>
    <w:p>
      <w:pPr>
        <w:pStyle w:val="TOC2"/>
        <w:tabs>
          <w:tab w:val="right" w:leader="dot" w:pos="8306"/>
        </w:tabs>
      </w:pPr>
      <w:hyperlink w:anchor="_Toc15100" w:history="1">
        <w:r>
          <w:rPr>
            <w:rFonts w:ascii="仿宋" w:eastAsia="仿宋" w:hAnsi="仿宋" w:cs="仿宋" w:hint="eastAsia"/>
            <w:lang w:eastAsia="zh-CN"/>
          </w:rPr>
          <w:t>(一)、合规政策与程序</w:t>
        </w:r>
        <w:r>
          <w:tab/>
        </w:r>
        <w:r>
          <w:fldChar w:fldCharType="begin"/>
        </w:r>
        <w:r>
          <w:instrText xml:space="preserve"> PAGEREF _Toc15100 \h </w:instrText>
        </w:r>
        <w:r>
          <w:fldChar w:fldCharType="separate"/>
        </w:r>
        <w:r>
          <w:t>66</w:t>
        </w:r>
        <w:r>
          <w:fldChar w:fldCharType="end"/>
        </w:r>
      </w:hyperlink>
    </w:p>
    <w:p>
      <w:pPr>
        <w:pStyle w:val="TOC2"/>
        <w:tabs>
          <w:tab w:val="right" w:leader="dot" w:pos="8306"/>
        </w:tabs>
      </w:pPr>
      <w:hyperlink w:anchor="_Toc6882" w:history="1">
        <w:r>
          <w:rPr>
            <w:rFonts w:ascii="仿宋" w:eastAsia="仿宋" w:hAnsi="仿宋" w:cs="仿宋" w:hint="eastAsia"/>
            <w:lang w:eastAsia="zh-CN"/>
          </w:rPr>
          <w:t>(二)、伦理规范与培训</w:t>
        </w:r>
        <w:r>
          <w:tab/>
        </w:r>
        <w:r>
          <w:fldChar w:fldCharType="begin"/>
        </w:r>
        <w:r>
          <w:instrText xml:space="preserve"> PAGEREF _Toc6882 \h </w:instrText>
        </w:r>
        <w:r>
          <w:fldChar w:fldCharType="separate"/>
        </w:r>
        <w:r>
          <w:t>67</w:t>
        </w:r>
        <w:r>
          <w:fldChar w:fldCharType="end"/>
        </w:r>
      </w:hyperlink>
    </w:p>
    <w:p>
      <w:pPr>
        <w:pStyle w:val="TOC2"/>
        <w:tabs>
          <w:tab w:val="right" w:leader="dot" w:pos="8306"/>
        </w:tabs>
      </w:pPr>
      <w:hyperlink w:anchor="_Toc6978" w:history="1">
        <w:r>
          <w:rPr>
            <w:rFonts w:ascii="仿宋" w:eastAsia="仿宋" w:hAnsi="仿宋" w:cs="仿宋" w:hint="eastAsia"/>
            <w:lang w:eastAsia="zh-CN"/>
          </w:rPr>
          <w:t>(三)、合规风险评估</w:t>
        </w:r>
        <w:r>
          <w:tab/>
        </w:r>
        <w:r>
          <w:fldChar w:fldCharType="begin"/>
        </w:r>
        <w:r>
          <w:instrText xml:space="preserve"> PAGEREF _Toc6978 \h </w:instrText>
        </w:r>
        <w:r>
          <w:fldChar w:fldCharType="separate"/>
        </w:r>
        <w:r>
          <w:t>68</w:t>
        </w:r>
        <w:r>
          <w:fldChar w:fldCharType="end"/>
        </w:r>
      </w:hyperlink>
    </w:p>
    <w:p>
      <w:pPr>
        <w:pStyle w:val="TOC2"/>
        <w:tabs>
          <w:tab w:val="right" w:leader="dot" w:pos="8306"/>
        </w:tabs>
      </w:pPr>
      <w:hyperlink w:anchor="_Toc25243" w:history="1">
        <w:r>
          <w:rPr>
            <w:rFonts w:ascii="仿宋" w:eastAsia="仿宋" w:hAnsi="仿宋" w:cs="仿宋" w:hint="eastAsia"/>
            <w:lang w:eastAsia="zh-CN"/>
          </w:rPr>
          <w:t>(四)、合规监督与执行</w:t>
        </w:r>
        <w:r>
          <w:tab/>
        </w:r>
        <w:r>
          <w:fldChar w:fldCharType="begin"/>
        </w:r>
        <w:r>
          <w:instrText xml:space="preserve"> PAGEREF _Toc25243 \h </w:instrText>
        </w:r>
        <w:r>
          <w:fldChar w:fldCharType="separate"/>
        </w:r>
        <w:r>
          <w:t>69</w:t>
        </w:r>
        <w:r>
          <w:fldChar w:fldCharType="end"/>
        </w:r>
      </w:hyperlink>
    </w:p>
    <w:p>
      <w:pPr>
        <w:pStyle w:val="TOC1"/>
        <w:tabs>
          <w:tab w:val="right" w:leader="dot" w:pos="8306"/>
        </w:tabs>
      </w:pPr>
      <w:hyperlink w:anchor="_Toc30998" w:history="1">
        <w:r>
          <w:rPr>
            <w:rFonts w:ascii="仿宋" w:eastAsia="仿宋" w:hAnsi="仿宋" w:cs="仿宋" w:hint="eastAsia"/>
            <w:lang w:eastAsia="zh-CN"/>
          </w:rPr>
          <w:t>十四、法律法规与政策遵循</w:t>
        </w:r>
        <w:r>
          <w:tab/>
        </w:r>
        <w:r>
          <w:fldChar w:fldCharType="begin"/>
        </w:r>
        <w:r>
          <w:instrText xml:space="preserve"> PAGEREF _Toc30998 \h </w:instrText>
        </w:r>
        <w:r>
          <w:fldChar w:fldCharType="separate"/>
        </w:r>
        <w:r>
          <w:t>70</w:t>
        </w:r>
        <w:r>
          <w:fldChar w:fldCharType="end"/>
        </w:r>
      </w:hyperlink>
    </w:p>
    <w:p>
      <w:pPr>
        <w:pStyle w:val="TOC2"/>
        <w:tabs>
          <w:tab w:val="right" w:leader="dot" w:pos="8306"/>
        </w:tabs>
      </w:pPr>
      <w:hyperlink w:anchor="_Toc24131" w:history="1">
        <w:r>
          <w:rPr>
            <w:rFonts w:ascii="仿宋" w:eastAsia="仿宋" w:hAnsi="仿宋" w:cs="仿宋" w:hint="eastAsia"/>
            <w:lang w:eastAsia="zh-CN"/>
          </w:rPr>
          <w:t>(一)、法律法规遵守</w:t>
        </w:r>
        <w:r>
          <w:tab/>
        </w:r>
        <w:r>
          <w:fldChar w:fldCharType="begin"/>
        </w:r>
        <w:r>
          <w:instrText xml:space="preserve"> PAGEREF _Toc24131 \h </w:instrText>
        </w:r>
        <w:r>
          <w:fldChar w:fldCharType="separate"/>
        </w:r>
        <w:r>
          <w:t>70</w:t>
        </w:r>
        <w:r>
          <w:fldChar w:fldCharType="end"/>
        </w:r>
      </w:hyperlink>
    </w:p>
    <w:p>
      <w:pPr>
        <w:pStyle w:val="TOC2"/>
        <w:tabs>
          <w:tab w:val="right" w:leader="dot" w:pos="8306"/>
        </w:tabs>
      </w:pPr>
      <w:hyperlink w:anchor="_Toc10831" w:history="1">
        <w:r>
          <w:rPr>
            <w:rFonts w:ascii="仿宋" w:eastAsia="仿宋" w:hAnsi="仿宋" w:cs="仿宋" w:hint="eastAsia"/>
            <w:lang w:eastAsia="zh-CN"/>
          </w:rPr>
          <w:t>(二)、政策导向与利用</w:t>
        </w:r>
        <w:r>
          <w:tab/>
        </w:r>
        <w:r>
          <w:fldChar w:fldCharType="begin"/>
        </w:r>
        <w:r>
          <w:instrText xml:space="preserve"> PAGEREF _Toc10831 \h </w:instrText>
        </w:r>
        <w:r>
          <w:fldChar w:fldCharType="separate"/>
        </w:r>
        <w:r>
          <w:t>71</w:t>
        </w:r>
        <w:r>
          <w:fldChar w:fldCharType="end"/>
        </w:r>
      </w:hyperlink>
    </w:p>
    <w:p>
      <w:pPr>
        <w:pStyle w:val="TOC1"/>
        <w:tabs>
          <w:tab w:val="right" w:leader="dot" w:pos="8306"/>
        </w:tabs>
      </w:pPr>
      <w:hyperlink w:anchor="_Toc13088" w:history="1">
        <w:r>
          <w:rPr>
            <w:rFonts w:ascii="仿宋" w:eastAsia="仿宋" w:hAnsi="仿宋" w:cs="仿宋" w:hint="eastAsia"/>
            <w:lang w:eastAsia="zh-CN"/>
          </w:rPr>
          <w:t>十五、项目施工方案</w:t>
        </w:r>
        <w:r>
          <w:tab/>
        </w:r>
        <w:r>
          <w:fldChar w:fldCharType="begin"/>
        </w:r>
        <w:r>
          <w:instrText xml:space="preserve"> PAGEREF _Toc13088 \h </w:instrText>
        </w:r>
        <w:r>
          <w:fldChar w:fldCharType="separate"/>
        </w:r>
        <w:r>
          <w:t>72</w:t>
        </w:r>
        <w:r>
          <w:fldChar w:fldCharType="end"/>
        </w:r>
      </w:hyperlink>
    </w:p>
    <w:p>
      <w:pPr>
        <w:pStyle w:val="TOC2"/>
        <w:tabs>
          <w:tab w:val="right" w:leader="dot" w:pos="8306"/>
        </w:tabs>
      </w:pPr>
      <w:hyperlink w:anchor="_Toc29377" w:history="1">
        <w:r>
          <w:rPr>
            <w:rFonts w:ascii="仿宋" w:eastAsia="仿宋" w:hAnsi="仿宋" w:cs="仿宋" w:hint="eastAsia"/>
            <w:lang w:eastAsia="zh-CN"/>
          </w:rPr>
          <w:t>(一)、施工组织设计</w:t>
        </w:r>
        <w:r>
          <w:tab/>
        </w:r>
        <w:r>
          <w:fldChar w:fldCharType="begin"/>
        </w:r>
        <w:r>
          <w:instrText xml:space="preserve"> PAGEREF _Toc29377 \h </w:instrText>
        </w:r>
        <w:r>
          <w:fldChar w:fldCharType="separate"/>
        </w:r>
        <w:r>
          <w:t>72</w:t>
        </w:r>
        <w:r>
          <w:fldChar w:fldCharType="end"/>
        </w:r>
      </w:hyperlink>
    </w:p>
    <w:p>
      <w:pPr>
        <w:pStyle w:val="TOC2"/>
        <w:tabs>
          <w:tab w:val="right" w:leader="dot" w:pos="8306"/>
        </w:tabs>
      </w:pPr>
      <w:hyperlink w:anchor="_Toc718" w:history="1">
        <w:r>
          <w:rPr>
            <w:rFonts w:ascii="仿宋" w:eastAsia="仿宋" w:hAnsi="仿宋" w:cs="仿宋" w:hint="eastAsia"/>
            <w:lang w:eastAsia="zh-CN"/>
          </w:rPr>
          <w:t>(二)、施工工艺与技术路线</w:t>
        </w:r>
        <w:r>
          <w:tab/>
        </w:r>
        <w:r>
          <w:fldChar w:fldCharType="begin"/>
        </w:r>
        <w:r>
          <w:instrText xml:space="preserve"> PAGEREF _Toc718 \h </w:instrText>
        </w:r>
        <w:r>
          <w:fldChar w:fldCharType="separate"/>
        </w:r>
        <w:r>
          <w:t>73</w:t>
        </w:r>
        <w:r>
          <w:fldChar w:fldCharType="end"/>
        </w:r>
      </w:hyperlink>
    </w:p>
    <w:p>
      <w:pPr>
        <w:pStyle w:val="TOC2"/>
        <w:tabs>
          <w:tab w:val="right" w:leader="dot" w:pos="8306"/>
        </w:tabs>
      </w:pPr>
      <w:hyperlink w:anchor="_Toc3658" w:history="1">
        <w:r>
          <w:rPr>
            <w:rFonts w:ascii="仿宋" w:eastAsia="仿宋" w:hAnsi="仿宋" w:cs="仿宋" w:hint="eastAsia"/>
            <w:lang w:eastAsia="zh-CN"/>
          </w:rPr>
          <w:t>(三)、关键节点施工计划</w:t>
        </w:r>
        <w:r>
          <w:tab/>
        </w:r>
        <w:r>
          <w:fldChar w:fldCharType="begin"/>
        </w:r>
        <w:r>
          <w:instrText xml:space="preserve"> PAGEREF _Toc3658 \h </w:instrText>
        </w:r>
        <w:r>
          <w:fldChar w:fldCharType="separate"/>
        </w:r>
        <w:r>
          <w:t>75</w:t>
        </w:r>
        <w:r>
          <w:fldChar w:fldCharType="end"/>
        </w:r>
      </w:hyperlink>
    </w:p>
    <w:p>
      <w:pPr>
        <w:pStyle w:val="TOC2"/>
        <w:tabs>
          <w:tab w:val="right" w:leader="dot" w:pos="8306"/>
        </w:tabs>
      </w:pPr>
      <w:hyperlink w:anchor="_Toc32673" w:history="1">
        <w:r>
          <w:rPr>
            <w:rFonts w:ascii="仿宋" w:eastAsia="仿宋" w:hAnsi="仿宋" w:cs="仿宋" w:hint="eastAsia"/>
            <w:lang w:eastAsia="zh-CN"/>
          </w:rPr>
          <w:t>(四)、施工现场管理</w:t>
        </w:r>
        <w:r>
          <w:tab/>
        </w:r>
        <w:r>
          <w:fldChar w:fldCharType="begin"/>
        </w:r>
        <w:r>
          <w:instrText xml:space="preserve"> PAGEREF _Toc32673 \h </w:instrText>
        </w:r>
        <w:r>
          <w:fldChar w:fldCharType="separate"/>
        </w:r>
        <w:r>
          <w:t>76</w:t>
        </w:r>
        <w:r>
          <w:fldChar w:fldCharType="end"/>
        </w:r>
      </w:hyperlink>
    </w:p>
    <w:p>
      <w:pPr>
        <w:pStyle w:val="TOC1"/>
        <w:tabs>
          <w:tab w:val="right" w:leader="dot" w:pos="8306"/>
        </w:tabs>
      </w:pPr>
      <w:hyperlink w:anchor="_Toc23596" w:history="1">
        <w:r>
          <w:rPr>
            <w:rFonts w:ascii="仿宋" w:eastAsia="仿宋" w:hAnsi="仿宋" w:cs="仿宋" w:hint="eastAsia"/>
            <w:lang w:eastAsia="zh-CN"/>
          </w:rPr>
          <w:t>十六、人力资源管理与开发</w:t>
        </w:r>
        <w:r>
          <w:tab/>
        </w:r>
        <w:r>
          <w:fldChar w:fldCharType="begin"/>
        </w:r>
        <w:r>
          <w:instrText xml:space="preserve"> PAGEREF _Toc23596 \h </w:instrText>
        </w:r>
        <w:r>
          <w:fldChar w:fldCharType="separate"/>
        </w:r>
        <w:r>
          <w:t>78</w:t>
        </w:r>
        <w:r>
          <w:fldChar w:fldCharType="end"/>
        </w:r>
      </w:hyperlink>
    </w:p>
    <w:p>
      <w:pPr>
        <w:pStyle w:val="TOC2"/>
        <w:tabs>
          <w:tab w:val="right" w:leader="dot" w:pos="8306"/>
        </w:tabs>
      </w:pPr>
      <w:hyperlink w:anchor="_Toc12551" w:history="1">
        <w:r>
          <w:rPr>
            <w:rFonts w:ascii="仿宋" w:eastAsia="仿宋" w:hAnsi="仿宋" w:cs="仿宋" w:hint="eastAsia"/>
            <w:lang w:eastAsia="zh-CN"/>
          </w:rPr>
          <w:t>(一)、人力资源规划</w:t>
        </w:r>
        <w:r>
          <w:tab/>
        </w:r>
        <w:r>
          <w:fldChar w:fldCharType="begin"/>
        </w:r>
        <w:r>
          <w:instrText xml:space="preserve"> PAGEREF _Toc12551 \h </w:instrText>
        </w:r>
        <w:r>
          <w:fldChar w:fldCharType="separate"/>
        </w:r>
        <w:r>
          <w:t>78</w:t>
        </w:r>
        <w:r>
          <w:fldChar w:fldCharType="end"/>
        </w:r>
      </w:hyperlink>
    </w:p>
    <w:p>
      <w:pPr>
        <w:pStyle w:val="TOC2"/>
        <w:tabs>
          <w:tab w:val="right" w:leader="dot" w:pos="8306"/>
        </w:tabs>
      </w:pPr>
      <w:hyperlink w:anchor="_Toc15984" w:history="1">
        <w:r>
          <w:rPr>
            <w:rFonts w:ascii="仿宋" w:eastAsia="仿宋" w:hAnsi="仿宋" w:cs="仿宋" w:hint="eastAsia"/>
            <w:lang w:eastAsia="zh-CN"/>
          </w:rPr>
          <w:t>(二)、人力资源开发与培训</w:t>
        </w:r>
        <w:r>
          <w:tab/>
        </w:r>
        <w:r>
          <w:fldChar w:fldCharType="begin"/>
        </w:r>
        <w:r>
          <w:instrText xml:space="preserve"> PAGEREF _Toc15984 \h </w:instrText>
        </w:r>
        <w:r>
          <w:fldChar w:fldCharType="separate"/>
        </w:r>
        <w:r>
          <w:t>80</w:t>
        </w:r>
        <w:r>
          <w:fldChar w:fldCharType="end"/>
        </w:r>
      </w:hyperlink>
    </w:p>
    <w:p>
      <w:pPr>
        <w:pStyle w:val="TOC1"/>
        <w:tabs>
          <w:tab w:val="right" w:leader="dot" w:pos="8306"/>
        </w:tabs>
      </w:pPr>
      <w:hyperlink w:anchor="_Toc20466" w:history="1">
        <w:r>
          <w:rPr>
            <w:rFonts w:ascii="仿宋" w:eastAsia="仿宋" w:hAnsi="仿宋" w:cs="仿宋" w:hint="eastAsia"/>
            <w:lang w:eastAsia="zh-CN"/>
          </w:rPr>
          <w:t>十七、合作与交流机制建立</w:t>
        </w:r>
        <w:r>
          <w:tab/>
        </w:r>
        <w:r>
          <w:fldChar w:fldCharType="begin"/>
        </w:r>
        <w:r>
          <w:instrText xml:space="preserve"> PAGEREF _Toc20466 \h </w:instrText>
        </w:r>
        <w:r>
          <w:fldChar w:fldCharType="separate"/>
        </w:r>
        <w:r>
          <w:t>82</w:t>
        </w:r>
        <w:r>
          <w:fldChar w:fldCharType="end"/>
        </w:r>
      </w:hyperlink>
    </w:p>
    <w:p>
      <w:pPr>
        <w:pStyle w:val="TOC2"/>
        <w:tabs>
          <w:tab w:val="right" w:leader="dot" w:pos="8306"/>
        </w:tabs>
      </w:pPr>
      <w:hyperlink w:anchor="_Toc5413" w:history="1">
        <w:r>
          <w:rPr>
            <w:rFonts w:ascii="仿宋" w:eastAsia="仿宋" w:hAnsi="仿宋" w:cs="仿宋" w:hint="eastAsia"/>
            <w:lang w:eastAsia="zh-CN"/>
          </w:rPr>
          <w:t>(一)、合作伙伴选择与合作方式</w:t>
        </w:r>
        <w:r>
          <w:tab/>
        </w:r>
        <w:r>
          <w:fldChar w:fldCharType="begin"/>
        </w:r>
        <w:r>
          <w:instrText xml:space="preserve"> PAGEREF _Toc5413 \h </w:instrText>
        </w:r>
        <w:r>
          <w:fldChar w:fldCharType="separate"/>
        </w:r>
        <w:r>
          <w:t>82</w:t>
        </w:r>
        <w:r>
          <w:fldChar w:fldCharType="end"/>
        </w:r>
      </w:hyperlink>
    </w:p>
    <w:p>
      <w:pPr>
        <w:pStyle w:val="TOC2"/>
        <w:tabs>
          <w:tab w:val="right" w:leader="dot" w:pos="8306"/>
        </w:tabs>
      </w:pPr>
      <w:hyperlink w:anchor="_Toc9106" w:history="1">
        <w:r>
          <w:rPr>
            <w:rFonts w:ascii="仿宋" w:eastAsia="仿宋" w:hAnsi="仿宋" w:cs="仿宋" w:hint="eastAsia"/>
            <w:lang w:eastAsia="zh-CN"/>
          </w:rPr>
          <w:t>(二)、交流与合作平台搭建</w:t>
        </w:r>
        <w:r>
          <w:tab/>
        </w:r>
        <w:r>
          <w:fldChar w:fldCharType="begin"/>
        </w:r>
        <w:r>
          <w:instrText xml:space="preserve"> PAGEREF _Toc9106 \h </w:instrText>
        </w:r>
        <w:r>
          <w:fldChar w:fldCharType="separate"/>
        </w:r>
        <w:r>
          <w:t>84</w:t>
        </w:r>
        <w:r>
          <w:fldChar w:fldCharType="end"/>
        </w:r>
      </w:hyperlink>
    </w:p>
    <w:p>
      <w:pPr>
        <w:pStyle w:val="TOC1"/>
        <w:tabs>
          <w:tab w:val="right" w:leader="dot" w:pos="8306"/>
        </w:tabs>
      </w:pPr>
      <w:hyperlink w:anchor="_Toc15533" w:history="1">
        <w:r>
          <w:rPr>
            <w:rFonts w:ascii="仿宋" w:eastAsia="仿宋" w:hAnsi="仿宋" w:cs="仿宋" w:hint="eastAsia"/>
            <w:lang w:eastAsia="zh-CN"/>
          </w:rPr>
          <w:t>十八、成果转化与推广应用</w:t>
        </w:r>
        <w:r>
          <w:tab/>
        </w:r>
        <w:r>
          <w:fldChar w:fldCharType="begin"/>
        </w:r>
        <w:r>
          <w:instrText xml:space="preserve"> PAGEREF _Toc15533 \h </w:instrText>
        </w:r>
        <w:r>
          <w:fldChar w:fldCharType="separate"/>
        </w:r>
        <w:r>
          <w:t>85</w:t>
        </w:r>
        <w:r>
          <w:fldChar w:fldCharType="end"/>
        </w:r>
      </w:hyperlink>
    </w:p>
    <w:p>
      <w:pPr>
        <w:pStyle w:val="TOC2"/>
        <w:tabs>
          <w:tab w:val="right" w:leader="dot" w:pos="8306"/>
        </w:tabs>
      </w:pPr>
      <w:hyperlink w:anchor="_Toc18665" w:history="1">
        <w:r>
          <w:rPr>
            <w:rFonts w:ascii="仿宋" w:eastAsia="仿宋" w:hAnsi="仿宋" w:cs="仿宋" w:hint="eastAsia"/>
            <w:lang w:eastAsia="zh-CN"/>
          </w:rPr>
          <w:t>(一)、成果转化策略制定</w:t>
        </w:r>
        <w:r>
          <w:tab/>
        </w:r>
        <w:r>
          <w:fldChar w:fldCharType="begin"/>
        </w:r>
        <w:r>
          <w:instrText xml:space="preserve"> PAGEREF _Toc18665 \h </w:instrText>
        </w:r>
        <w:r>
          <w:fldChar w:fldCharType="separate"/>
        </w:r>
        <w:r>
          <w:t>85</w:t>
        </w:r>
        <w:r>
          <w:fldChar w:fldCharType="end"/>
        </w:r>
      </w:hyperlink>
    </w:p>
    <w:p>
      <w:pPr>
        <w:pStyle w:val="TOC2"/>
        <w:tabs>
          <w:tab w:val="right" w:leader="dot" w:pos="8306"/>
        </w:tabs>
      </w:pPr>
      <w:hyperlink w:anchor="_Toc28546" w:history="1">
        <w:r>
          <w:rPr>
            <w:rFonts w:ascii="仿宋" w:eastAsia="仿宋" w:hAnsi="仿宋" w:cs="仿宋" w:hint="eastAsia"/>
            <w:lang w:eastAsia="zh-CN"/>
          </w:rPr>
          <w:t>(二)、成果推广应用方案</w:t>
        </w:r>
        <w:r>
          <w:tab/>
        </w:r>
        <w:r>
          <w:fldChar w:fldCharType="begin"/>
        </w:r>
        <w:r>
          <w:instrText xml:space="preserve"> PAGEREF _Toc28546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8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87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22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38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678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1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29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73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https://d.book118.com/668104031003006045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0B2B74"/>
    <w:rsid w:val="730B2B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104031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2024-02-20T00:43:00Z</dcterms:created>
  <dcterms:modified xsi:type="dcterms:W3CDTF">2024-02-20T00:44:21Z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A25CFAC8D695474BA740DAEA21E4B532_11</vt:lpwstr>
  </property>
  <property fmtid="{D5CDD505-2E9C-101B-9397-08002B2CF9AE}" pid="3" name="KSOProductBuildVer">
    <vt:lpwstr>2052-12.1.0.16250</vt:lpwstr>
  </property>
</Properties>
</file>