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7" w:history="1">
        <w:r>
          <w:rPr>
            <w:rFonts w:ascii="仿宋" w:eastAsia="仿宋" w:hAnsi="仿宋" w:cs="仿宋" w:hint="eastAsia"/>
            <w:lang w:eastAsia="zh-CN"/>
          </w:rPr>
          <w:t>前言</w:t>
        </w:r>
        <w:r>
          <w:tab/>
        </w:r>
        <w:r>
          <w:fldChar w:fldCharType="begin"/>
        </w:r>
        <w:r>
          <w:instrText xml:space="preserve"> PAGEREF _Toc507 \h </w:instrText>
        </w:r>
        <w:r>
          <w:fldChar w:fldCharType="separate"/>
        </w:r>
        <w:r>
          <w:t>3</w:t>
        </w:r>
        <w:r>
          <w:fldChar w:fldCharType="end"/>
        </w:r>
      </w:hyperlink>
    </w:p>
    <w:p>
      <w:pPr>
        <w:pStyle w:val="TOC1"/>
        <w:tabs>
          <w:tab w:val="right" w:leader="dot" w:pos="8306"/>
        </w:tabs>
      </w:pPr>
      <w:hyperlink w:anchor="_Toc1503" w:history="1">
        <w:r>
          <w:rPr>
            <w:rFonts w:ascii="仿宋" w:eastAsia="仿宋" w:hAnsi="仿宋" w:cs="仿宋" w:hint="eastAsia"/>
            <w:lang w:eastAsia="zh-CN"/>
          </w:rPr>
          <w:t>一、环境和生态影响分析</w:t>
        </w:r>
        <w:r>
          <w:tab/>
        </w:r>
        <w:r>
          <w:fldChar w:fldCharType="begin"/>
        </w:r>
        <w:r>
          <w:instrText xml:space="preserve"> PAGEREF _Toc1503 \h </w:instrText>
        </w:r>
        <w:r>
          <w:fldChar w:fldCharType="separate"/>
        </w:r>
        <w:r>
          <w:t>3</w:t>
        </w:r>
        <w:r>
          <w:fldChar w:fldCharType="end"/>
        </w:r>
      </w:hyperlink>
    </w:p>
    <w:p>
      <w:pPr>
        <w:pStyle w:val="TOC2"/>
        <w:tabs>
          <w:tab w:val="right" w:leader="dot" w:pos="8306"/>
        </w:tabs>
      </w:pPr>
      <w:hyperlink w:anchor="_Toc1277" w:history="1">
        <w:r>
          <w:rPr>
            <w:rFonts w:ascii="仿宋" w:eastAsia="仿宋" w:hAnsi="仿宋" w:cs="仿宋" w:hint="eastAsia"/>
            <w:lang w:eastAsia="zh-CN"/>
          </w:rPr>
          <w:t>(一)、环境和生态现状</w:t>
        </w:r>
        <w:r>
          <w:tab/>
        </w:r>
        <w:r>
          <w:fldChar w:fldCharType="begin"/>
        </w:r>
        <w:r>
          <w:instrText xml:space="preserve"> PAGEREF _Toc1277 \h </w:instrText>
        </w:r>
        <w:r>
          <w:fldChar w:fldCharType="separate"/>
        </w:r>
        <w:r>
          <w:t>3</w:t>
        </w:r>
        <w:r>
          <w:fldChar w:fldCharType="end"/>
        </w:r>
      </w:hyperlink>
    </w:p>
    <w:p>
      <w:pPr>
        <w:pStyle w:val="TOC2"/>
        <w:tabs>
          <w:tab w:val="right" w:leader="dot" w:pos="8306"/>
        </w:tabs>
      </w:pPr>
      <w:hyperlink w:anchor="_Toc25972" w:history="1">
        <w:r>
          <w:rPr>
            <w:rFonts w:ascii="仿宋" w:eastAsia="仿宋" w:hAnsi="仿宋" w:cs="仿宋" w:hint="eastAsia"/>
            <w:lang w:eastAsia="zh-CN"/>
          </w:rPr>
          <w:t>(二)、生态环境影响分析</w:t>
        </w:r>
        <w:r>
          <w:tab/>
        </w:r>
        <w:r>
          <w:fldChar w:fldCharType="begin"/>
        </w:r>
        <w:r>
          <w:instrText xml:space="preserve"> PAGEREF _Toc25972 \h </w:instrText>
        </w:r>
        <w:r>
          <w:fldChar w:fldCharType="separate"/>
        </w:r>
        <w:r>
          <w:t>5</w:t>
        </w:r>
        <w:r>
          <w:fldChar w:fldCharType="end"/>
        </w:r>
      </w:hyperlink>
    </w:p>
    <w:p>
      <w:pPr>
        <w:pStyle w:val="TOC2"/>
        <w:tabs>
          <w:tab w:val="right" w:leader="dot" w:pos="8306"/>
        </w:tabs>
      </w:pPr>
      <w:hyperlink w:anchor="_Toc28681" w:history="1">
        <w:r>
          <w:rPr>
            <w:rFonts w:ascii="仿宋" w:eastAsia="仿宋" w:hAnsi="仿宋" w:cs="仿宋" w:hint="eastAsia"/>
            <w:lang w:eastAsia="zh-CN"/>
          </w:rPr>
          <w:t>(三)、生态环境保护措施</w:t>
        </w:r>
        <w:r>
          <w:tab/>
        </w:r>
        <w:r>
          <w:fldChar w:fldCharType="begin"/>
        </w:r>
        <w:r>
          <w:instrText xml:space="preserve"> PAGEREF _Toc28681 \h </w:instrText>
        </w:r>
        <w:r>
          <w:fldChar w:fldCharType="separate"/>
        </w:r>
        <w:r>
          <w:t>6</w:t>
        </w:r>
        <w:r>
          <w:fldChar w:fldCharType="end"/>
        </w:r>
      </w:hyperlink>
    </w:p>
    <w:p>
      <w:pPr>
        <w:pStyle w:val="TOC2"/>
        <w:tabs>
          <w:tab w:val="right" w:leader="dot" w:pos="8306"/>
        </w:tabs>
      </w:pPr>
      <w:hyperlink w:anchor="_Toc15377" w:history="1">
        <w:r>
          <w:rPr>
            <w:rFonts w:ascii="仿宋" w:eastAsia="仿宋" w:hAnsi="仿宋" w:cs="仿宋" w:hint="eastAsia"/>
            <w:lang w:eastAsia="zh-CN"/>
          </w:rPr>
          <w:t>(四)、地质灾害影响分析</w:t>
        </w:r>
        <w:r>
          <w:tab/>
        </w:r>
        <w:r>
          <w:fldChar w:fldCharType="begin"/>
        </w:r>
        <w:r>
          <w:instrText xml:space="preserve"> PAGEREF _Toc15377 \h </w:instrText>
        </w:r>
        <w:r>
          <w:fldChar w:fldCharType="separate"/>
        </w:r>
        <w:r>
          <w:t>8</w:t>
        </w:r>
        <w:r>
          <w:fldChar w:fldCharType="end"/>
        </w:r>
      </w:hyperlink>
    </w:p>
    <w:p>
      <w:pPr>
        <w:pStyle w:val="TOC2"/>
        <w:tabs>
          <w:tab w:val="right" w:leader="dot" w:pos="8306"/>
        </w:tabs>
      </w:pPr>
      <w:hyperlink w:anchor="_Toc1425" w:history="1">
        <w:r>
          <w:rPr>
            <w:rFonts w:ascii="仿宋" w:eastAsia="仿宋" w:hAnsi="仿宋" w:cs="仿宋" w:hint="eastAsia"/>
            <w:lang w:eastAsia="zh-CN"/>
          </w:rPr>
          <w:t>(五)、特殊环境影响</w:t>
        </w:r>
        <w:r>
          <w:tab/>
        </w:r>
        <w:r>
          <w:fldChar w:fldCharType="begin"/>
        </w:r>
        <w:r>
          <w:instrText xml:space="preserve"> PAGEREF _Toc1425 \h </w:instrText>
        </w:r>
        <w:r>
          <w:fldChar w:fldCharType="separate"/>
        </w:r>
        <w:r>
          <w:t>9</w:t>
        </w:r>
        <w:r>
          <w:fldChar w:fldCharType="end"/>
        </w:r>
      </w:hyperlink>
    </w:p>
    <w:p>
      <w:pPr>
        <w:pStyle w:val="TOC1"/>
        <w:tabs>
          <w:tab w:val="right" w:leader="dot" w:pos="8306"/>
        </w:tabs>
      </w:pPr>
      <w:hyperlink w:anchor="_Toc3445" w:history="1">
        <w:r>
          <w:rPr>
            <w:rFonts w:ascii="仿宋" w:eastAsia="仿宋" w:hAnsi="仿宋" w:cs="仿宋" w:hint="eastAsia"/>
            <w:lang w:eastAsia="zh-CN"/>
          </w:rPr>
          <w:t>二、背景、必要性分析</w:t>
        </w:r>
        <w:r>
          <w:tab/>
        </w:r>
        <w:r>
          <w:fldChar w:fldCharType="begin"/>
        </w:r>
        <w:r>
          <w:instrText xml:space="preserve"> PAGEREF _Toc3445 \h </w:instrText>
        </w:r>
        <w:r>
          <w:fldChar w:fldCharType="separate"/>
        </w:r>
        <w:r>
          <w:t>10</w:t>
        </w:r>
        <w:r>
          <w:fldChar w:fldCharType="end"/>
        </w:r>
      </w:hyperlink>
    </w:p>
    <w:p>
      <w:pPr>
        <w:pStyle w:val="TOC2"/>
        <w:tabs>
          <w:tab w:val="right" w:leader="dot" w:pos="8306"/>
        </w:tabs>
      </w:pPr>
      <w:hyperlink w:anchor="_Toc16654" w:history="1">
        <w:r>
          <w:rPr>
            <w:rFonts w:ascii="仿宋" w:eastAsia="仿宋" w:hAnsi="仿宋" w:cs="仿宋" w:hint="eastAsia"/>
            <w:lang w:eastAsia="zh-CN"/>
          </w:rPr>
          <w:t>(一)、项目建设背景</w:t>
        </w:r>
        <w:r>
          <w:tab/>
        </w:r>
        <w:r>
          <w:fldChar w:fldCharType="begin"/>
        </w:r>
        <w:r>
          <w:instrText xml:space="preserve"> PAGEREF _Toc16654 \h </w:instrText>
        </w:r>
        <w:r>
          <w:fldChar w:fldCharType="separate"/>
        </w:r>
        <w:r>
          <w:t>10</w:t>
        </w:r>
        <w:r>
          <w:fldChar w:fldCharType="end"/>
        </w:r>
      </w:hyperlink>
    </w:p>
    <w:p>
      <w:pPr>
        <w:pStyle w:val="TOC2"/>
        <w:tabs>
          <w:tab w:val="right" w:leader="dot" w:pos="8306"/>
        </w:tabs>
      </w:pPr>
      <w:hyperlink w:anchor="_Toc6946" w:history="1">
        <w:r>
          <w:rPr>
            <w:rFonts w:ascii="仿宋" w:eastAsia="仿宋" w:hAnsi="仿宋" w:cs="仿宋" w:hint="eastAsia"/>
            <w:lang w:eastAsia="zh-CN"/>
          </w:rPr>
          <w:t>(二)、必要性分析</w:t>
        </w:r>
        <w:r>
          <w:tab/>
        </w:r>
        <w:r>
          <w:fldChar w:fldCharType="begin"/>
        </w:r>
        <w:r>
          <w:instrText xml:space="preserve"> PAGEREF _Toc6946 \h </w:instrText>
        </w:r>
        <w:r>
          <w:fldChar w:fldCharType="separate"/>
        </w:r>
        <w:r>
          <w:t>11</w:t>
        </w:r>
        <w:r>
          <w:fldChar w:fldCharType="end"/>
        </w:r>
      </w:hyperlink>
    </w:p>
    <w:p>
      <w:pPr>
        <w:pStyle w:val="TOC2"/>
        <w:tabs>
          <w:tab w:val="right" w:leader="dot" w:pos="8306"/>
        </w:tabs>
      </w:pPr>
      <w:hyperlink w:anchor="_Toc27196" w:history="1">
        <w:r>
          <w:rPr>
            <w:rFonts w:ascii="仿宋" w:eastAsia="仿宋" w:hAnsi="仿宋" w:cs="仿宋" w:hint="eastAsia"/>
            <w:lang w:eastAsia="zh-CN"/>
          </w:rPr>
          <w:t>(三)、项目建设有利条件</w:t>
        </w:r>
        <w:r>
          <w:tab/>
        </w:r>
        <w:r>
          <w:fldChar w:fldCharType="begin"/>
        </w:r>
        <w:r>
          <w:instrText xml:space="preserve"> PAGEREF _Toc27196 \h </w:instrText>
        </w:r>
        <w:r>
          <w:fldChar w:fldCharType="separate"/>
        </w:r>
        <w:r>
          <w:t>13</w:t>
        </w:r>
        <w:r>
          <w:fldChar w:fldCharType="end"/>
        </w:r>
      </w:hyperlink>
    </w:p>
    <w:p>
      <w:pPr>
        <w:pStyle w:val="TOC1"/>
        <w:tabs>
          <w:tab w:val="right" w:leader="dot" w:pos="8306"/>
        </w:tabs>
      </w:pPr>
      <w:hyperlink w:anchor="_Toc28959" w:history="1">
        <w:r>
          <w:rPr>
            <w:rFonts w:ascii="仿宋" w:eastAsia="仿宋" w:hAnsi="仿宋" w:cs="仿宋" w:hint="eastAsia"/>
            <w:lang w:eastAsia="zh-CN"/>
          </w:rPr>
          <w:t>三、项目选址研究</w:t>
        </w:r>
        <w:r>
          <w:tab/>
        </w:r>
        <w:r>
          <w:fldChar w:fldCharType="begin"/>
        </w:r>
        <w:r>
          <w:instrText xml:space="preserve"> PAGEREF _Toc28959 \h </w:instrText>
        </w:r>
        <w:r>
          <w:fldChar w:fldCharType="separate"/>
        </w:r>
        <w:r>
          <w:t>14</w:t>
        </w:r>
        <w:r>
          <w:fldChar w:fldCharType="end"/>
        </w:r>
      </w:hyperlink>
    </w:p>
    <w:p>
      <w:pPr>
        <w:pStyle w:val="TOC2"/>
        <w:tabs>
          <w:tab w:val="right" w:leader="dot" w:pos="8306"/>
        </w:tabs>
      </w:pPr>
      <w:hyperlink w:anchor="_Toc6997" w:history="1">
        <w:r>
          <w:rPr>
            <w:rFonts w:ascii="仿宋" w:eastAsia="仿宋" w:hAnsi="仿宋" w:cs="仿宋" w:hint="eastAsia"/>
            <w:lang w:eastAsia="zh-CN"/>
          </w:rPr>
          <w:t>(一)、项目选址原则</w:t>
        </w:r>
        <w:r>
          <w:tab/>
        </w:r>
        <w:r>
          <w:fldChar w:fldCharType="begin"/>
        </w:r>
        <w:r>
          <w:instrText xml:space="preserve"> PAGEREF _Toc6997 \h </w:instrText>
        </w:r>
        <w:r>
          <w:fldChar w:fldCharType="separate"/>
        </w:r>
        <w:r>
          <w:t>14</w:t>
        </w:r>
        <w:r>
          <w:fldChar w:fldCharType="end"/>
        </w:r>
      </w:hyperlink>
    </w:p>
    <w:p>
      <w:pPr>
        <w:pStyle w:val="TOC2"/>
        <w:tabs>
          <w:tab w:val="right" w:leader="dot" w:pos="8306"/>
        </w:tabs>
      </w:pPr>
      <w:hyperlink w:anchor="_Toc19906" w:history="1">
        <w:r>
          <w:rPr>
            <w:rFonts w:ascii="仿宋" w:eastAsia="仿宋" w:hAnsi="仿宋" w:cs="仿宋" w:hint="eastAsia"/>
            <w:lang w:eastAsia="zh-CN"/>
          </w:rPr>
          <w:t>(二)、项目选址</w:t>
        </w:r>
        <w:r>
          <w:tab/>
        </w:r>
        <w:r>
          <w:fldChar w:fldCharType="begin"/>
        </w:r>
        <w:r>
          <w:instrText xml:space="preserve"> PAGEREF _Toc19906 \h </w:instrText>
        </w:r>
        <w:r>
          <w:fldChar w:fldCharType="separate"/>
        </w:r>
        <w:r>
          <w:t>18</w:t>
        </w:r>
        <w:r>
          <w:fldChar w:fldCharType="end"/>
        </w:r>
      </w:hyperlink>
    </w:p>
    <w:p>
      <w:pPr>
        <w:pStyle w:val="TOC2"/>
        <w:tabs>
          <w:tab w:val="right" w:leader="dot" w:pos="8306"/>
        </w:tabs>
      </w:pPr>
      <w:hyperlink w:anchor="_Toc6713" w:history="1">
        <w:r>
          <w:rPr>
            <w:rFonts w:ascii="仿宋" w:eastAsia="仿宋" w:hAnsi="仿宋" w:cs="仿宋" w:hint="eastAsia"/>
            <w:lang w:eastAsia="zh-CN"/>
          </w:rPr>
          <w:t>(三)、建设条件分析</w:t>
        </w:r>
        <w:r>
          <w:tab/>
        </w:r>
        <w:r>
          <w:fldChar w:fldCharType="begin"/>
        </w:r>
        <w:r>
          <w:instrText xml:space="preserve"> PAGEREF _Toc6713 \h </w:instrText>
        </w:r>
        <w:r>
          <w:fldChar w:fldCharType="separate"/>
        </w:r>
        <w:r>
          <w:t>20</w:t>
        </w:r>
        <w:r>
          <w:fldChar w:fldCharType="end"/>
        </w:r>
      </w:hyperlink>
    </w:p>
    <w:p>
      <w:pPr>
        <w:pStyle w:val="TOC2"/>
        <w:tabs>
          <w:tab w:val="right" w:leader="dot" w:pos="8306"/>
        </w:tabs>
      </w:pPr>
      <w:hyperlink w:anchor="_Toc25806" w:history="1">
        <w:r>
          <w:rPr>
            <w:rFonts w:ascii="仿宋" w:eastAsia="仿宋" w:hAnsi="仿宋" w:cs="仿宋" w:hint="eastAsia"/>
            <w:lang w:eastAsia="zh-CN"/>
          </w:rPr>
          <w:t>(四)、用地控制指标</w:t>
        </w:r>
        <w:r>
          <w:tab/>
        </w:r>
        <w:r>
          <w:fldChar w:fldCharType="begin"/>
        </w:r>
        <w:r>
          <w:instrText xml:space="preserve"> PAGEREF _Toc25806 \h </w:instrText>
        </w:r>
        <w:r>
          <w:fldChar w:fldCharType="separate"/>
        </w:r>
        <w:r>
          <w:t>21</w:t>
        </w:r>
        <w:r>
          <w:fldChar w:fldCharType="end"/>
        </w:r>
      </w:hyperlink>
    </w:p>
    <w:p>
      <w:pPr>
        <w:pStyle w:val="TOC2"/>
        <w:tabs>
          <w:tab w:val="right" w:leader="dot" w:pos="8306"/>
        </w:tabs>
      </w:pPr>
      <w:hyperlink w:anchor="_Toc9108" w:history="1">
        <w:r>
          <w:rPr>
            <w:rFonts w:ascii="仿宋" w:eastAsia="仿宋" w:hAnsi="仿宋" w:cs="仿宋" w:hint="eastAsia"/>
            <w:lang w:eastAsia="zh-CN"/>
          </w:rPr>
          <w:t>(五)、地总体要求</w:t>
        </w:r>
        <w:r>
          <w:tab/>
        </w:r>
        <w:r>
          <w:fldChar w:fldCharType="begin"/>
        </w:r>
        <w:r>
          <w:instrText xml:space="preserve"> PAGEREF _Toc9108 \h </w:instrText>
        </w:r>
        <w:r>
          <w:fldChar w:fldCharType="separate"/>
        </w:r>
        <w:r>
          <w:t>22</w:t>
        </w:r>
        <w:r>
          <w:fldChar w:fldCharType="end"/>
        </w:r>
      </w:hyperlink>
    </w:p>
    <w:p>
      <w:pPr>
        <w:pStyle w:val="TOC2"/>
        <w:tabs>
          <w:tab w:val="right" w:leader="dot" w:pos="8306"/>
        </w:tabs>
      </w:pPr>
      <w:hyperlink w:anchor="_Toc16482" w:history="1">
        <w:r>
          <w:rPr>
            <w:rFonts w:ascii="仿宋" w:eastAsia="仿宋" w:hAnsi="仿宋" w:cs="仿宋" w:hint="eastAsia"/>
            <w:lang w:eastAsia="zh-CN"/>
          </w:rPr>
          <w:t>(六)、节约用地措施</w:t>
        </w:r>
        <w:r>
          <w:tab/>
        </w:r>
        <w:r>
          <w:fldChar w:fldCharType="begin"/>
        </w:r>
        <w:r>
          <w:instrText xml:space="preserve"> PAGEREF _Toc16482 \h </w:instrText>
        </w:r>
        <w:r>
          <w:fldChar w:fldCharType="separate"/>
        </w:r>
        <w:r>
          <w:t>24</w:t>
        </w:r>
        <w:r>
          <w:fldChar w:fldCharType="end"/>
        </w:r>
      </w:hyperlink>
    </w:p>
    <w:p>
      <w:pPr>
        <w:pStyle w:val="TOC2"/>
        <w:tabs>
          <w:tab w:val="right" w:leader="dot" w:pos="8306"/>
        </w:tabs>
      </w:pPr>
      <w:hyperlink w:anchor="_Toc137" w:history="1">
        <w:r>
          <w:rPr>
            <w:rFonts w:ascii="仿宋" w:eastAsia="仿宋" w:hAnsi="仿宋" w:cs="仿宋" w:hint="eastAsia"/>
            <w:lang w:eastAsia="zh-CN"/>
          </w:rPr>
          <w:t>(七)、选址综合评价</w:t>
        </w:r>
        <w:r>
          <w:tab/>
        </w:r>
        <w:r>
          <w:fldChar w:fldCharType="begin"/>
        </w:r>
        <w:r>
          <w:instrText xml:space="preserve"> PAGEREF _Toc137 \h </w:instrText>
        </w:r>
        <w:r>
          <w:fldChar w:fldCharType="separate"/>
        </w:r>
        <w:r>
          <w:t>25</w:t>
        </w:r>
        <w:r>
          <w:fldChar w:fldCharType="end"/>
        </w:r>
      </w:hyperlink>
    </w:p>
    <w:p>
      <w:pPr>
        <w:pStyle w:val="TOC1"/>
        <w:tabs>
          <w:tab w:val="right" w:leader="dot" w:pos="8306"/>
        </w:tabs>
      </w:pPr>
      <w:hyperlink w:anchor="_Toc22162" w:history="1">
        <w:r>
          <w:rPr>
            <w:rFonts w:ascii="仿宋" w:eastAsia="仿宋" w:hAnsi="仿宋" w:cs="仿宋" w:hint="eastAsia"/>
            <w:lang w:eastAsia="zh-CN"/>
          </w:rPr>
          <w:t>四、建设风险评估分析</w:t>
        </w:r>
        <w:r>
          <w:tab/>
        </w:r>
        <w:r>
          <w:fldChar w:fldCharType="begin"/>
        </w:r>
        <w:r>
          <w:instrText xml:space="preserve"> PAGEREF _Toc22162 \h </w:instrText>
        </w:r>
        <w:r>
          <w:fldChar w:fldCharType="separate"/>
        </w:r>
        <w:r>
          <w:t>26</w:t>
        </w:r>
        <w:r>
          <w:fldChar w:fldCharType="end"/>
        </w:r>
      </w:hyperlink>
    </w:p>
    <w:p>
      <w:pPr>
        <w:pStyle w:val="TOC2"/>
        <w:tabs>
          <w:tab w:val="right" w:leader="dot" w:pos="8306"/>
        </w:tabs>
      </w:pPr>
      <w:hyperlink w:anchor="_Toc17006" w:history="1">
        <w:r>
          <w:rPr>
            <w:rFonts w:ascii="仿宋" w:eastAsia="仿宋" w:hAnsi="仿宋" w:cs="仿宋" w:hint="eastAsia"/>
            <w:lang w:eastAsia="zh-CN"/>
          </w:rPr>
          <w:t>(一)、政策风险分析</w:t>
        </w:r>
        <w:r>
          <w:tab/>
        </w:r>
        <w:r>
          <w:fldChar w:fldCharType="begin"/>
        </w:r>
        <w:r>
          <w:instrText xml:space="preserve"> PAGEREF _Toc17006 \h </w:instrText>
        </w:r>
        <w:r>
          <w:fldChar w:fldCharType="separate"/>
        </w:r>
        <w:r>
          <w:t>26</w:t>
        </w:r>
        <w:r>
          <w:fldChar w:fldCharType="end"/>
        </w:r>
      </w:hyperlink>
    </w:p>
    <w:p>
      <w:pPr>
        <w:pStyle w:val="TOC2"/>
        <w:tabs>
          <w:tab w:val="right" w:leader="dot" w:pos="8306"/>
        </w:tabs>
      </w:pPr>
      <w:hyperlink w:anchor="_Toc24739" w:history="1">
        <w:r>
          <w:rPr>
            <w:rFonts w:ascii="仿宋" w:eastAsia="仿宋" w:hAnsi="仿宋" w:cs="仿宋" w:hint="eastAsia"/>
            <w:lang w:eastAsia="zh-CN"/>
          </w:rPr>
          <w:t>(二)、社会风险分析</w:t>
        </w:r>
        <w:r>
          <w:tab/>
        </w:r>
        <w:r>
          <w:fldChar w:fldCharType="begin"/>
        </w:r>
        <w:r>
          <w:instrText xml:space="preserve"> PAGEREF _Toc24739 \h </w:instrText>
        </w:r>
        <w:r>
          <w:fldChar w:fldCharType="separate"/>
        </w:r>
        <w:r>
          <w:t>27</w:t>
        </w:r>
        <w:r>
          <w:fldChar w:fldCharType="end"/>
        </w:r>
      </w:hyperlink>
    </w:p>
    <w:p>
      <w:pPr>
        <w:pStyle w:val="TOC2"/>
        <w:tabs>
          <w:tab w:val="right" w:leader="dot" w:pos="8306"/>
        </w:tabs>
      </w:pPr>
      <w:hyperlink w:anchor="_Toc7573" w:history="1">
        <w:r>
          <w:rPr>
            <w:rFonts w:ascii="仿宋" w:eastAsia="仿宋" w:hAnsi="仿宋" w:cs="仿宋" w:hint="eastAsia"/>
            <w:lang w:eastAsia="zh-CN"/>
          </w:rPr>
          <w:t>(三)、市场风险分析</w:t>
        </w:r>
        <w:r>
          <w:tab/>
        </w:r>
        <w:r>
          <w:fldChar w:fldCharType="begin"/>
        </w:r>
        <w:r>
          <w:instrText xml:space="preserve"> PAGEREF _Toc7573 \h </w:instrText>
        </w:r>
        <w:r>
          <w:fldChar w:fldCharType="separate"/>
        </w:r>
        <w:r>
          <w:t>29</w:t>
        </w:r>
        <w:r>
          <w:fldChar w:fldCharType="end"/>
        </w:r>
      </w:hyperlink>
    </w:p>
    <w:p>
      <w:pPr>
        <w:pStyle w:val="TOC2"/>
        <w:tabs>
          <w:tab w:val="right" w:leader="dot" w:pos="8306"/>
        </w:tabs>
      </w:pPr>
      <w:hyperlink w:anchor="_Toc10556" w:history="1">
        <w:r>
          <w:rPr>
            <w:rFonts w:ascii="仿宋" w:eastAsia="仿宋" w:hAnsi="仿宋" w:cs="仿宋" w:hint="eastAsia"/>
            <w:lang w:eastAsia="zh-CN"/>
          </w:rPr>
          <w:t>(四)、资金风险分析</w:t>
        </w:r>
        <w:r>
          <w:tab/>
        </w:r>
        <w:r>
          <w:fldChar w:fldCharType="begin"/>
        </w:r>
        <w:r>
          <w:instrText xml:space="preserve"> PAGEREF _Toc10556 \h </w:instrText>
        </w:r>
        <w:r>
          <w:fldChar w:fldCharType="separate"/>
        </w:r>
        <w:r>
          <w:t>29</w:t>
        </w:r>
        <w:r>
          <w:fldChar w:fldCharType="end"/>
        </w:r>
      </w:hyperlink>
    </w:p>
    <w:p>
      <w:pPr>
        <w:pStyle w:val="TOC2"/>
        <w:tabs>
          <w:tab w:val="right" w:leader="dot" w:pos="8306"/>
        </w:tabs>
      </w:pPr>
      <w:hyperlink w:anchor="_Toc25404" w:history="1">
        <w:r>
          <w:rPr>
            <w:rFonts w:ascii="仿宋" w:eastAsia="仿宋" w:hAnsi="仿宋" w:cs="仿宋" w:hint="eastAsia"/>
            <w:lang w:eastAsia="zh-CN"/>
          </w:rPr>
          <w:t>(五)、技术风险分析</w:t>
        </w:r>
        <w:r>
          <w:tab/>
        </w:r>
        <w:r>
          <w:fldChar w:fldCharType="begin"/>
        </w:r>
        <w:r>
          <w:instrText xml:space="preserve"> PAGEREF _Toc25404 \h </w:instrText>
        </w:r>
        <w:r>
          <w:fldChar w:fldCharType="separate"/>
        </w:r>
        <w:r>
          <w:t>31</w:t>
        </w:r>
        <w:r>
          <w:fldChar w:fldCharType="end"/>
        </w:r>
      </w:hyperlink>
    </w:p>
    <w:p>
      <w:pPr>
        <w:pStyle w:val="TOC2"/>
        <w:tabs>
          <w:tab w:val="right" w:leader="dot" w:pos="8306"/>
        </w:tabs>
      </w:pPr>
      <w:hyperlink w:anchor="_Toc28942" w:history="1">
        <w:r>
          <w:rPr>
            <w:rFonts w:ascii="仿宋" w:eastAsia="仿宋" w:hAnsi="仿宋" w:cs="仿宋" w:hint="eastAsia"/>
            <w:lang w:eastAsia="zh-CN"/>
          </w:rPr>
          <w:t>(六)、财务风险分析</w:t>
        </w:r>
        <w:r>
          <w:tab/>
        </w:r>
        <w:r>
          <w:fldChar w:fldCharType="begin"/>
        </w:r>
        <w:r>
          <w:instrText xml:space="preserve"> PAGEREF _Toc28942 \h </w:instrText>
        </w:r>
        <w:r>
          <w:fldChar w:fldCharType="separate"/>
        </w:r>
        <w:r>
          <w:t>32</w:t>
        </w:r>
        <w:r>
          <w:fldChar w:fldCharType="end"/>
        </w:r>
      </w:hyperlink>
    </w:p>
    <w:p>
      <w:pPr>
        <w:pStyle w:val="TOC2"/>
        <w:tabs>
          <w:tab w:val="right" w:leader="dot" w:pos="8306"/>
        </w:tabs>
      </w:pPr>
      <w:hyperlink w:anchor="_Toc23574" w:history="1">
        <w:r>
          <w:rPr>
            <w:rFonts w:ascii="仿宋" w:eastAsia="仿宋" w:hAnsi="仿宋" w:cs="仿宋" w:hint="eastAsia"/>
            <w:lang w:eastAsia="zh-CN"/>
          </w:rPr>
          <w:t>(七)、管理风险分析</w:t>
        </w:r>
        <w:r>
          <w:tab/>
        </w:r>
        <w:r>
          <w:fldChar w:fldCharType="begin"/>
        </w:r>
        <w:r>
          <w:instrText xml:space="preserve"> PAGEREF _Toc23574 \h </w:instrText>
        </w:r>
        <w:r>
          <w:fldChar w:fldCharType="separate"/>
        </w:r>
        <w:r>
          <w:t>34</w:t>
        </w:r>
        <w:r>
          <w:fldChar w:fldCharType="end"/>
        </w:r>
      </w:hyperlink>
    </w:p>
    <w:p>
      <w:pPr>
        <w:pStyle w:val="TOC2"/>
        <w:tabs>
          <w:tab w:val="right" w:leader="dot" w:pos="8306"/>
        </w:tabs>
      </w:pPr>
      <w:hyperlink w:anchor="_Toc17849" w:history="1">
        <w:r>
          <w:rPr>
            <w:rFonts w:ascii="仿宋" w:eastAsia="仿宋" w:hAnsi="仿宋" w:cs="仿宋" w:hint="eastAsia"/>
            <w:lang w:eastAsia="zh-CN"/>
          </w:rPr>
          <w:t>(八)、其它风险分析</w:t>
        </w:r>
        <w:r>
          <w:tab/>
        </w:r>
        <w:r>
          <w:fldChar w:fldCharType="begin"/>
        </w:r>
        <w:r>
          <w:instrText xml:space="preserve"> PAGEREF _Toc17849 \h </w:instrText>
        </w:r>
        <w:r>
          <w:fldChar w:fldCharType="separate"/>
        </w:r>
        <w:r>
          <w:t>35</w:t>
        </w:r>
        <w:r>
          <w:fldChar w:fldCharType="end"/>
        </w:r>
      </w:hyperlink>
    </w:p>
    <w:p>
      <w:pPr>
        <w:pStyle w:val="TOC2"/>
        <w:tabs>
          <w:tab w:val="right" w:leader="dot" w:pos="8306"/>
        </w:tabs>
      </w:pPr>
      <w:hyperlink w:anchor="_Toc4109" w:history="1">
        <w:r>
          <w:rPr>
            <w:rFonts w:ascii="仿宋" w:eastAsia="仿宋" w:hAnsi="仿宋" w:cs="仿宋" w:hint="eastAsia"/>
            <w:lang w:eastAsia="zh-CN"/>
          </w:rPr>
          <w:t>(九)、社会影响评估</w:t>
        </w:r>
        <w:r>
          <w:tab/>
        </w:r>
        <w:r>
          <w:fldChar w:fldCharType="begin"/>
        </w:r>
        <w:r>
          <w:instrText xml:space="preserve"> PAGEREF _Toc4109 \h </w:instrText>
        </w:r>
        <w:r>
          <w:fldChar w:fldCharType="separate"/>
        </w:r>
        <w:r>
          <w:t>36</w:t>
        </w:r>
        <w:r>
          <w:fldChar w:fldCharType="end"/>
        </w:r>
      </w:hyperlink>
    </w:p>
    <w:p>
      <w:pPr>
        <w:pStyle w:val="TOC1"/>
        <w:tabs>
          <w:tab w:val="right" w:leader="dot" w:pos="8306"/>
        </w:tabs>
      </w:pPr>
      <w:hyperlink w:anchor="_Toc17669" w:history="1">
        <w:r>
          <w:rPr>
            <w:rFonts w:ascii="仿宋" w:eastAsia="仿宋" w:hAnsi="仿宋" w:cs="仿宋" w:hint="eastAsia"/>
            <w:lang w:eastAsia="zh-CN"/>
          </w:rPr>
          <w:t>五、项目监理与质量保证</w:t>
        </w:r>
        <w:r>
          <w:tab/>
        </w:r>
        <w:r>
          <w:fldChar w:fldCharType="begin"/>
        </w:r>
        <w:r>
          <w:instrText xml:space="preserve"> PAGEREF _Toc17669 \h </w:instrText>
        </w:r>
        <w:r>
          <w:fldChar w:fldCharType="separate"/>
        </w:r>
        <w:r>
          <w:t>38</w:t>
        </w:r>
        <w:r>
          <w:fldChar w:fldCharType="end"/>
        </w:r>
      </w:hyperlink>
    </w:p>
    <w:p>
      <w:pPr>
        <w:pStyle w:val="TOC2"/>
        <w:tabs>
          <w:tab w:val="right" w:leader="dot" w:pos="8306"/>
        </w:tabs>
      </w:pPr>
      <w:hyperlink w:anchor="_Toc11570" w:history="1">
        <w:r>
          <w:rPr>
            <w:rFonts w:ascii="仿宋" w:eastAsia="仿宋" w:hAnsi="仿宋" w:cs="仿宋" w:hint="eastAsia"/>
            <w:lang w:eastAsia="zh-CN"/>
          </w:rPr>
          <w:t>(一)、监理体系构建</w:t>
        </w:r>
        <w:r>
          <w:tab/>
        </w:r>
        <w:r>
          <w:fldChar w:fldCharType="begin"/>
        </w:r>
        <w:r>
          <w:instrText xml:space="preserve"> PAGEREF _Toc11570 \h </w:instrText>
        </w:r>
        <w:r>
          <w:fldChar w:fldCharType="separate"/>
        </w:r>
        <w:r>
          <w:t>38</w:t>
        </w:r>
        <w:r>
          <w:fldChar w:fldCharType="end"/>
        </w:r>
      </w:hyperlink>
    </w:p>
    <w:p>
      <w:pPr>
        <w:pStyle w:val="TOC2"/>
        <w:tabs>
          <w:tab w:val="right" w:leader="dot" w:pos="8306"/>
        </w:tabs>
      </w:pPr>
      <w:hyperlink w:anchor="_Toc22175" w:history="1">
        <w:r>
          <w:rPr>
            <w:rFonts w:ascii="仿宋" w:eastAsia="仿宋" w:hAnsi="仿宋" w:cs="仿宋" w:hint="eastAsia"/>
            <w:lang w:eastAsia="zh-CN"/>
          </w:rPr>
          <w:t>(二)、质量保证体系实施</w:t>
        </w:r>
        <w:r>
          <w:tab/>
        </w:r>
        <w:r>
          <w:fldChar w:fldCharType="begin"/>
        </w:r>
        <w:r>
          <w:instrText xml:space="preserve"> PAGEREF _Toc22175 \h </w:instrText>
        </w:r>
        <w:r>
          <w:fldChar w:fldCharType="separate"/>
        </w:r>
        <w:r>
          <w:t>39</w:t>
        </w:r>
        <w:r>
          <w:fldChar w:fldCharType="end"/>
        </w:r>
      </w:hyperlink>
    </w:p>
    <w:p>
      <w:pPr>
        <w:pStyle w:val="TOC2"/>
        <w:tabs>
          <w:tab w:val="right" w:leader="dot" w:pos="8306"/>
        </w:tabs>
      </w:pPr>
      <w:hyperlink w:anchor="_Toc3819" w:history="1">
        <w:r>
          <w:rPr>
            <w:rFonts w:ascii="仿宋" w:eastAsia="仿宋" w:hAnsi="仿宋" w:cs="仿宋" w:hint="eastAsia"/>
            <w:lang w:eastAsia="zh-CN"/>
          </w:rPr>
          <w:t>(三)、监理与质量控制流程</w:t>
        </w:r>
        <w:r>
          <w:tab/>
        </w:r>
        <w:r>
          <w:fldChar w:fldCharType="begin"/>
        </w:r>
        <w:r>
          <w:instrText xml:space="preserve"> PAGEREF _Toc3819 \h </w:instrText>
        </w:r>
        <w:r>
          <w:fldChar w:fldCharType="separate"/>
        </w:r>
        <w:r>
          <w:t>40</w:t>
        </w:r>
        <w:r>
          <w:fldChar w:fldCharType="end"/>
        </w:r>
      </w:hyperlink>
    </w:p>
    <w:p>
      <w:pPr>
        <w:pStyle w:val="TOC1"/>
        <w:tabs>
          <w:tab w:val="right" w:leader="dot" w:pos="8306"/>
        </w:tabs>
      </w:pPr>
      <w:hyperlink w:anchor="_Toc30969" w:history="1">
        <w:r>
          <w:rPr>
            <w:rFonts w:ascii="仿宋" w:eastAsia="仿宋" w:hAnsi="仿宋" w:cs="仿宋" w:hint="eastAsia"/>
            <w:lang w:eastAsia="zh-CN"/>
          </w:rPr>
          <w:t>六、资源开发及综合利用分析</w:t>
        </w:r>
        <w:r>
          <w:tab/>
        </w:r>
        <w:r>
          <w:fldChar w:fldCharType="begin"/>
        </w:r>
        <w:r>
          <w:instrText xml:space="preserve"> PAGEREF _Toc30969 \h </w:instrText>
        </w:r>
        <w:r>
          <w:fldChar w:fldCharType="separate"/>
        </w:r>
        <w:r>
          <w:t>40</w:t>
        </w:r>
        <w:r>
          <w:fldChar w:fldCharType="end"/>
        </w:r>
      </w:hyperlink>
    </w:p>
    <w:p>
      <w:pPr>
        <w:pStyle w:val="TOC2"/>
        <w:tabs>
          <w:tab w:val="right" w:leader="dot" w:pos="8306"/>
        </w:tabs>
      </w:pPr>
      <w:hyperlink w:anchor="_Toc12263" w:history="1">
        <w:r>
          <w:rPr>
            <w:rFonts w:ascii="仿宋" w:eastAsia="仿宋" w:hAnsi="仿宋" w:cs="仿宋" w:hint="eastAsia"/>
            <w:lang w:eastAsia="zh-CN"/>
          </w:rPr>
          <w:t>(一)、资源开发方案</w:t>
        </w:r>
        <w:r>
          <w:tab/>
        </w:r>
        <w:r>
          <w:fldChar w:fldCharType="begin"/>
        </w:r>
        <w:r>
          <w:instrText xml:space="preserve"> PAGEREF _Toc12263 \h </w:instrText>
        </w:r>
        <w:r>
          <w:fldChar w:fldCharType="separate"/>
        </w:r>
        <w:r>
          <w:t>40</w:t>
        </w:r>
        <w:r>
          <w:fldChar w:fldCharType="end"/>
        </w:r>
      </w:hyperlink>
    </w:p>
    <w:p>
      <w:pPr>
        <w:pStyle w:val="TOC2"/>
        <w:tabs>
          <w:tab w:val="right" w:leader="dot" w:pos="8306"/>
        </w:tabs>
      </w:pPr>
      <w:hyperlink w:anchor="_Toc25094" w:history="1">
        <w:r>
          <w:rPr>
            <w:rFonts w:ascii="仿宋" w:eastAsia="仿宋" w:hAnsi="仿宋" w:cs="仿宋" w:hint="eastAsia"/>
            <w:lang w:eastAsia="zh-CN"/>
          </w:rPr>
          <w:t>(二)、资源利用方案</w:t>
        </w:r>
        <w:r>
          <w:tab/>
        </w:r>
        <w:r>
          <w:fldChar w:fldCharType="begin"/>
        </w:r>
        <w:r>
          <w:instrText xml:space="preserve"> PAGEREF _Toc25094 \h </w:instrText>
        </w:r>
        <w:r>
          <w:fldChar w:fldCharType="separate"/>
        </w:r>
        <w:r>
          <w:t>42</w:t>
        </w:r>
        <w:r>
          <w:fldChar w:fldCharType="end"/>
        </w:r>
      </w:hyperlink>
    </w:p>
    <w:p>
      <w:pPr>
        <w:pStyle w:val="TOC2"/>
        <w:tabs>
          <w:tab w:val="right" w:leader="dot" w:pos="8306"/>
        </w:tabs>
      </w:pPr>
      <w:hyperlink w:anchor="_Toc25697" w:history="1">
        <w:r>
          <w:rPr>
            <w:rFonts w:ascii="仿宋" w:eastAsia="仿宋" w:hAnsi="仿宋" w:cs="仿宋" w:hint="eastAsia"/>
            <w:lang w:eastAsia="zh-CN"/>
          </w:rPr>
          <w:t>(三)、资源节约措施</w:t>
        </w:r>
        <w:r>
          <w:tab/>
        </w:r>
        <w:r>
          <w:fldChar w:fldCharType="begin"/>
        </w:r>
        <w:r>
          <w:instrText xml:space="preserve"> PAGEREF _Toc25697 \h </w:instrText>
        </w:r>
        <w:r>
          <w:fldChar w:fldCharType="separate"/>
        </w:r>
        <w:r>
          <w:t>43</w:t>
        </w:r>
        <w:r>
          <w:fldChar w:fldCharType="end"/>
        </w:r>
      </w:hyperlink>
    </w:p>
    <w:p>
      <w:pPr>
        <w:pStyle w:val="TOC1"/>
        <w:tabs>
          <w:tab w:val="right" w:leader="dot" w:pos="8306"/>
        </w:tabs>
      </w:pPr>
      <w:hyperlink w:anchor="_Toc31454" w:history="1">
        <w:r>
          <w:rPr>
            <w:rFonts w:ascii="仿宋" w:eastAsia="仿宋" w:hAnsi="仿宋" w:cs="仿宋" w:hint="eastAsia"/>
            <w:lang w:eastAsia="zh-CN"/>
          </w:rPr>
          <w:t>七、资金管理与财务规划</w:t>
        </w:r>
        <w:r>
          <w:tab/>
        </w:r>
        <w:r>
          <w:fldChar w:fldCharType="begin"/>
        </w:r>
        <w:r>
          <w:instrText xml:space="preserve"> PAGEREF _Toc31454 \h </w:instrText>
        </w:r>
        <w:r>
          <w:fldChar w:fldCharType="separate"/>
        </w:r>
        <w:r>
          <w:t>44</w:t>
        </w:r>
        <w:r>
          <w:fldChar w:fldCharType="end"/>
        </w:r>
      </w:hyperlink>
    </w:p>
    <w:p>
      <w:pPr>
        <w:pStyle w:val="TOC2"/>
        <w:tabs>
          <w:tab w:val="right" w:leader="dot" w:pos="8306"/>
        </w:tabs>
      </w:pPr>
      <w:hyperlink w:anchor="_Toc26541" w:history="1">
        <w:r>
          <w:rPr>
            <w:rFonts w:ascii="仿宋" w:eastAsia="仿宋" w:hAnsi="仿宋" w:cs="仿宋" w:hint="eastAsia"/>
            <w:lang w:eastAsia="zh-CN"/>
          </w:rPr>
          <w:t>(一)、项目资金来源与筹措</w:t>
        </w:r>
        <w:r>
          <w:tab/>
        </w:r>
        <w:r>
          <w:fldChar w:fldCharType="begin"/>
        </w:r>
        <w:r>
          <w:instrText xml:space="preserve"> PAGEREF _Toc26541 \h </w:instrText>
        </w:r>
        <w:r>
          <w:fldChar w:fldCharType="separate"/>
        </w:r>
        <w:r>
          <w:t>44</w:t>
        </w:r>
        <w:r>
          <w:fldChar w:fldCharType="end"/>
        </w:r>
      </w:hyperlink>
    </w:p>
    <w:p>
      <w:pPr>
        <w:pStyle w:val="TOC2"/>
        <w:tabs>
          <w:tab w:val="right" w:leader="dot" w:pos="8306"/>
        </w:tabs>
      </w:pPr>
      <w:hyperlink w:anchor="_Toc13721" w:history="1">
        <w:r>
          <w:rPr>
            <w:rFonts w:ascii="仿宋" w:eastAsia="仿宋" w:hAnsi="仿宋" w:cs="仿宋" w:hint="eastAsia"/>
            <w:lang w:eastAsia="zh-CN"/>
          </w:rPr>
          <w:t>(二)、资金使用与监管</w:t>
        </w:r>
        <w:r>
          <w:tab/>
        </w:r>
        <w:r>
          <w:fldChar w:fldCharType="begin"/>
        </w:r>
        <w:r>
          <w:instrText xml:space="preserve"> PAGEREF _Toc13721 \h </w:instrText>
        </w:r>
        <w:r>
          <w:fldChar w:fldCharType="separate"/>
        </w:r>
        <w:r>
          <w:t>45</w:t>
        </w:r>
        <w:r>
          <w:fldChar w:fldCharType="end"/>
        </w:r>
      </w:hyperlink>
    </w:p>
    <w:p>
      <w:pPr>
        <w:pStyle w:val="TOC2"/>
        <w:tabs>
          <w:tab w:val="right" w:leader="dot" w:pos="8306"/>
        </w:tabs>
      </w:pPr>
      <w:hyperlink w:anchor="_Toc24378" w:history="1">
        <w:r>
          <w:rPr>
            <w:rFonts w:ascii="仿宋" w:eastAsia="仿宋" w:hAnsi="仿宋" w:cs="仿宋" w:hint="eastAsia"/>
            <w:lang w:eastAsia="zh-CN"/>
          </w:rPr>
          <w:t>(三)、财务规划与预测</w:t>
        </w:r>
        <w:r>
          <w:tab/>
        </w:r>
        <w:r>
          <w:fldChar w:fldCharType="begin"/>
        </w:r>
        <w:r>
          <w:instrText xml:space="preserve"> PAGEREF _Toc24378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28" w:history="1">
        <w:r>
          <w:rPr>
            <w:rFonts w:ascii="仿宋" w:eastAsia="仿宋" w:hAnsi="仿宋" w:cs="仿宋" w:hint="eastAsia"/>
            <w:lang w:eastAsia="zh-CN"/>
          </w:rPr>
          <w:t>八、经济效益与社会效益优化</w:t>
        </w:r>
        <w:r>
          <w:tab/>
        </w:r>
        <w:r>
          <w:fldChar w:fldCharType="begin"/>
        </w:r>
        <w:r>
          <w:instrText xml:space="preserve"> PAGEREF _Toc30428 \h </w:instrText>
        </w:r>
        <w:r>
          <w:fldChar w:fldCharType="separate"/>
        </w:r>
        <w:r>
          <w:t>48</w:t>
        </w:r>
        <w:r>
          <w:fldChar w:fldCharType="end"/>
        </w:r>
      </w:hyperlink>
    </w:p>
    <w:p>
      <w:pPr>
        <w:pStyle w:val="TOC2"/>
        <w:tabs>
          <w:tab w:val="right" w:leader="dot" w:pos="8306"/>
        </w:tabs>
      </w:pPr>
      <w:hyperlink w:anchor="_Toc18007" w:history="1">
        <w:r>
          <w:rPr>
            <w:rFonts w:ascii="仿宋" w:eastAsia="仿宋" w:hAnsi="仿宋" w:cs="仿宋" w:hint="eastAsia"/>
            <w:lang w:eastAsia="zh-CN"/>
          </w:rPr>
          <w:t>(一)、经济效益提升策略</w:t>
        </w:r>
        <w:r>
          <w:tab/>
        </w:r>
        <w:r>
          <w:fldChar w:fldCharType="begin"/>
        </w:r>
        <w:r>
          <w:instrText xml:space="preserve"> PAGEREF _Toc18007 \h </w:instrText>
        </w:r>
        <w:r>
          <w:fldChar w:fldCharType="separate"/>
        </w:r>
        <w:r>
          <w:t>48</w:t>
        </w:r>
        <w:r>
          <w:fldChar w:fldCharType="end"/>
        </w:r>
      </w:hyperlink>
    </w:p>
    <w:p>
      <w:pPr>
        <w:pStyle w:val="TOC2"/>
        <w:tabs>
          <w:tab w:val="right" w:leader="dot" w:pos="8306"/>
        </w:tabs>
      </w:pPr>
      <w:hyperlink w:anchor="_Toc22765" w:history="1">
        <w:r>
          <w:rPr>
            <w:rFonts w:ascii="仿宋" w:eastAsia="仿宋" w:hAnsi="仿宋" w:cs="仿宋" w:hint="eastAsia"/>
            <w:lang w:eastAsia="zh-CN"/>
          </w:rPr>
          <w:t>(二)、社会效益增强方案</w:t>
        </w:r>
        <w:r>
          <w:tab/>
        </w:r>
        <w:r>
          <w:fldChar w:fldCharType="begin"/>
        </w:r>
        <w:r>
          <w:instrText xml:space="preserve"> PAGEREF _Toc22765 \h </w:instrText>
        </w:r>
        <w:r>
          <w:fldChar w:fldCharType="separate"/>
        </w:r>
        <w:r>
          <w:t>49</w:t>
        </w:r>
        <w:r>
          <w:fldChar w:fldCharType="end"/>
        </w:r>
      </w:hyperlink>
    </w:p>
    <w:p>
      <w:pPr>
        <w:pStyle w:val="TOC1"/>
        <w:tabs>
          <w:tab w:val="right" w:leader="dot" w:pos="8306"/>
        </w:tabs>
      </w:pPr>
      <w:hyperlink w:anchor="_Toc4490" w:history="1">
        <w:r>
          <w:rPr>
            <w:rFonts w:ascii="仿宋" w:eastAsia="仿宋" w:hAnsi="仿宋" w:cs="仿宋" w:hint="eastAsia"/>
            <w:lang w:eastAsia="zh-CN"/>
          </w:rPr>
          <w:t>九、土地利用与规划方案</w:t>
        </w:r>
        <w:r>
          <w:tab/>
        </w:r>
        <w:r>
          <w:fldChar w:fldCharType="begin"/>
        </w:r>
        <w:r>
          <w:instrText xml:space="preserve"> PAGEREF _Toc4490 \h </w:instrText>
        </w:r>
        <w:r>
          <w:fldChar w:fldCharType="separate"/>
        </w:r>
        <w:r>
          <w:t>50</w:t>
        </w:r>
        <w:r>
          <w:fldChar w:fldCharType="end"/>
        </w:r>
      </w:hyperlink>
    </w:p>
    <w:p>
      <w:pPr>
        <w:pStyle w:val="TOC2"/>
        <w:tabs>
          <w:tab w:val="right" w:leader="dot" w:pos="8306"/>
        </w:tabs>
      </w:pPr>
      <w:hyperlink w:anchor="_Toc31816" w:history="1">
        <w:r>
          <w:rPr>
            <w:rFonts w:ascii="仿宋" w:eastAsia="仿宋" w:hAnsi="仿宋" w:cs="仿宋" w:hint="eastAsia"/>
            <w:lang w:eastAsia="zh-CN"/>
          </w:rPr>
          <w:t>(一)、项目用地情况分析</w:t>
        </w:r>
        <w:r>
          <w:tab/>
        </w:r>
        <w:r>
          <w:fldChar w:fldCharType="begin"/>
        </w:r>
        <w:r>
          <w:instrText xml:space="preserve"> PAGEREF _Toc31816 \h </w:instrText>
        </w:r>
        <w:r>
          <w:fldChar w:fldCharType="separate"/>
        </w:r>
        <w:r>
          <w:t>50</w:t>
        </w:r>
        <w:r>
          <w:fldChar w:fldCharType="end"/>
        </w:r>
      </w:hyperlink>
    </w:p>
    <w:p>
      <w:pPr>
        <w:pStyle w:val="TOC2"/>
        <w:tabs>
          <w:tab w:val="right" w:leader="dot" w:pos="8306"/>
        </w:tabs>
      </w:pPr>
      <w:hyperlink w:anchor="_Toc3387" w:history="1">
        <w:r>
          <w:rPr>
            <w:rFonts w:ascii="仿宋" w:eastAsia="仿宋" w:hAnsi="仿宋" w:cs="仿宋" w:hint="eastAsia"/>
            <w:lang w:eastAsia="zh-CN"/>
          </w:rPr>
          <w:t>(二)、土地利用规划方案</w:t>
        </w:r>
        <w:r>
          <w:tab/>
        </w:r>
        <w:r>
          <w:fldChar w:fldCharType="begin"/>
        </w:r>
        <w:r>
          <w:instrText xml:space="preserve"> PAGEREF _Toc3387 \h </w:instrText>
        </w:r>
        <w:r>
          <w:fldChar w:fldCharType="separate"/>
        </w:r>
        <w:r>
          <w:t>51</w:t>
        </w:r>
        <w:r>
          <w:fldChar w:fldCharType="end"/>
        </w:r>
      </w:hyperlink>
    </w:p>
    <w:p>
      <w:pPr>
        <w:pStyle w:val="TOC1"/>
        <w:tabs>
          <w:tab w:val="right" w:leader="dot" w:pos="8306"/>
        </w:tabs>
      </w:pPr>
      <w:hyperlink w:anchor="_Toc31249" w:history="1">
        <w:r>
          <w:rPr>
            <w:rFonts w:ascii="仿宋" w:eastAsia="仿宋" w:hAnsi="仿宋" w:cs="仿宋" w:hint="eastAsia"/>
            <w:lang w:eastAsia="zh-CN"/>
          </w:rPr>
          <w:t>十、项目质量与标准</w:t>
        </w:r>
        <w:r>
          <w:tab/>
        </w:r>
        <w:r>
          <w:fldChar w:fldCharType="begin"/>
        </w:r>
        <w:r>
          <w:instrText xml:space="preserve"> PAGEREF _Toc31249 \h </w:instrText>
        </w:r>
        <w:r>
          <w:fldChar w:fldCharType="separate"/>
        </w:r>
        <w:r>
          <w:t>52</w:t>
        </w:r>
        <w:r>
          <w:fldChar w:fldCharType="end"/>
        </w:r>
      </w:hyperlink>
    </w:p>
    <w:p>
      <w:pPr>
        <w:pStyle w:val="TOC2"/>
        <w:tabs>
          <w:tab w:val="right" w:leader="dot" w:pos="8306"/>
        </w:tabs>
      </w:pPr>
      <w:hyperlink w:anchor="_Toc23283" w:history="1">
        <w:r>
          <w:rPr>
            <w:rFonts w:ascii="仿宋" w:eastAsia="仿宋" w:hAnsi="仿宋" w:cs="仿宋" w:hint="eastAsia"/>
            <w:lang w:eastAsia="zh-CN"/>
          </w:rPr>
          <w:t>(一)、质量保障体系</w:t>
        </w:r>
        <w:r>
          <w:tab/>
        </w:r>
        <w:r>
          <w:fldChar w:fldCharType="begin"/>
        </w:r>
        <w:r>
          <w:instrText xml:space="preserve"> PAGEREF _Toc23283 \h </w:instrText>
        </w:r>
        <w:r>
          <w:fldChar w:fldCharType="separate"/>
        </w:r>
        <w:r>
          <w:t>52</w:t>
        </w:r>
        <w:r>
          <w:fldChar w:fldCharType="end"/>
        </w:r>
      </w:hyperlink>
    </w:p>
    <w:p>
      <w:pPr>
        <w:pStyle w:val="TOC2"/>
        <w:tabs>
          <w:tab w:val="right" w:leader="dot" w:pos="8306"/>
        </w:tabs>
      </w:pPr>
      <w:hyperlink w:anchor="_Toc28370" w:history="1">
        <w:r>
          <w:rPr>
            <w:rFonts w:ascii="仿宋" w:eastAsia="仿宋" w:hAnsi="仿宋" w:cs="仿宋" w:hint="eastAsia"/>
            <w:lang w:eastAsia="zh-CN"/>
          </w:rPr>
          <w:t>(二)、标准化作业流程</w:t>
        </w:r>
        <w:r>
          <w:tab/>
        </w:r>
        <w:r>
          <w:fldChar w:fldCharType="begin"/>
        </w:r>
        <w:r>
          <w:instrText xml:space="preserve"> PAGEREF _Toc28370 \h </w:instrText>
        </w:r>
        <w:r>
          <w:fldChar w:fldCharType="separate"/>
        </w:r>
        <w:r>
          <w:t>53</w:t>
        </w:r>
        <w:r>
          <w:fldChar w:fldCharType="end"/>
        </w:r>
      </w:hyperlink>
    </w:p>
    <w:p>
      <w:pPr>
        <w:pStyle w:val="TOC2"/>
        <w:tabs>
          <w:tab w:val="right" w:leader="dot" w:pos="8306"/>
        </w:tabs>
      </w:pPr>
      <w:hyperlink w:anchor="_Toc18834" w:history="1">
        <w:r>
          <w:rPr>
            <w:rFonts w:ascii="仿宋" w:eastAsia="仿宋" w:hAnsi="仿宋" w:cs="仿宋" w:hint="eastAsia"/>
            <w:lang w:eastAsia="zh-CN"/>
          </w:rPr>
          <w:t>(三)、质量监控与评估</w:t>
        </w:r>
        <w:r>
          <w:tab/>
        </w:r>
        <w:r>
          <w:fldChar w:fldCharType="begin"/>
        </w:r>
        <w:r>
          <w:instrText xml:space="preserve"> PAGEREF _Toc18834 \h </w:instrText>
        </w:r>
        <w:r>
          <w:fldChar w:fldCharType="separate"/>
        </w:r>
        <w:r>
          <w:t>55</w:t>
        </w:r>
        <w:r>
          <w:fldChar w:fldCharType="end"/>
        </w:r>
      </w:hyperlink>
    </w:p>
    <w:p>
      <w:pPr>
        <w:pStyle w:val="TOC2"/>
        <w:tabs>
          <w:tab w:val="right" w:leader="dot" w:pos="8306"/>
        </w:tabs>
      </w:pPr>
      <w:hyperlink w:anchor="_Toc2150" w:history="1">
        <w:r>
          <w:rPr>
            <w:rFonts w:ascii="仿宋" w:eastAsia="仿宋" w:hAnsi="仿宋" w:cs="仿宋" w:hint="eastAsia"/>
            <w:lang w:eastAsia="zh-CN"/>
          </w:rPr>
          <w:t>(四)、质量改进计划</w:t>
        </w:r>
        <w:r>
          <w:tab/>
        </w:r>
        <w:r>
          <w:fldChar w:fldCharType="begin"/>
        </w:r>
        <w:r>
          <w:instrText xml:space="preserve"> PAGEREF _Toc2150 \h </w:instrText>
        </w:r>
        <w:r>
          <w:fldChar w:fldCharType="separate"/>
        </w:r>
        <w:r>
          <w:t>56</w:t>
        </w:r>
        <w:r>
          <w:fldChar w:fldCharType="end"/>
        </w:r>
      </w:hyperlink>
    </w:p>
    <w:p>
      <w:pPr>
        <w:pStyle w:val="TOC1"/>
        <w:tabs>
          <w:tab w:val="right" w:leader="dot" w:pos="8306"/>
        </w:tabs>
      </w:pPr>
      <w:hyperlink w:anchor="_Toc26657" w:history="1">
        <w:r>
          <w:rPr>
            <w:rFonts w:ascii="仿宋" w:eastAsia="仿宋" w:hAnsi="仿宋" w:cs="仿宋" w:hint="eastAsia"/>
            <w:lang w:eastAsia="zh-CN"/>
          </w:rPr>
          <w:t>十一、安全与应急管理</w:t>
        </w:r>
        <w:r>
          <w:tab/>
        </w:r>
        <w:r>
          <w:fldChar w:fldCharType="begin"/>
        </w:r>
        <w:r>
          <w:instrText xml:space="preserve"> PAGEREF _Toc26657 \h </w:instrText>
        </w:r>
        <w:r>
          <w:fldChar w:fldCharType="separate"/>
        </w:r>
        <w:r>
          <w:t>57</w:t>
        </w:r>
        <w:r>
          <w:fldChar w:fldCharType="end"/>
        </w:r>
      </w:hyperlink>
    </w:p>
    <w:p>
      <w:pPr>
        <w:pStyle w:val="TOC2"/>
        <w:tabs>
          <w:tab w:val="right" w:leader="dot" w:pos="8306"/>
        </w:tabs>
      </w:pPr>
      <w:hyperlink w:anchor="_Toc6144" w:history="1">
        <w:r>
          <w:rPr>
            <w:rFonts w:ascii="仿宋" w:eastAsia="仿宋" w:hAnsi="仿宋" w:cs="仿宋" w:hint="eastAsia"/>
            <w:lang w:eastAsia="zh-CN"/>
          </w:rPr>
          <w:t>(一)、安全生产管理</w:t>
        </w:r>
        <w:r>
          <w:tab/>
        </w:r>
        <w:r>
          <w:fldChar w:fldCharType="begin"/>
        </w:r>
        <w:r>
          <w:instrText xml:space="preserve"> PAGEREF _Toc6144 \h </w:instrText>
        </w:r>
        <w:r>
          <w:fldChar w:fldCharType="separate"/>
        </w:r>
        <w:r>
          <w:t>57</w:t>
        </w:r>
        <w:r>
          <w:fldChar w:fldCharType="end"/>
        </w:r>
      </w:hyperlink>
    </w:p>
    <w:p>
      <w:pPr>
        <w:pStyle w:val="TOC2"/>
        <w:tabs>
          <w:tab w:val="right" w:leader="dot" w:pos="8306"/>
        </w:tabs>
      </w:pPr>
      <w:hyperlink w:anchor="_Toc28706" w:history="1">
        <w:r>
          <w:rPr>
            <w:rFonts w:ascii="仿宋" w:eastAsia="仿宋" w:hAnsi="仿宋" w:cs="仿宋" w:hint="eastAsia"/>
            <w:lang w:eastAsia="zh-CN"/>
          </w:rPr>
          <w:t>(二)、应急预案与响应</w:t>
        </w:r>
        <w:r>
          <w:tab/>
        </w:r>
        <w:r>
          <w:fldChar w:fldCharType="begin"/>
        </w:r>
        <w:r>
          <w:instrText xml:space="preserve"> PAGEREF _Toc28706 \h </w:instrText>
        </w:r>
        <w:r>
          <w:fldChar w:fldCharType="separate"/>
        </w:r>
        <w:r>
          <w:t>59</w:t>
        </w:r>
        <w:r>
          <w:fldChar w:fldCharType="end"/>
        </w:r>
      </w:hyperlink>
    </w:p>
    <w:p>
      <w:pPr>
        <w:pStyle w:val="TOC1"/>
        <w:tabs>
          <w:tab w:val="right" w:leader="dot" w:pos="8306"/>
        </w:tabs>
      </w:pPr>
      <w:hyperlink w:anchor="_Toc29104" w:history="1">
        <w:r>
          <w:rPr>
            <w:rFonts w:ascii="仿宋" w:eastAsia="仿宋" w:hAnsi="仿宋" w:cs="仿宋" w:hint="eastAsia"/>
            <w:lang w:eastAsia="zh-CN"/>
          </w:rPr>
          <w:t>十二、项目进度计划</w:t>
        </w:r>
        <w:r>
          <w:tab/>
        </w:r>
        <w:r>
          <w:fldChar w:fldCharType="begin"/>
        </w:r>
        <w:r>
          <w:instrText xml:space="preserve"> PAGEREF _Toc29104 \h </w:instrText>
        </w:r>
        <w:r>
          <w:fldChar w:fldCharType="separate"/>
        </w:r>
        <w:r>
          <w:t>60</w:t>
        </w:r>
        <w:r>
          <w:fldChar w:fldCharType="end"/>
        </w:r>
      </w:hyperlink>
    </w:p>
    <w:p>
      <w:pPr>
        <w:pStyle w:val="TOC2"/>
        <w:tabs>
          <w:tab w:val="right" w:leader="dot" w:pos="8306"/>
        </w:tabs>
      </w:pPr>
      <w:hyperlink w:anchor="_Toc19351" w:history="1">
        <w:r>
          <w:rPr>
            <w:rFonts w:ascii="仿宋" w:eastAsia="仿宋" w:hAnsi="仿宋" w:cs="仿宋" w:hint="eastAsia"/>
            <w:lang w:eastAsia="zh-CN"/>
          </w:rPr>
          <w:t>(一)、建设周期</w:t>
        </w:r>
        <w:r>
          <w:tab/>
        </w:r>
        <w:r>
          <w:fldChar w:fldCharType="begin"/>
        </w:r>
        <w:r>
          <w:instrText xml:space="preserve"> PAGEREF _Toc19351 \h </w:instrText>
        </w:r>
        <w:r>
          <w:fldChar w:fldCharType="separate"/>
        </w:r>
        <w:r>
          <w:t>60</w:t>
        </w:r>
        <w:r>
          <w:fldChar w:fldCharType="end"/>
        </w:r>
      </w:hyperlink>
    </w:p>
    <w:p>
      <w:pPr>
        <w:pStyle w:val="TOC2"/>
        <w:tabs>
          <w:tab w:val="right" w:leader="dot" w:pos="8306"/>
        </w:tabs>
      </w:pPr>
      <w:hyperlink w:anchor="_Toc27867" w:history="1">
        <w:r>
          <w:rPr>
            <w:rFonts w:ascii="仿宋" w:eastAsia="仿宋" w:hAnsi="仿宋" w:cs="仿宋" w:hint="eastAsia"/>
            <w:lang w:eastAsia="zh-CN"/>
          </w:rPr>
          <w:t>(二)、建设进度</w:t>
        </w:r>
        <w:r>
          <w:tab/>
        </w:r>
        <w:r>
          <w:fldChar w:fldCharType="begin"/>
        </w:r>
        <w:r>
          <w:instrText xml:space="preserve"> PAGEREF _Toc27867 \h </w:instrText>
        </w:r>
        <w:r>
          <w:fldChar w:fldCharType="separate"/>
        </w:r>
        <w:r>
          <w:t>60</w:t>
        </w:r>
        <w:r>
          <w:fldChar w:fldCharType="end"/>
        </w:r>
      </w:hyperlink>
    </w:p>
    <w:p>
      <w:pPr>
        <w:pStyle w:val="TOC2"/>
        <w:tabs>
          <w:tab w:val="right" w:leader="dot" w:pos="8306"/>
        </w:tabs>
      </w:pPr>
      <w:hyperlink w:anchor="_Toc23578" w:history="1">
        <w:r>
          <w:rPr>
            <w:rFonts w:ascii="仿宋" w:eastAsia="仿宋" w:hAnsi="仿宋" w:cs="仿宋" w:hint="eastAsia"/>
            <w:lang w:eastAsia="zh-CN"/>
          </w:rPr>
          <w:t>(三)、进度安排注意事项</w:t>
        </w:r>
        <w:r>
          <w:tab/>
        </w:r>
        <w:r>
          <w:fldChar w:fldCharType="begin"/>
        </w:r>
        <w:r>
          <w:instrText xml:space="preserve"> PAGEREF _Toc23578 \h </w:instrText>
        </w:r>
        <w:r>
          <w:fldChar w:fldCharType="separate"/>
        </w:r>
        <w:r>
          <w:t>62</w:t>
        </w:r>
        <w:r>
          <w:fldChar w:fldCharType="end"/>
        </w:r>
      </w:hyperlink>
    </w:p>
    <w:p>
      <w:pPr>
        <w:pStyle w:val="TOC2"/>
        <w:tabs>
          <w:tab w:val="right" w:leader="dot" w:pos="8306"/>
        </w:tabs>
      </w:pPr>
      <w:hyperlink w:anchor="_Toc13678" w:history="1">
        <w:r>
          <w:rPr>
            <w:rFonts w:ascii="仿宋" w:eastAsia="仿宋" w:hAnsi="仿宋" w:cs="仿宋" w:hint="eastAsia"/>
            <w:lang w:eastAsia="zh-CN"/>
          </w:rPr>
          <w:t>(四)、人力资源配置</w:t>
        </w:r>
        <w:r>
          <w:tab/>
        </w:r>
        <w:r>
          <w:fldChar w:fldCharType="begin"/>
        </w:r>
        <w:r>
          <w:instrText xml:space="preserve"> PAGEREF _Toc13678 \h </w:instrText>
        </w:r>
        <w:r>
          <w:fldChar w:fldCharType="separate"/>
        </w:r>
        <w:r>
          <w:t>63</w:t>
        </w:r>
        <w:r>
          <w:fldChar w:fldCharType="end"/>
        </w:r>
      </w:hyperlink>
    </w:p>
    <w:p>
      <w:pPr>
        <w:pStyle w:val="TOC2"/>
        <w:tabs>
          <w:tab w:val="right" w:leader="dot" w:pos="8306"/>
        </w:tabs>
      </w:pPr>
      <w:hyperlink w:anchor="_Toc5038" w:history="1">
        <w:r>
          <w:rPr>
            <w:rFonts w:ascii="仿宋" w:eastAsia="仿宋" w:hAnsi="仿宋" w:cs="仿宋" w:hint="eastAsia"/>
            <w:lang w:eastAsia="zh-CN"/>
          </w:rPr>
          <w:t>(五)、员工培训</w:t>
        </w:r>
        <w:r>
          <w:tab/>
        </w:r>
        <w:r>
          <w:fldChar w:fldCharType="begin"/>
        </w:r>
        <w:r>
          <w:instrText xml:space="preserve"> PAGEREF _Toc5038 \h </w:instrText>
        </w:r>
        <w:r>
          <w:fldChar w:fldCharType="separate"/>
        </w:r>
        <w:r>
          <w:t>65</w:t>
        </w:r>
        <w:r>
          <w:fldChar w:fldCharType="end"/>
        </w:r>
      </w:hyperlink>
    </w:p>
    <w:p>
      <w:pPr>
        <w:pStyle w:val="TOC2"/>
        <w:tabs>
          <w:tab w:val="right" w:leader="dot" w:pos="8306"/>
        </w:tabs>
      </w:pPr>
      <w:hyperlink w:anchor="_Toc23528" w:history="1">
        <w:r>
          <w:rPr>
            <w:rFonts w:ascii="仿宋" w:eastAsia="仿宋" w:hAnsi="仿宋" w:cs="仿宋" w:hint="eastAsia"/>
            <w:lang w:eastAsia="zh-CN"/>
          </w:rPr>
          <w:t>(六)、项目实施保障</w:t>
        </w:r>
        <w:r>
          <w:tab/>
        </w:r>
        <w:r>
          <w:fldChar w:fldCharType="begin"/>
        </w:r>
        <w:r>
          <w:instrText xml:space="preserve"> PAGEREF _Toc23528 \h </w:instrText>
        </w:r>
        <w:r>
          <w:fldChar w:fldCharType="separate"/>
        </w:r>
        <w:r>
          <w:t>66</w:t>
        </w:r>
        <w:r>
          <w:fldChar w:fldCharType="end"/>
        </w:r>
      </w:hyperlink>
    </w:p>
    <w:p>
      <w:pPr>
        <w:pStyle w:val="TOC2"/>
        <w:tabs>
          <w:tab w:val="right" w:leader="dot" w:pos="8306"/>
        </w:tabs>
      </w:pPr>
      <w:hyperlink w:anchor="_Toc13629" w:history="1">
        <w:r>
          <w:rPr>
            <w:rFonts w:ascii="仿宋" w:eastAsia="仿宋" w:hAnsi="仿宋" w:cs="仿宋" w:hint="eastAsia"/>
            <w:lang w:eastAsia="zh-CN"/>
          </w:rPr>
          <w:t>(七)、安全规范管理</w:t>
        </w:r>
        <w:r>
          <w:tab/>
        </w:r>
        <w:r>
          <w:fldChar w:fldCharType="begin"/>
        </w:r>
        <w:r>
          <w:instrText xml:space="preserve"> PAGEREF _Toc13629 \h </w:instrText>
        </w:r>
        <w:r>
          <w:fldChar w:fldCharType="separate"/>
        </w:r>
        <w:r>
          <w:t>67</w:t>
        </w:r>
        <w:r>
          <w:fldChar w:fldCharType="end"/>
        </w:r>
      </w:hyperlink>
    </w:p>
    <w:p>
      <w:pPr>
        <w:pStyle w:val="TOC1"/>
        <w:tabs>
          <w:tab w:val="right" w:leader="dot" w:pos="8306"/>
        </w:tabs>
      </w:pPr>
      <w:hyperlink w:anchor="_Toc16999" w:history="1">
        <w:r>
          <w:rPr>
            <w:rFonts w:ascii="仿宋" w:eastAsia="仿宋" w:hAnsi="仿宋" w:cs="仿宋" w:hint="eastAsia"/>
            <w:lang w:eastAsia="zh-CN"/>
          </w:rPr>
          <w:t>十三、合作与交流机制建立</w:t>
        </w:r>
        <w:r>
          <w:tab/>
        </w:r>
        <w:r>
          <w:fldChar w:fldCharType="begin"/>
        </w:r>
        <w:r>
          <w:instrText xml:space="preserve"> PAGEREF _Toc16999 \h </w:instrText>
        </w:r>
        <w:r>
          <w:fldChar w:fldCharType="separate"/>
        </w:r>
        <w:r>
          <w:t>68</w:t>
        </w:r>
        <w:r>
          <w:fldChar w:fldCharType="end"/>
        </w:r>
      </w:hyperlink>
    </w:p>
    <w:p>
      <w:pPr>
        <w:pStyle w:val="TOC2"/>
        <w:tabs>
          <w:tab w:val="right" w:leader="dot" w:pos="8306"/>
        </w:tabs>
      </w:pPr>
      <w:hyperlink w:anchor="_Toc474" w:history="1">
        <w:r>
          <w:rPr>
            <w:rFonts w:ascii="仿宋" w:eastAsia="仿宋" w:hAnsi="仿宋" w:cs="仿宋" w:hint="eastAsia"/>
            <w:lang w:eastAsia="zh-CN"/>
          </w:rPr>
          <w:t>(一)、合作伙伴选择与合作方式</w:t>
        </w:r>
        <w:r>
          <w:tab/>
        </w:r>
        <w:r>
          <w:fldChar w:fldCharType="begin"/>
        </w:r>
        <w:r>
          <w:instrText xml:space="preserve"> PAGEREF _Toc474 \h </w:instrText>
        </w:r>
        <w:r>
          <w:fldChar w:fldCharType="separate"/>
        </w:r>
        <w:r>
          <w:t>68</w:t>
        </w:r>
        <w:r>
          <w:fldChar w:fldCharType="end"/>
        </w:r>
      </w:hyperlink>
    </w:p>
    <w:p>
      <w:pPr>
        <w:pStyle w:val="TOC2"/>
        <w:tabs>
          <w:tab w:val="right" w:leader="dot" w:pos="8306"/>
        </w:tabs>
      </w:pPr>
      <w:hyperlink w:anchor="_Toc14169" w:history="1">
        <w:r>
          <w:rPr>
            <w:rFonts w:ascii="仿宋" w:eastAsia="仿宋" w:hAnsi="仿宋" w:cs="仿宋" w:hint="eastAsia"/>
            <w:lang w:eastAsia="zh-CN"/>
          </w:rPr>
          <w:t>(二)、交流与合作平台搭建</w:t>
        </w:r>
        <w:r>
          <w:tab/>
        </w:r>
        <w:r>
          <w:fldChar w:fldCharType="begin"/>
        </w:r>
        <w:r>
          <w:instrText xml:space="preserve"> PAGEREF _Toc14169 \h </w:instrText>
        </w:r>
        <w:r>
          <w:fldChar w:fldCharType="separate"/>
        </w:r>
        <w:r>
          <w:t>69</w:t>
        </w:r>
        <w:r>
          <w:fldChar w:fldCharType="end"/>
        </w:r>
      </w:hyperlink>
    </w:p>
    <w:p>
      <w:pPr>
        <w:pStyle w:val="TOC1"/>
        <w:tabs>
          <w:tab w:val="right" w:leader="dot" w:pos="8306"/>
        </w:tabs>
      </w:pPr>
      <w:hyperlink w:anchor="_Toc322" w:history="1">
        <w:r>
          <w:rPr>
            <w:rFonts w:ascii="仿宋" w:eastAsia="仿宋" w:hAnsi="仿宋" w:cs="仿宋" w:hint="eastAsia"/>
            <w:lang w:eastAsia="zh-CN"/>
          </w:rPr>
          <w:t>十四、产业协同与集群发展</w:t>
        </w:r>
        <w:r>
          <w:tab/>
        </w:r>
        <w:r>
          <w:fldChar w:fldCharType="begin"/>
        </w:r>
        <w:r>
          <w:instrText xml:space="preserve"> PAGEREF _Toc322 \h </w:instrText>
        </w:r>
        <w:r>
          <w:fldChar w:fldCharType="separate"/>
        </w:r>
        <w:r>
          <w:t>71</w:t>
        </w:r>
        <w:r>
          <w:fldChar w:fldCharType="end"/>
        </w:r>
      </w:hyperlink>
    </w:p>
    <w:p>
      <w:pPr>
        <w:pStyle w:val="TOC2"/>
        <w:tabs>
          <w:tab w:val="right" w:leader="dot" w:pos="8306"/>
        </w:tabs>
      </w:pPr>
      <w:hyperlink w:anchor="_Toc21126" w:history="1">
        <w:r>
          <w:rPr>
            <w:rFonts w:ascii="仿宋" w:eastAsia="仿宋" w:hAnsi="仿宋" w:cs="仿宋" w:hint="eastAsia"/>
            <w:lang w:eastAsia="zh-CN"/>
          </w:rPr>
          <w:t>(一)、产业协同机制建设</w:t>
        </w:r>
        <w:r>
          <w:tab/>
        </w:r>
        <w:r>
          <w:fldChar w:fldCharType="begin"/>
        </w:r>
        <w:r>
          <w:instrText xml:space="preserve"> PAGEREF _Toc21126 \h </w:instrText>
        </w:r>
        <w:r>
          <w:fldChar w:fldCharType="separate"/>
        </w:r>
        <w:r>
          <w:t>71</w:t>
        </w:r>
        <w:r>
          <w:fldChar w:fldCharType="end"/>
        </w:r>
      </w:hyperlink>
    </w:p>
    <w:p>
      <w:pPr>
        <w:pStyle w:val="TOC2"/>
        <w:tabs>
          <w:tab w:val="right" w:leader="dot" w:pos="8306"/>
        </w:tabs>
      </w:pPr>
      <w:hyperlink w:anchor="_Toc18224" w:history="1">
        <w:r>
          <w:rPr>
            <w:rFonts w:ascii="仿宋" w:eastAsia="仿宋" w:hAnsi="仿宋" w:cs="仿宋" w:hint="eastAsia"/>
            <w:lang w:eastAsia="zh-CN"/>
          </w:rPr>
          <w:t>(二)、产业集群培育与发展</w:t>
        </w:r>
        <w:r>
          <w:tab/>
        </w:r>
        <w:r>
          <w:fldChar w:fldCharType="begin"/>
        </w:r>
        <w:r>
          <w:instrText xml:space="preserve"> PAGEREF _Toc18224 \h </w:instrText>
        </w:r>
        <w:r>
          <w:fldChar w:fldCharType="separate"/>
        </w:r>
        <w:r>
          <w:t>72</w:t>
        </w:r>
        <w:r>
          <w:fldChar w:fldCharType="end"/>
        </w:r>
      </w:hyperlink>
    </w:p>
    <w:p>
      <w:pPr>
        <w:pStyle w:val="TOC1"/>
        <w:tabs>
          <w:tab w:val="right" w:leader="dot" w:pos="8306"/>
        </w:tabs>
      </w:pPr>
      <w:hyperlink w:anchor="_Toc3973" w:history="1">
        <w:r>
          <w:rPr>
            <w:rFonts w:ascii="仿宋" w:eastAsia="仿宋" w:hAnsi="仿宋" w:cs="仿宋" w:hint="eastAsia"/>
            <w:lang w:eastAsia="zh-CN"/>
          </w:rPr>
          <w:t>十五、创新驱动与持续发展</w:t>
        </w:r>
        <w:r>
          <w:tab/>
        </w:r>
        <w:r>
          <w:fldChar w:fldCharType="begin"/>
        </w:r>
        <w:r>
          <w:instrText xml:space="preserve"> PAGEREF _Toc3973 \h </w:instrText>
        </w:r>
        <w:r>
          <w:fldChar w:fldCharType="separate"/>
        </w:r>
        <w:r>
          <w:t>73</w:t>
        </w:r>
        <w:r>
          <w:fldChar w:fldCharType="end"/>
        </w:r>
      </w:hyperlink>
    </w:p>
    <w:p>
      <w:pPr>
        <w:pStyle w:val="TOC2"/>
        <w:tabs>
          <w:tab w:val="right" w:leader="dot" w:pos="8306"/>
        </w:tabs>
      </w:pPr>
      <w:hyperlink w:anchor="_Toc25723" w:history="1">
        <w:r>
          <w:rPr>
            <w:rFonts w:ascii="仿宋" w:eastAsia="仿宋" w:hAnsi="仿宋" w:cs="仿宋" w:hint="eastAsia"/>
            <w:lang w:eastAsia="zh-CN"/>
          </w:rPr>
          <w:t>(一)、创新驱动战略实施</w:t>
        </w:r>
        <w:r>
          <w:tab/>
        </w:r>
        <w:r>
          <w:fldChar w:fldCharType="begin"/>
        </w:r>
        <w:r>
          <w:instrText xml:space="preserve"> PAGEREF _Toc25723 \h </w:instrText>
        </w:r>
        <w:r>
          <w:fldChar w:fldCharType="separate"/>
        </w:r>
        <w:r>
          <w:t>73</w:t>
        </w:r>
        <w:r>
          <w:fldChar w:fldCharType="end"/>
        </w:r>
      </w:hyperlink>
    </w:p>
    <w:p>
      <w:pPr>
        <w:pStyle w:val="TOC2"/>
        <w:tabs>
          <w:tab w:val="right" w:leader="dot" w:pos="8306"/>
        </w:tabs>
      </w:pPr>
      <w:hyperlink w:anchor="_Toc14567" w:history="1">
        <w:r>
          <w:rPr>
            <w:rFonts w:ascii="仿宋" w:eastAsia="仿宋" w:hAnsi="仿宋" w:cs="仿宋" w:hint="eastAsia"/>
            <w:lang w:eastAsia="zh-CN"/>
          </w:rPr>
          <w:t>(二)、持续发展路径探索</w:t>
        </w:r>
        <w:r>
          <w:tab/>
        </w:r>
        <w:r>
          <w:fldChar w:fldCharType="begin"/>
        </w:r>
        <w:r>
          <w:instrText xml:space="preserve"> PAGEREF _Toc14567 \h </w:instrText>
        </w:r>
        <w:r>
          <w:fldChar w:fldCharType="separate"/>
        </w:r>
        <w:r>
          <w:t>74</w:t>
        </w:r>
        <w:r>
          <w:fldChar w:fldCharType="end"/>
        </w:r>
      </w:hyperlink>
    </w:p>
    <w:p>
      <w:pPr>
        <w:pStyle w:val="TOC1"/>
        <w:tabs>
          <w:tab w:val="right" w:leader="dot" w:pos="8306"/>
        </w:tabs>
      </w:pPr>
      <w:hyperlink w:anchor="_Toc27173" w:history="1">
        <w:r>
          <w:rPr>
            <w:rFonts w:ascii="仿宋" w:eastAsia="仿宋" w:hAnsi="仿宋" w:cs="仿宋" w:hint="eastAsia"/>
            <w:lang w:eastAsia="zh-CN"/>
          </w:rPr>
          <w:t>十六、成果转化与推广应用</w:t>
        </w:r>
        <w:r>
          <w:tab/>
        </w:r>
        <w:r>
          <w:fldChar w:fldCharType="begin"/>
        </w:r>
        <w:r>
          <w:instrText xml:space="preserve"> PAGEREF _Toc27173 \h </w:instrText>
        </w:r>
        <w:r>
          <w:fldChar w:fldCharType="separate"/>
        </w:r>
        <w:r>
          <w:t>79</w:t>
        </w:r>
        <w:r>
          <w:fldChar w:fldCharType="end"/>
        </w:r>
      </w:hyperlink>
    </w:p>
    <w:p>
      <w:pPr>
        <w:pStyle w:val="TOC2"/>
        <w:tabs>
          <w:tab w:val="right" w:leader="dot" w:pos="8306"/>
        </w:tabs>
      </w:pPr>
      <w:hyperlink w:anchor="_Toc4502" w:history="1">
        <w:r>
          <w:rPr>
            <w:rFonts w:ascii="仿宋" w:eastAsia="仿宋" w:hAnsi="仿宋" w:cs="仿宋" w:hint="eastAsia"/>
            <w:lang w:eastAsia="zh-CN"/>
          </w:rPr>
          <w:t>(一)、成果转化策略制定</w:t>
        </w:r>
        <w:r>
          <w:tab/>
        </w:r>
        <w:r>
          <w:fldChar w:fldCharType="begin"/>
        </w:r>
        <w:r>
          <w:instrText xml:space="preserve"> PAGEREF _Toc4502 \h </w:instrText>
        </w:r>
        <w:r>
          <w:fldChar w:fldCharType="separate"/>
        </w:r>
        <w:r>
          <w:t>79</w:t>
        </w:r>
        <w:r>
          <w:fldChar w:fldCharType="end"/>
        </w:r>
      </w:hyperlink>
    </w:p>
    <w:p>
      <w:pPr>
        <w:pStyle w:val="TOC2"/>
        <w:tabs>
          <w:tab w:val="right" w:leader="dot" w:pos="8306"/>
        </w:tabs>
      </w:pPr>
      <w:hyperlink w:anchor="_Toc21942" w:history="1">
        <w:r>
          <w:rPr>
            <w:rFonts w:ascii="仿宋" w:eastAsia="仿宋" w:hAnsi="仿宋" w:cs="仿宋" w:hint="eastAsia"/>
            <w:lang w:eastAsia="zh-CN"/>
          </w:rPr>
          <w:t>(二)、成果推广应用方案</w:t>
        </w:r>
        <w:r>
          <w:tab/>
        </w:r>
        <w:r>
          <w:fldChar w:fldCharType="begin"/>
        </w:r>
        <w:r>
          <w:instrText xml:space="preserve"> PAGEREF _Toc21942 \h </w:instrText>
        </w:r>
        <w:r>
          <w:fldChar w:fldCharType="separate"/>
        </w:r>
        <w:r>
          <w:t>80</w:t>
        </w:r>
        <w:r>
          <w:fldChar w:fldCharType="end"/>
        </w:r>
      </w:hyperlink>
    </w:p>
    <w:p>
      <w:pPr>
        <w:pStyle w:val="TOC1"/>
        <w:tabs>
          <w:tab w:val="right" w:leader="dot" w:pos="8306"/>
        </w:tabs>
      </w:pPr>
      <w:hyperlink w:anchor="_Toc22066" w:history="1">
        <w:r>
          <w:rPr>
            <w:rFonts w:ascii="仿宋" w:eastAsia="仿宋" w:hAnsi="仿宋" w:cs="仿宋" w:hint="eastAsia"/>
            <w:lang w:eastAsia="zh-CN"/>
          </w:rPr>
          <w:t>十七、法律法规与政策遵循</w:t>
        </w:r>
        <w:r>
          <w:tab/>
        </w:r>
        <w:r>
          <w:fldChar w:fldCharType="begin"/>
        </w:r>
        <w:r>
          <w:instrText xml:space="preserve"> PAGEREF _Toc22066 \h </w:instrText>
        </w:r>
        <w:r>
          <w:fldChar w:fldCharType="separate"/>
        </w:r>
        <w:r>
          <w:t>82</w:t>
        </w:r>
        <w:r>
          <w:fldChar w:fldCharType="end"/>
        </w:r>
      </w:hyperlink>
    </w:p>
    <w:p>
      <w:pPr>
        <w:pStyle w:val="TOC2"/>
        <w:tabs>
          <w:tab w:val="right" w:leader="dot" w:pos="8306"/>
        </w:tabs>
      </w:pPr>
      <w:hyperlink w:anchor="_Toc14745" w:history="1">
        <w:r>
          <w:rPr>
            <w:rFonts w:ascii="仿宋" w:eastAsia="仿宋" w:hAnsi="仿宋" w:cs="仿宋" w:hint="eastAsia"/>
            <w:lang w:eastAsia="zh-CN"/>
          </w:rPr>
          <w:t>(一)、法律法规遵守</w:t>
        </w:r>
        <w:r>
          <w:tab/>
        </w:r>
        <w:r>
          <w:fldChar w:fldCharType="begin"/>
        </w:r>
        <w:r>
          <w:instrText xml:space="preserve"> PAGEREF _Toc14745 \h </w:instrText>
        </w:r>
        <w:r>
          <w:fldChar w:fldCharType="separate"/>
        </w:r>
        <w:r>
          <w:t>82</w:t>
        </w:r>
        <w:r>
          <w:fldChar w:fldCharType="end"/>
        </w:r>
      </w:hyperlink>
    </w:p>
    <w:p>
      <w:pPr>
        <w:pStyle w:val="TOC2"/>
        <w:tabs>
          <w:tab w:val="right" w:leader="dot" w:pos="8306"/>
        </w:tabs>
      </w:pPr>
      <w:hyperlink w:anchor="_Toc16001" w:history="1">
        <w:r>
          <w:rPr>
            <w:rFonts w:ascii="仿宋" w:eastAsia="仿宋" w:hAnsi="仿宋" w:cs="仿宋" w:hint="eastAsia"/>
            <w:lang w:eastAsia="zh-CN"/>
          </w:rPr>
          <w:t>(二)、政策导向与利用</w:t>
        </w:r>
        <w:r>
          <w:tab/>
        </w:r>
        <w:r>
          <w:fldChar w:fldCharType="begin"/>
        </w:r>
        <w:r>
          <w:instrText xml:space="preserve"> PAGEREF _Toc16001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03"/>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277"/>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液体空分装置项目还将参与当地的环保活动和计划，如资助当地的环境保护项目或与社区合作进行环保宣传活动。通过这些活动，项目不仅能够提高自身的环境表现，还能在当地社区中树立积极的环保形象。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597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液体空分装置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液体空分装置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液体空分装置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868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537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完成初始的地质风险评估后，液体空分装置项目将安装长期地质监测设备，如倾斜仪、裂缝计和地下水位计，以持续监测地质条件的变化。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42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445"/>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6654"/>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体空分装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体空分装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6946"/>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体空分装置项目恰好聚焦于这一趋势，提供涵盖人工智能、大数据分析和可持续能源等领域的高效、先进产品和服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https://d.book118.com/668105106010006026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41912"/>
    <w:rsid w:val="5EA41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810510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2024-01-05T20:33:00Z</dcterms:created>
  <dcterms:modified xsi:type="dcterms:W3CDTF">2024-01-05T20:34:18Z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6800C8BAED104006A233E16F3F83869A_11</vt:lpwstr>
  </property>
  <property fmtid="{D5CDD505-2E9C-101B-9397-08002B2CF9AE}" pid="3" name="KSOProductBuildVer">
    <vt:lpwstr>2052-12.1.0.16120</vt:lpwstr>
  </property>
</Properties>
</file>