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 w:history="1">
        <w:r>
          <w:rPr>
            <w:rFonts w:ascii="仿宋" w:eastAsia="仿宋" w:hAnsi="仿宋" w:cs="仿宋" w:hint="eastAsia"/>
            <w:lang w:eastAsia="zh-CN"/>
          </w:rPr>
          <w:t>概论</w:t>
        </w:r>
        <w:r>
          <w:tab/>
        </w:r>
        <w:r>
          <w:fldChar w:fldCharType="begin"/>
        </w:r>
        <w:r>
          <w:instrText xml:space="preserve"> PAGEREF _Toc2742 \h </w:instrText>
        </w:r>
        <w:r>
          <w:fldChar w:fldCharType="separate"/>
        </w:r>
        <w:r>
          <w:t>3</w:t>
        </w:r>
        <w:r>
          <w:fldChar w:fldCharType="end"/>
        </w:r>
      </w:hyperlink>
    </w:p>
    <w:p>
      <w:pPr>
        <w:pStyle w:val="TOC1"/>
        <w:tabs>
          <w:tab w:val="right" w:leader="dot" w:pos="8306"/>
        </w:tabs>
      </w:pPr>
      <w:hyperlink w:anchor="_Toc11047" w:history="1">
        <w:r>
          <w:rPr>
            <w:rFonts w:ascii="仿宋" w:eastAsia="仿宋" w:hAnsi="仿宋" w:cs="仿宋" w:hint="eastAsia"/>
            <w:lang w:eastAsia="zh-CN"/>
          </w:rPr>
          <w:t>一、应急救生系统项目文档管理</w:t>
        </w:r>
        <w:r>
          <w:tab/>
        </w:r>
        <w:r>
          <w:fldChar w:fldCharType="begin"/>
        </w:r>
        <w:r>
          <w:instrText xml:space="preserve"> PAGEREF _Toc11047 \h </w:instrText>
        </w:r>
        <w:r>
          <w:fldChar w:fldCharType="separate"/>
        </w:r>
        <w:r>
          <w:t>3</w:t>
        </w:r>
        <w:r>
          <w:fldChar w:fldCharType="end"/>
        </w:r>
      </w:hyperlink>
    </w:p>
    <w:p>
      <w:pPr>
        <w:pStyle w:val="TOC2"/>
        <w:tabs>
          <w:tab w:val="right" w:leader="dot" w:pos="8306"/>
        </w:tabs>
      </w:pPr>
      <w:hyperlink w:anchor="_Toc17369" w:history="1">
        <w:r>
          <w:rPr>
            <w:rFonts w:ascii="仿宋" w:eastAsia="仿宋" w:hAnsi="仿宋" w:cs="仿宋" w:hint="eastAsia"/>
            <w:lang w:eastAsia="zh-CN"/>
          </w:rPr>
          <w:t>(一)、文档编制与审查</w:t>
        </w:r>
        <w:r>
          <w:tab/>
        </w:r>
        <w:r>
          <w:fldChar w:fldCharType="begin"/>
        </w:r>
        <w:r>
          <w:instrText xml:space="preserve"> PAGEREF _Toc17369 \h </w:instrText>
        </w:r>
        <w:r>
          <w:fldChar w:fldCharType="separate"/>
        </w:r>
        <w:r>
          <w:t>3</w:t>
        </w:r>
        <w:r>
          <w:fldChar w:fldCharType="end"/>
        </w:r>
      </w:hyperlink>
    </w:p>
    <w:p>
      <w:pPr>
        <w:pStyle w:val="TOC2"/>
        <w:tabs>
          <w:tab w:val="right" w:leader="dot" w:pos="8306"/>
        </w:tabs>
      </w:pPr>
      <w:hyperlink w:anchor="_Toc21855" w:history="1">
        <w:r>
          <w:rPr>
            <w:rFonts w:ascii="仿宋" w:eastAsia="仿宋" w:hAnsi="仿宋" w:cs="仿宋" w:hint="eastAsia"/>
            <w:lang w:eastAsia="zh-CN"/>
          </w:rPr>
          <w:t>(二)、文档发布与分发</w:t>
        </w:r>
        <w:r>
          <w:tab/>
        </w:r>
        <w:r>
          <w:fldChar w:fldCharType="begin"/>
        </w:r>
        <w:r>
          <w:instrText xml:space="preserve"> PAGEREF _Toc21855 \h </w:instrText>
        </w:r>
        <w:r>
          <w:fldChar w:fldCharType="separate"/>
        </w:r>
        <w:r>
          <w:t>4</w:t>
        </w:r>
        <w:r>
          <w:fldChar w:fldCharType="end"/>
        </w:r>
      </w:hyperlink>
    </w:p>
    <w:p>
      <w:pPr>
        <w:pStyle w:val="TOC2"/>
        <w:tabs>
          <w:tab w:val="right" w:leader="dot" w:pos="8306"/>
        </w:tabs>
      </w:pPr>
      <w:hyperlink w:anchor="_Toc28904" w:history="1">
        <w:r>
          <w:rPr>
            <w:rFonts w:ascii="仿宋" w:eastAsia="仿宋" w:hAnsi="仿宋" w:cs="仿宋" w:hint="eastAsia"/>
            <w:lang w:eastAsia="zh-CN"/>
          </w:rPr>
          <w:t>(三)、文档存档与归档</w:t>
        </w:r>
        <w:r>
          <w:tab/>
        </w:r>
        <w:r>
          <w:fldChar w:fldCharType="begin"/>
        </w:r>
        <w:r>
          <w:instrText xml:space="preserve"> PAGEREF _Toc28904 \h </w:instrText>
        </w:r>
        <w:r>
          <w:fldChar w:fldCharType="separate"/>
        </w:r>
        <w:r>
          <w:t>5</w:t>
        </w:r>
        <w:r>
          <w:fldChar w:fldCharType="end"/>
        </w:r>
      </w:hyperlink>
    </w:p>
    <w:p>
      <w:pPr>
        <w:pStyle w:val="TOC1"/>
        <w:tabs>
          <w:tab w:val="right" w:leader="dot" w:pos="8306"/>
        </w:tabs>
      </w:pPr>
      <w:hyperlink w:anchor="_Toc17705" w:history="1">
        <w:r>
          <w:rPr>
            <w:rFonts w:ascii="仿宋" w:eastAsia="仿宋" w:hAnsi="仿宋" w:cs="仿宋" w:hint="eastAsia"/>
            <w:lang w:eastAsia="zh-CN"/>
          </w:rPr>
          <w:t>二、工艺说明</w:t>
        </w:r>
        <w:r>
          <w:tab/>
        </w:r>
        <w:r>
          <w:fldChar w:fldCharType="begin"/>
        </w:r>
        <w:r>
          <w:instrText xml:space="preserve"> PAGEREF _Toc17705 \h </w:instrText>
        </w:r>
        <w:r>
          <w:fldChar w:fldCharType="separate"/>
        </w:r>
        <w:r>
          <w:t>6</w:t>
        </w:r>
        <w:r>
          <w:fldChar w:fldCharType="end"/>
        </w:r>
      </w:hyperlink>
    </w:p>
    <w:p>
      <w:pPr>
        <w:pStyle w:val="TOC2"/>
        <w:tabs>
          <w:tab w:val="right" w:leader="dot" w:pos="8306"/>
        </w:tabs>
      </w:pPr>
      <w:hyperlink w:anchor="_Toc20035" w:history="1">
        <w:r>
          <w:rPr>
            <w:rFonts w:ascii="仿宋" w:eastAsia="仿宋" w:hAnsi="仿宋" w:cs="仿宋" w:hint="eastAsia"/>
            <w:lang w:eastAsia="zh-CN"/>
          </w:rPr>
          <w:t>(一)、技术管理特点</w:t>
        </w:r>
        <w:r>
          <w:tab/>
        </w:r>
        <w:r>
          <w:fldChar w:fldCharType="begin"/>
        </w:r>
        <w:r>
          <w:instrText xml:space="preserve"> PAGEREF _Toc20035 \h </w:instrText>
        </w:r>
        <w:r>
          <w:fldChar w:fldCharType="separate"/>
        </w:r>
        <w:r>
          <w:t>6</w:t>
        </w:r>
        <w:r>
          <w:fldChar w:fldCharType="end"/>
        </w:r>
      </w:hyperlink>
    </w:p>
    <w:p>
      <w:pPr>
        <w:pStyle w:val="TOC2"/>
        <w:tabs>
          <w:tab w:val="right" w:leader="dot" w:pos="8306"/>
        </w:tabs>
      </w:pPr>
      <w:hyperlink w:anchor="_Toc29202" w:history="1">
        <w:r>
          <w:rPr>
            <w:rFonts w:ascii="仿宋" w:eastAsia="仿宋" w:hAnsi="仿宋" w:cs="仿宋" w:hint="eastAsia"/>
            <w:lang w:eastAsia="zh-CN"/>
          </w:rPr>
          <w:t>(二)、应急救生系统项目工艺技术设计方案</w:t>
        </w:r>
        <w:r>
          <w:tab/>
        </w:r>
        <w:r>
          <w:fldChar w:fldCharType="begin"/>
        </w:r>
        <w:r>
          <w:instrText xml:space="preserve"> PAGEREF _Toc29202 \h </w:instrText>
        </w:r>
        <w:r>
          <w:fldChar w:fldCharType="separate"/>
        </w:r>
        <w:r>
          <w:t>8</w:t>
        </w:r>
        <w:r>
          <w:fldChar w:fldCharType="end"/>
        </w:r>
      </w:hyperlink>
    </w:p>
    <w:p>
      <w:pPr>
        <w:pStyle w:val="TOC2"/>
        <w:tabs>
          <w:tab w:val="right" w:leader="dot" w:pos="8306"/>
        </w:tabs>
      </w:pPr>
      <w:hyperlink w:anchor="_Toc5956" w:history="1">
        <w:r>
          <w:rPr>
            <w:rFonts w:ascii="仿宋" w:eastAsia="仿宋" w:hAnsi="仿宋" w:cs="仿宋" w:hint="eastAsia"/>
            <w:lang w:eastAsia="zh-CN"/>
          </w:rPr>
          <w:t>(三)、设备选型方案</w:t>
        </w:r>
        <w:r>
          <w:tab/>
        </w:r>
        <w:r>
          <w:fldChar w:fldCharType="begin"/>
        </w:r>
        <w:r>
          <w:instrText xml:space="preserve"> PAGEREF _Toc5956 \h </w:instrText>
        </w:r>
        <w:r>
          <w:fldChar w:fldCharType="separate"/>
        </w:r>
        <w:r>
          <w:t>9</w:t>
        </w:r>
        <w:r>
          <w:fldChar w:fldCharType="end"/>
        </w:r>
      </w:hyperlink>
    </w:p>
    <w:p>
      <w:pPr>
        <w:pStyle w:val="TOC1"/>
        <w:tabs>
          <w:tab w:val="right" w:leader="dot" w:pos="8306"/>
        </w:tabs>
      </w:pPr>
      <w:hyperlink w:anchor="_Toc19454" w:history="1">
        <w:r>
          <w:rPr>
            <w:rFonts w:ascii="仿宋" w:eastAsia="仿宋" w:hAnsi="仿宋" w:cs="仿宋" w:hint="eastAsia"/>
            <w:lang w:eastAsia="zh-CN"/>
          </w:rPr>
          <w:t>三、应急救生系统项目建设单位说明</w:t>
        </w:r>
        <w:r>
          <w:tab/>
        </w:r>
        <w:r>
          <w:fldChar w:fldCharType="begin"/>
        </w:r>
        <w:r>
          <w:instrText xml:space="preserve"> PAGEREF _Toc19454 \h </w:instrText>
        </w:r>
        <w:r>
          <w:fldChar w:fldCharType="separate"/>
        </w:r>
        <w:r>
          <w:t>10</w:t>
        </w:r>
        <w:r>
          <w:fldChar w:fldCharType="end"/>
        </w:r>
      </w:hyperlink>
    </w:p>
    <w:p>
      <w:pPr>
        <w:pStyle w:val="TOC2"/>
        <w:tabs>
          <w:tab w:val="right" w:leader="dot" w:pos="8306"/>
        </w:tabs>
      </w:pPr>
      <w:hyperlink w:anchor="_Toc32335" w:history="1">
        <w:r>
          <w:rPr>
            <w:rFonts w:ascii="仿宋" w:eastAsia="仿宋" w:hAnsi="仿宋" w:cs="仿宋" w:hint="eastAsia"/>
            <w:lang w:eastAsia="zh-CN"/>
          </w:rPr>
          <w:t>(一)、应急救生系统项目承办单位基本情况</w:t>
        </w:r>
        <w:r>
          <w:tab/>
        </w:r>
        <w:r>
          <w:fldChar w:fldCharType="begin"/>
        </w:r>
        <w:r>
          <w:instrText xml:space="preserve"> PAGEREF _Toc32335 \h </w:instrText>
        </w:r>
        <w:r>
          <w:fldChar w:fldCharType="separate"/>
        </w:r>
        <w:r>
          <w:t>10</w:t>
        </w:r>
        <w:r>
          <w:fldChar w:fldCharType="end"/>
        </w:r>
      </w:hyperlink>
    </w:p>
    <w:p>
      <w:pPr>
        <w:pStyle w:val="TOC2"/>
        <w:tabs>
          <w:tab w:val="right" w:leader="dot" w:pos="8306"/>
        </w:tabs>
      </w:pPr>
      <w:hyperlink w:anchor="_Toc32146" w:history="1">
        <w:r>
          <w:rPr>
            <w:rFonts w:ascii="仿宋" w:eastAsia="仿宋" w:hAnsi="仿宋" w:cs="仿宋" w:hint="eastAsia"/>
            <w:lang w:eastAsia="zh-CN"/>
          </w:rPr>
          <w:t>(二)、公司经济效益分析</w:t>
        </w:r>
        <w:r>
          <w:tab/>
        </w:r>
        <w:r>
          <w:fldChar w:fldCharType="begin"/>
        </w:r>
        <w:r>
          <w:instrText xml:space="preserve"> PAGEREF _Toc32146 \h </w:instrText>
        </w:r>
        <w:r>
          <w:fldChar w:fldCharType="separate"/>
        </w:r>
        <w:r>
          <w:t>11</w:t>
        </w:r>
        <w:r>
          <w:fldChar w:fldCharType="end"/>
        </w:r>
      </w:hyperlink>
    </w:p>
    <w:p>
      <w:pPr>
        <w:pStyle w:val="TOC1"/>
        <w:tabs>
          <w:tab w:val="right" w:leader="dot" w:pos="8306"/>
        </w:tabs>
      </w:pPr>
      <w:hyperlink w:anchor="_Toc26136" w:history="1">
        <w:r>
          <w:rPr>
            <w:rFonts w:ascii="仿宋" w:eastAsia="仿宋" w:hAnsi="仿宋" w:cs="仿宋" w:hint="eastAsia"/>
            <w:lang w:eastAsia="zh-CN"/>
          </w:rPr>
          <w:t>四、应急救生系统项目可持续发展</w:t>
        </w:r>
        <w:r>
          <w:tab/>
        </w:r>
        <w:r>
          <w:fldChar w:fldCharType="begin"/>
        </w:r>
        <w:r>
          <w:instrText xml:space="preserve"> PAGEREF _Toc26136 \h </w:instrText>
        </w:r>
        <w:r>
          <w:fldChar w:fldCharType="separate"/>
        </w:r>
        <w:r>
          <w:t>12</w:t>
        </w:r>
        <w:r>
          <w:fldChar w:fldCharType="end"/>
        </w:r>
      </w:hyperlink>
    </w:p>
    <w:p>
      <w:pPr>
        <w:pStyle w:val="TOC2"/>
        <w:tabs>
          <w:tab w:val="right" w:leader="dot" w:pos="8306"/>
        </w:tabs>
      </w:pPr>
      <w:hyperlink w:anchor="_Toc16072" w:history="1">
        <w:r>
          <w:rPr>
            <w:rFonts w:ascii="仿宋" w:eastAsia="仿宋" w:hAnsi="仿宋" w:cs="仿宋" w:hint="eastAsia"/>
            <w:lang w:eastAsia="zh-CN"/>
          </w:rPr>
          <w:t>(一)、可持续战略与实践</w:t>
        </w:r>
        <w:r>
          <w:tab/>
        </w:r>
        <w:r>
          <w:fldChar w:fldCharType="begin"/>
        </w:r>
        <w:r>
          <w:instrText xml:space="preserve"> PAGEREF _Toc16072 \h </w:instrText>
        </w:r>
        <w:r>
          <w:fldChar w:fldCharType="separate"/>
        </w:r>
        <w:r>
          <w:t>12</w:t>
        </w:r>
        <w:r>
          <w:fldChar w:fldCharType="end"/>
        </w:r>
      </w:hyperlink>
    </w:p>
    <w:p>
      <w:pPr>
        <w:pStyle w:val="TOC2"/>
        <w:tabs>
          <w:tab w:val="right" w:leader="dot" w:pos="8306"/>
        </w:tabs>
      </w:pPr>
      <w:hyperlink w:anchor="_Toc28258" w:history="1">
        <w:r>
          <w:rPr>
            <w:rFonts w:ascii="仿宋" w:eastAsia="仿宋" w:hAnsi="仿宋" w:cs="仿宋" w:hint="eastAsia"/>
            <w:lang w:eastAsia="zh-CN"/>
          </w:rPr>
          <w:t>(二)、环保与社会责任</w:t>
        </w:r>
        <w:r>
          <w:tab/>
        </w:r>
        <w:r>
          <w:fldChar w:fldCharType="begin"/>
        </w:r>
        <w:r>
          <w:instrText xml:space="preserve"> PAGEREF _Toc28258 \h </w:instrText>
        </w:r>
        <w:r>
          <w:fldChar w:fldCharType="separate"/>
        </w:r>
        <w:r>
          <w:t>13</w:t>
        </w:r>
        <w:r>
          <w:fldChar w:fldCharType="end"/>
        </w:r>
      </w:hyperlink>
    </w:p>
    <w:p>
      <w:pPr>
        <w:pStyle w:val="TOC1"/>
        <w:tabs>
          <w:tab w:val="right" w:leader="dot" w:pos="8306"/>
        </w:tabs>
      </w:pPr>
      <w:hyperlink w:anchor="_Toc8513" w:history="1">
        <w:r>
          <w:rPr>
            <w:rFonts w:ascii="仿宋" w:eastAsia="仿宋" w:hAnsi="仿宋" w:cs="仿宋" w:hint="eastAsia"/>
            <w:lang w:eastAsia="zh-CN"/>
          </w:rPr>
          <w:t>五、应急救生系统项目选址可行性分析</w:t>
        </w:r>
        <w:r>
          <w:tab/>
        </w:r>
        <w:r>
          <w:fldChar w:fldCharType="begin"/>
        </w:r>
        <w:r>
          <w:instrText xml:space="preserve"> PAGEREF _Toc8513 \h </w:instrText>
        </w:r>
        <w:r>
          <w:fldChar w:fldCharType="separate"/>
        </w:r>
        <w:r>
          <w:t>14</w:t>
        </w:r>
        <w:r>
          <w:fldChar w:fldCharType="end"/>
        </w:r>
      </w:hyperlink>
    </w:p>
    <w:p>
      <w:pPr>
        <w:pStyle w:val="TOC2"/>
        <w:tabs>
          <w:tab w:val="right" w:leader="dot" w:pos="8306"/>
        </w:tabs>
      </w:pPr>
      <w:hyperlink w:anchor="_Toc14223" w:history="1">
        <w:r>
          <w:rPr>
            <w:rFonts w:ascii="仿宋" w:eastAsia="仿宋" w:hAnsi="仿宋" w:cs="仿宋" w:hint="eastAsia"/>
            <w:lang w:eastAsia="zh-CN"/>
          </w:rPr>
          <w:t>(一)、应急救生系统项目选址</w:t>
        </w:r>
        <w:r>
          <w:tab/>
        </w:r>
        <w:r>
          <w:fldChar w:fldCharType="begin"/>
        </w:r>
        <w:r>
          <w:instrText xml:space="preserve"> PAGEREF _Toc14223 \h </w:instrText>
        </w:r>
        <w:r>
          <w:fldChar w:fldCharType="separate"/>
        </w:r>
        <w:r>
          <w:t>14</w:t>
        </w:r>
        <w:r>
          <w:fldChar w:fldCharType="end"/>
        </w:r>
      </w:hyperlink>
    </w:p>
    <w:p>
      <w:pPr>
        <w:pStyle w:val="TOC2"/>
        <w:tabs>
          <w:tab w:val="right" w:leader="dot" w:pos="8306"/>
        </w:tabs>
      </w:pPr>
      <w:hyperlink w:anchor="_Toc19476" w:history="1">
        <w:r>
          <w:rPr>
            <w:rFonts w:ascii="仿宋" w:eastAsia="仿宋" w:hAnsi="仿宋" w:cs="仿宋" w:hint="eastAsia"/>
            <w:lang w:eastAsia="zh-CN"/>
          </w:rPr>
          <w:t>(二)、用地控制指标</w:t>
        </w:r>
        <w:r>
          <w:tab/>
        </w:r>
        <w:r>
          <w:fldChar w:fldCharType="begin"/>
        </w:r>
        <w:r>
          <w:instrText xml:space="preserve"> PAGEREF _Toc19476 \h </w:instrText>
        </w:r>
        <w:r>
          <w:fldChar w:fldCharType="separate"/>
        </w:r>
        <w:r>
          <w:t>14</w:t>
        </w:r>
        <w:r>
          <w:fldChar w:fldCharType="end"/>
        </w:r>
      </w:hyperlink>
    </w:p>
    <w:p>
      <w:pPr>
        <w:pStyle w:val="TOC2"/>
        <w:tabs>
          <w:tab w:val="right" w:leader="dot" w:pos="8306"/>
        </w:tabs>
      </w:pPr>
      <w:hyperlink w:anchor="_Toc7081" w:history="1">
        <w:r>
          <w:rPr>
            <w:rFonts w:ascii="仿宋" w:eastAsia="仿宋" w:hAnsi="仿宋" w:cs="仿宋" w:hint="eastAsia"/>
            <w:lang w:eastAsia="zh-CN"/>
          </w:rPr>
          <w:t>(三)、节约用地措施</w:t>
        </w:r>
        <w:r>
          <w:tab/>
        </w:r>
        <w:r>
          <w:fldChar w:fldCharType="begin"/>
        </w:r>
        <w:r>
          <w:instrText xml:space="preserve"> PAGEREF _Toc7081 \h </w:instrText>
        </w:r>
        <w:r>
          <w:fldChar w:fldCharType="separate"/>
        </w:r>
        <w:r>
          <w:t>16</w:t>
        </w:r>
        <w:r>
          <w:fldChar w:fldCharType="end"/>
        </w:r>
      </w:hyperlink>
    </w:p>
    <w:p>
      <w:pPr>
        <w:pStyle w:val="TOC2"/>
        <w:tabs>
          <w:tab w:val="right" w:leader="dot" w:pos="8306"/>
        </w:tabs>
      </w:pPr>
      <w:hyperlink w:anchor="_Toc2859" w:history="1">
        <w:r>
          <w:rPr>
            <w:rFonts w:ascii="仿宋" w:eastAsia="仿宋" w:hAnsi="仿宋" w:cs="仿宋" w:hint="eastAsia"/>
            <w:lang w:eastAsia="zh-CN"/>
          </w:rPr>
          <w:t>(四)、总图布置方案</w:t>
        </w:r>
        <w:r>
          <w:tab/>
        </w:r>
        <w:r>
          <w:fldChar w:fldCharType="begin"/>
        </w:r>
        <w:r>
          <w:instrText xml:space="preserve"> PAGEREF _Toc2859 \h </w:instrText>
        </w:r>
        <w:r>
          <w:fldChar w:fldCharType="separate"/>
        </w:r>
        <w:r>
          <w:t>17</w:t>
        </w:r>
        <w:r>
          <w:fldChar w:fldCharType="end"/>
        </w:r>
      </w:hyperlink>
    </w:p>
    <w:p>
      <w:pPr>
        <w:pStyle w:val="TOC2"/>
        <w:tabs>
          <w:tab w:val="right" w:leader="dot" w:pos="8306"/>
        </w:tabs>
      </w:pPr>
      <w:hyperlink w:anchor="_Toc20695" w:history="1">
        <w:r>
          <w:rPr>
            <w:rFonts w:ascii="仿宋" w:eastAsia="仿宋" w:hAnsi="仿宋" w:cs="仿宋" w:hint="eastAsia"/>
            <w:lang w:eastAsia="zh-CN"/>
          </w:rPr>
          <w:t>(五)、选址综合评价</w:t>
        </w:r>
        <w:r>
          <w:tab/>
        </w:r>
        <w:r>
          <w:fldChar w:fldCharType="begin"/>
        </w:r>
        <w:r>
          <w:instrText xml:space="preserve"> PAGEREF _Toc20695 \h </w:instrText>
        </w:r>
        <w:r>
          <w:fldChar w:fldCharType="separate"/>
        </w:r>
        <w:r>
          <w:t>18</w:t>
        </w:r>
        <w:r>
          <w:fldChar w:fldCharType="end"/>
        </w:r>
      </w:hyperlink>
    </w:p>
    <w:p>
      <w:pPr>
        <w:pStyle w:val="TOC1"/>
        <w:tabs>
          <w:tab w:val="right" w:leader="dot" w:pos="8306"/>
        </w:tabs>
      </w:pPr>
      <w:hyperlink w:anchor="_Toc30315" w:history="1">
        <w:r>
          <w:rPr>
            <w:rFonts w:ascii="仿宋" w:eastAsia="仿宋" w:hAnsi="仿宋" w:cs="仿宋" w:hint="eastAsia"/>
            <w:lang w:eastAsia="zh-CN"/>
          </w:rPr>
          <w:t>六、应急救生系统项目土建工程</w:t>
        </w:r>
        <w:r>
          <w:tab/>
        </w:r>
        <w:r>
          <w:fldChar w:fldCharType="begin"/>
        </w:r>
        <w:r>
          <w:instrText xml:space="preserve"> PAGEREF _Toc30315 \h </w:instrText>
        </w:r>
        <w:r>
          <w:fldChar w:fldCharType="separate"/>
        </w:r>
        <w:r>
          <w:t>19</w:t>
        </w:r>
        <w:r>
          <w:fldChar w:fldCharType="end"/>
        </w:r>
      </w:hyperlink>
    </w:p>
    <w:p>
      <w:pPr>
        <w:pStyle w:val="TOC2"/>
        <w:tabs>
          <w:tab w:val="right" w:leader="dot" w:pos="8306"/>
        </w:tabs>
      </w:pPr>
      <w:hyperlink w:anchor="_Toc18522" w:history="1">
        <w:r>
          <w:rPr>
            <w:rFonts w:ascii="仿宋" w:eastAsia="仿宋" w:hAnsi="仿宋" w:cs="仿宋" w:hint="eastAsia"/>
            <w:lang w:eastAsia="zh-CN"/>
          </w:rPr>
          <w:t>(一)、建筑工程设计原则</w:t>
        </w:r>
        <w:r>
          <w:tab/>
        </w:r>
        <w:r>
          <w:fldChar w:fldCharType="begin"/>
        </w:r>
        <w:r>
          <w:instrText xml:space="preserve"> PAGEREF _Toc18522 \h </w:instrText>
        </w:r>
        <w:r>
          <w:fldChar w:fldCharType="separate"/>
        </w:r>
        <w:r>
          <w:t>19</w:t>
        </w:r>
        <w:r>
          <w:fldChar w:fldCharType="end"/>
        </w:r>
      </w:hyperlink>
    </w:p>
    <w:p>
      <w:pPr>
        <w:pStyle w:val="TOC2"/>
        <w:tabs>
          <w:tab w:val="right" w:leader="dot" w:pos="8306"/>
        </w:tabs>
      </w:pPr>
      <w:hyperlink w:anchor="_Toc22330" w:history="1">
        <w:r>
          <w:rPr>
            <w:rFonts w:ascii="仿宋" w:eastAsia="仿宋" w:hAnsi="仿宋" w:cs="仿宋" w:hint="eastAsia"/>
            <w:lang w:eastAsia="zh-CN"/>
          </w:rPr>
          <w:t>(二)、土建工程设计年限及安全等级</w:t>
        </w:r>
        <w:r>
          <w:tab/>
        </w:r>
        <w:r>
          <w:fldChar w:fldCharType="begin"/>
        </w:r>
        <w:r>
          <w:instrText xml:space="preserve"> PAGEREF _Toc22330 \h </w:instrText>
        </w:r>
        <w:r>
          <w:fldChar w:fldCharType="separate"/>
        </w:r>
        <w:r>
          <w:t>20</w:t>
        </w:r>
        <w:r>
          <w:fldChar w:fldCharType="end"/>
        </w:r>
      </w:hyperlink>
    </w:p>
    <w:p>
      <w:pPr>
        <w:pStyle w:val="TOC2"/>
        <w:tabs>
          <w:tab w:val="right" w:leader="dot" w:pos="8306"/>
        </w:tabs>
      </w:pPr>
      <w:hyperlink w:anchor="_Toc30338" w:history="1">
        <w:r>
          <w:rPr>
            <w:rFonts w:ascii="仿宋" w:eastAsia="仿宋" w:hAnsi="仿宋" w:cs="仿宋" w:hint="eastAsia"/>
            <w:lang w:eastAsia="zh-CN"/>
          </w:rPr>
          <w:t>(三)、建筑工程设计总体要求</w:t>
        </w:r>
        <w:r>
          <w:tab/>
        </w:r>
        <w:r>
          <w:fldChar w:fldCharType="begin"/>
        </w:r>
        <w:r>
          <w:instrText xml:space="preserve"> PAGEREF _Toc30338 \h </w:instrText>
        </w:r>
        <w:r>
          <w:fldChar w:fldCharType="separate"/>
        </w:r>
        <w:r>
          <w:t>21</w:t>
        </w:r>
        <w:r>
          <w:fldChar w:fldCharType="end"/>
        </w:r>
      </w:hyperlink>
    </w:p>
    <w:p>
      <w:pPr>
        <w:pStyle w:val="TOC2"/>
        <w:tabs>
          <w:tab w:val="right" w:leader="dot" w:pos="8306"/>
        </w:tabs>
      </w:pPr>
      <w:hyperlink w:anchor="_Toc26403" w:history="1">
        <w:r>
          <w:rPr>
            <w:rFonts w:ascii="仿宋" w:eastAsia="仿宋" w:hAnsi="仿宋" w:cs="仿宋" w:hint="eastAsia"/>
            <w:lang w:eastAsia="zh-CN"/>
          </w:rPr>
          <w:t>(四)、土建工程建设指标</w:t>
        </w:r>
        <w:r>
          <w:tab/>
        </w:r>
        <w:r>
          <w:fldChar w:fldCharType="begin"/>
        </w:r>
        <w:r>
          <w:instrText xml:space="preserve"> PAGEREF _Toc26403 \h </w:instrText>
        </w:r>
        <w:r>
          <w:fldChar w:fldCharType="separate"/>
        </w:r>
        <w:r>
          <w:t>22</w:t>
        </w:r>
        <w:r>
          <w:fldChar w:fldCharType="end"/>
        </w:r>
      </w:hyperlink>
    </w:p>
    <w:p>
      <w:pPr>
        <w:pStyle w:val="TOC1"/>
        <w:tabs>
          <w:tab w:val="right" w:leader="dot" w:pos="8306"/>
        </w:tabs>
      </w:pPr>
      <w:hyperlink w:anchor="_Toc21309" w:history="1">
        <w:r>
          <w:rPr>
            <w:rFonts w:ascii="仿宋" w:eastAsia="仿宋" w:hAnsi="仿宋" w:cs="仿宋" w:hint="eastAsia"/>
            <w:lang w:eastAsia="zh-CN"/>
          </w:rPr>
          <w:t>七、应急救生系统项目计划安排</w:t>
        </w:r>
        <w:r>
          <w:tab/>
        </w:r>
        <w:r>
          <w:fldChar w:fldCharType="begin"/>
        </w:r>
        <w:r>
          <w:instrText xml:space="preserve"> PAGEREF _Toc21309 \h </w:instrText>
        </w:r>
        <w:r>
          <w:fldChar w:fldCharType="separate"/>
        </w:r>
        <w:r>
          <w:t>22</w:t>
        </w:r>
        <w:r>
          <w:fldChar w:fldCharType="end"/>
        </w:r>
      </w:hyperlink>
    </w:p>
    <w:p>
      <w:pPr>
        <w:pStyle w:val="TOC2"/>
        <w:tabs>
          <w:tab w:val="right" w:leader="dot" w:pos="8306"/>
        </w:tabs>
      </w:pPr>
      <w:hyperlink w:anchor="_Toc6313" w:history="1">
        <w:r>
          <w:rPr>
            <w:rFonts w:ascii="仿宋" w:eastAsia="仿宋" w:hAnsi="仿宋" w:cs="仿宋" w:hint="eastAsia"/>
            <w:lang w:eastAsia="zh-CN"/>
          </w:rPr>
          <w:t>(一)、建设周期</w:t>
        </w:r>
        <w:r>
          <w:tab/>
        </w:r>
        <w:r>
          <w:fldChar w:fldCharType="begin"/>
        </w:r>
        <w:r>
          <w:instrText xml:space="preserve"> PAGEREF _Toc6313 \h </w:instrText>
        </w:r>
        <w:r>
          <w:fldChar w:fldCharType="separate"/>
        </w:r>
        <w:r>
          <w:t>22</w:t>
        </w:r>
        <w:r>
          <w:fldChar w:fldCharType="end"/>
        </w:r>
      </w:hyperlink>
    </w:p>
    <w:p>
      <w:pPr>
        <w:pStyle w:val="TOC2"/>
        <w:tabs>
          <w:tab w:val="right" w:leader="dot" w:pos="8306"/>
        </w:tabs>
      </w:pPr>
      <w:hyperlink w:anchor="_Toc8237" w:history="1">
        <w:r>
          <w:rPr>
            <w:rFonts w:ascii="仿宋" w:eastAsia="仿宋" w:hAnsi="仿宋" w:cs="仿宋" w:hint="eastAsia"/>
            <w:lang w:eastAsia="zh-CN"/>
          </w:rPr>
          <w:t>(二)、建设进度</w:t>
        </w:r>
        <w:r>
          <w:tab/>
        </w:r>
        <w:r>
          <w:fldChar w:fldCharType="begin"/>
        </w:r>
        <w:r>
          <w:instrText xml:space="preserve"> PAGEREF _Toc8237 \h </w:instrText>
        </w:r>
        <w:r>
          <w:fldChar w:fldCharType="separate"/>
        </w:r>
        <w:r>
          <w:t>23</w:t>
        </w:r>
        <w:r>
          <w:fldChar w:fldCharType="end"/>
        </w:r>
      </w:hyperlink>
    </w:p>
    <w:p>
      <w:pPr>
        <w:pStyle w:val="TOC2"/>
        <w:tabs>
          <w:tab w:val="right" w:leader="dot" w:pos="8306"/>
        </w:tabs>
      </w:pPr>
      <w:hyperlink w:anchor="_Toc25467" w:history="1">
        <w:r>
          <w:rPr>
            <w:rFonts w:ascii="仿宋" w:eastAsia="仿宋" w:hAnsi="仿宋" w:cs="仿宋" w:hint="eastAsia"/>
            <w:lang w:eastAsia="zh-CN"/>
          </w:rPr>
          <w:t>(三)、进度安排注意事项</w:t>
        </w:r>
        <w:r>
          <w:tab/>
        </w:r>
        <w:r>
          <w:fldChar w:fldCharType="begin"/>
        </w:r>
        <w:r>
          <w:instrText xml:space="preserve"> PAGEREF _Toc25467 \h </w:instrText>
        </w:r>
        <w:r>
          <w:fldChar w:fldCharType="separate"/>
        </w:r>
        <w:r>
          <w:t>24</w:t>
        </w:r>
        <w:r>
          <w:fldChar w:fldCharType="end"/>
        </w:r>
      </w:hyperlink>
    </w:p>
    <w:p>
      <w:pPr>
        <w:pStyle w:val="TOC2"/>
        <w:tabs>
          <w:tab w:val="right" w:leader="dot" w:pos="8306"/>
        </w:tabs>
      </w:pPr>
      <w:hyperlink w:anchor="_Toc10348" w:history="1">
        <w:r>
          <w:rPr>
            <w:rFonts w:ascii="仿宋" w:eastAsia="仿宋" w:hAnsi="仿宋" w:cs="仿宋" w:hint="eastAsia"/>
            <w:lang w:eastAsia="zh-CN"/>
          </w:rPr>
          <w:t>(四)、人力资源配置</w:t>
        </w:r>
        <w:r>
          <w:tab/>
        </w:r>
        <w:r>
          <w:fldChar w:fldCharType="begin"/>
        </w:r>
        <w:r>
          <w:instrText xml:space="preserve"> PAGEREF _Toc10348 \h </w:instrText>
        </w:r>
        <w:r>
          <w:fldChar w:fldCharType="separate"/>
        </w:r>
        <w:r>
          <w:t>26</w:t>
        </w:r>
        <w:r>
          <w:fldChar w:fldCharType="end"/>
        </w:r>
      </w:hyperlink>
    </w:p>
    <w:p>
      <w:pPr>
        <w:pStyle w:val="TOC1"/>
        <w:tabs>
          <w:tab w:val="right" w:leader="dot" w:pos="8306"/>
        </w:tabs>
      </w:pPr>
      <w:hyperlink w:anchor="_Toc6074" w:history="1">
        <w:r>
          <w:rPr>
            <w:rFonts w:ascii="仿宋" w:eastAsia="仿宋" w:hAnsi="仿宋" w:cs="仿宋" w:hint="eastAsia"/>
            <w:lang w:eastAsia="zh-CN"/>
          </w:rPr>
          <w:t>八、应急救生系统项目人力资源管理</w:t>
        </w:r>
        <w:r>
          <w:tab/>
        </w:r>
        <w:r>
          <w:fldChar w:fldCharType="begin"/>
        </w:r>
        <w:r>
          <w:instrText xml:space="preserve"> PAGEREF _Toc6074 \h </w:instrText>
        </w:r>
        <w:r>
          <w:fldChar w:fldCharType="separate"/>
        </w:r>
        <w:r>
          <w:t>27</w:t>
        </w:r>
        <w:r>
          <w:fldChar w:fldCharType="end"/>
        </w:r>
      </w:hyperlink>
    </w:p>
    <w:p>
      <w:pPr>
        <w:pStyle w:val="TOC2"/>
        <w:tabs>
          <w:tab w:val="right" w:leader="dot" w:pos="8306"/>
        </w:tabs>
      </w:pPr>
      <w:hyperlink w:anchor="_Toc3936" w:history="1">
        <w:r>
          <w:rPr>
            <w:rFonts w:ascii="仿宋" w:eastAsia="仿宋" w:hAnsi="仿宋" w:cs="仿宋" w:hint="eastAsia"/>
            <w:lang w:eastAsia="zh-CN"/>
          </w:rPr>
          <w:t>(一)、建立健全的预算管理制度</w:t>
        </w:r>
        <w:r>
          <w:tab/>
        </w:r>
        <w:r>
          <w:fldChar w:fldCharType="begin"/>
        </w:r>
        <w:r>
          <w:instrText xml:space="preserve"> PAGEREF _Toc3936 \h </w:instrText>
        </w:r>
        <w:r>
          <w:fldChar w:fldCharType="separate"/>
        </w:r>
        <w:r>
          <w:t>27</w:t>
        </w:r>
        <w:r>
          <w:fldChar w:fldCharType="end"/>
        </w:r>
      </w:hyperlink>
    </w:p>
    <w:p>
      <w:pPr>
        <w:pStyle w:val="TOC2"/>
        <w:tabs>
          <w:tab w:val="right" w:leader="dot" w:pos="8306"/>
        </w:tabs>
      </w:pPr>
      <w:hyperlink w:anchor="_Toc6120" w:history="1">
        <w:r>
          <w:rPr>
            <w:rFonts w:ascii="仿宋" w:eastAsia="仿宋" w:hAnsi="仿宋" w:cs="仿宋" w:hint="eastAsia"/>
            <w:lang w:eastAsia="zh-CN"/>
          </w:rPr>
          <w:t>(二)、加强资金流动监控</w:t>
        </w:r>
        <w:r>
          <w:tab/>
        </w:r>
        <w:r>
          <w:fldChar w:fldCharType="begin"/>
        </w:r>
        <w:r>
          <w:instrText xml:space="preserve"> PAGEREF _Toc6120 \h </w:instrText>
        </w:r>
        <w:r>
          <w:fldChar w:fldCharType="separate"/>
        </w:r>
        <w:r>
          <w:t>28</w:t>
        </w:r>
        <w:r>
          <w:fldChar w:fldCharType="end"/>
        </w:r>
      </w:hyperlink>
    </w:p>
    <w:p>
      <w:pPr>
        <w:pStyle w:val="TOC2"/>
        <w:tabs>
          <w:tab w:val="right" w:leader="dot" w:pos="8306"/>
        </w:tabs>
      </w:pPr>
      <w:hyperlink w:anchor="_Toc12119" w:history="1">
        <w:r>
          <w:rPr>
            <w:rFonts w:ascii="仿宋" w:eastAsia="仿宋" w:hAnsi="仿宋" w:cs="仿宋" w:hint="eastAsia"/>
            <w:lang w:eastAsia="zh-CN"/>
          </w:rPr>
          <w:t>(三)、制定完善的风险控制机制</w:t>
        </w:r>
        <w:r>
          <w:tab/>
        </w:r>
        <w:r>
          <w:fldChar w:fldCharType="begin"/>
        </w:r>
        <w:r>
          <w:instrText xml:space="preserve"> PAGEREF _Toc12119 \h </w:instrText>
        </w:r>
        <w:r>
          <w:fldChar w:fldCharType="separate"/>
        </w:r>
        <w:r>
          <w:t>29</w:t>
        </w:r>
        <w:r>
          <w:fldChar w:fldCharType="end"/>
        </w:r>
      </w:hyperlink>
    </w:p>
    <w:p>
      <w:pPr>
        <w:pStyle w:val="TOC2"/>
        <w:tabs>
          <w:tab w:val="right" w:leader="dot" w:pos="8306"/>
        </w:tabs>
      </w:pPr>
      <w:hyperlink w:anchor="_Toc6060" w:history="1">
        <w:r>
          <w:rPr>
            <w:rFonts w:ascii="仿宋" w:eastAsia="仿宋" w:hAnsi="仿宋" w:cs="仿宋" w:hint="eastAsia"/>
            <w:lang w:eastAsia="zh-CN"/>
          </w:rPr>
          <w:t>(四)、优化成本管理</w:t>
        </w:r>
        <w:r>
          <w:tab/>
        </w:r>
        <w:r>
          <w:fldChar w:fldCharType="begin"/>
        </w:r>
        <w:r>
          <w:instrText xml:space="preserve"> PAGEREF _Toc6060 \h </w:instrText>
        </w:r>
        <w:r>
          <w:fldChar w:fldCharType="separate"/>
        </w:r>
        <w:r>
          <w:t>31</w:t>
        </w:r>
        <w:r>
          <w:fldChar w:fldCharType="end"/>
        </w:r>
      </w:hyperlink>
    </w:p>
    <w:p>
      <w:pPr>
        <w:pStyle w:val="TOC1"/>
        <w:tabs>
          <w:tab w:val="right" w:leader="dot" w:pos="8306"/>
        </w:tabs>
      </w:pPr>
      <w:hyperlink w:anchor="_Toc19894" w:history="1">
        <w:r>
          <w:rPr>
            <w:rFonts w:ascii="仿宋" w:eastAsia="仿宋" w:hAnsi="仿宋" w:cs="仿宋" w:hint="eastAsia"/>
            <w:lang w:eastAsia="zh-CN"/>
          </w:rPr>
          <w:t>九、应急救生系统项目人力资源培养与发展</w:t>
        </w:r>
        <w:r>
          <w:tab/>
        </w:r>
        <w:r>
          <w:fldChar w:fldCharType="begin"/>
        </w:r>
        <w:r>
          <w:instrText xml:space="preserve"> PAGEREF _Toc19894 \h </w:instrText>
        </w:r>
        <w:r>
          <w:fldChar w:fldCharType="separate"/>
        </w:r>
        <w:r>
          <w:t>32</w:t>
        </w:r>
        <w:r>
          <w:fldChar w:fldCharType="end"/>
        </w:r>
      </w:hyperlink>
    </w:p>
    <w:p>
      <w:pPr>
        <w:pStyle w:val="TOC2"/>
        <w:tabs>
          <w:tab w:val="right" w:leader="dot" w:pos="8306"/>
        </w:tabs>
      </w:pPr>
      <w:hyperlink w:anchor="_Toc11689" w:history="1">
        <w:r>
          <w:rPr>
            <w:rFonts w:ascii="仿宋" w:eastAsia="仿宋" w:hAnsi="仿宋" w:cs="仿宋" w:hint="eastAsia"/>
            <w:lang w:eastAsia="zh-CN"/>
          </w:rPr>
          <w:t>(一)、人才需求与规划</w:t>
        </w:r>
        <w:r>
          <w:tab/>
        </w:r>
        <w:r>
          <w:fldChar w:fldCharType="begin"/>
        </w:r>
        <w:r>
          <w:instrText xml:space="preserve"> PAGEREF _Toc11689 \h </w:instrText>
        </w:r>
        <w:r>
          <w:fldChar w:fldCharType="separate"/>
        </w:r>
        <w:r>
          <w:t>32</w:t>
        </w:r>
        <w:r>
          <w:fldChar w:fldCharType="end"/>
        </w:r>
      </w:hyperlink>
    </w:p>
    <w:p>
      <w:pPr>
        <w:pStyle w:val="TOC2"/>
        <w:tabs>
          <w:tab w:val="right" w:leader="dot" w:pos="8306"/>
        </w:tabs>
      </w:pPr>
      <w:hyperlink w:anchor="_Toc23050" w:history="1">
        <w:r>
          <w:rPr>
            <w:rFonts w:ascii="仿宋" w:eastAsia="仿宋" w:hAnsi="仿宋" w:cs="仿宋" w:hint="eastAsia"/>
            <w:lang w:eastAsia="zh-CN"/>
          </w:rPr>
          <w:t>(二)、培训与发展计划</w:t>
        </w:r>
        <w:r>
          <w:tab/>
        </w:r>
        <w:r>
          <w:fldChar w:fldCharType="begin"/>
        </w:r>
        <w:r>
          <w:instrText xml:space="preserve"> PAGEREF _Toc23050 \h </w:instrText>
        </w:r>
        <w:r>
          <w:fldChar w:fldCharType="separate"/>
        </w:r>
        <w:r>
          <w:t>33</w:t>
        </w:r>
        <w:r>
          <w:fldChar w:fldCharType="end"/>
        </w:r>
      </w:hyperlink>
    </w:p>
    <w:p>
      <w:pPr>
        <w:pStyle w:val="TOC1"/>
        <w:tabs>
          <w:tab w:val="right" w:leader="dot" w:pos="8306"/>
        </w:tabs>
      </w:pPr>
      <w:hyperlink w:anchor="_Toc14567" w:history="1">
        <w:r>
          <w:rPr>
            <w:rFonts w:ascii="仿宋" w:eastAsia="仿宋" w:hAnsi="仿宋" w:cs="仿宋" w:hint="eastAsia"/>
            <w:lang w:eastAsia="zh-CN"/>
          </w:rPr>
          <w:t>十、生产安全保护</w:t>
        </w:r>
        <w:r>
          <w:tab/>
        </w:r>
        <w:r>
          <w:fldChar w:fldCharType="begin"/>
        </w:r>
        <w:r>
          <w:instrText xml:space="preserve"> PAGEREF _Toc14567 \h </w:instrText>
        </w:r>
        <w:r>
          <w:fldChar w:fldCharType="separate"/>
        </w:r>
        <w:r>
          <w:t>33</w:t>
        </w:r>
        <w:r>
          <w:fldChar w:fldCharType="end"/>
        </w:r>
      </w:hyperlink>
    </w:p>
    <w:p>
      <w:pPr>
        <w:pStyle w:val="TOC2"/>
        <w:tabs>
          <w:tab w:val="right" w:leader="dot" w:pos="8306"/>
        </w:tabs>
      </w:pPr>
      <w:hyperlink w:anchor="_Toc22078" w:history="1">
        <w:r>
          <w:rPr>
            <w:rFonts w:ascii="仿宋" w:eastAsia="仿宋" w:hAnsi="仿宋" w:cs="仿宋" w:hint="eastAsia"/>
            <w:lang w:eastAsia="zh-CN"/>
          </w:rPr>
          <w:t>(一)、消防安全</w:t>
        </w:r>
        <w:r>
          <w:tab/>
        </w:r>
        <w:r>
          <w:fldChar w:fldCharType="begin"/>
        </w:r>
        <w:r>
          <w:instrText xml:space="preserve"> PAGEREF _Toc22078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5" w:history="1">
        <w:r>
          <w:rPr>
            <w:rFonts w:ascii="仿宋" w:eastAsia="仿宋" w:hAnsi="仿宋" w:cs="仿宋" w:hint="eastAsia"/>
            <w:lang w:eastAsia="zh-CN"/>
          </w:rPr>
          <w:t>(二)、防火防爆总图布置措施</w:t>
        </w:r>
        <w:r>
          <w:tab/>
        </w:r>
        <w:r>
          <w:fldChar w:fldCharType="begin"/>
        </w:r>
        <w:r>
          <w:instrText xml:space="preserve"> PAGEREF _Toc24225 \h </w:instrText>
        </w:r>
        <w:r>
          <w:fldChar w:fldCharType="separate"/>
        </w:r>
        <w:r>
          <w:t>35</w:t>
        </w:r>
        <w:r>
          <w:fldChar w:fldCharType="end"/>
        </w:r>
      </w:hyperlink>
    </w:p>
    <w:p>
      <w:pPr>
        <w:pStyle w:val="TOC2"/>
        <w:tabs>
          <w:tab w:val="right" w:leader="dot" w:pos="8306"/>
        </w:tabs>
      </w:pPr>
      <w:hyperlink w:anchor="_Toc14771" w:history="1">
        <w:r>
          <w:rPr>
            <w:rFonts w:ascii="仿宋" w:eastAsia="仿宋" w:hAnsi="仿宋" w:cs="仿宋" w:hint="eastAsia"/>
            <w:lang w:eastAsia="zh-CN"/>
          </w:rPr>
          <w:t>(三)、自然灾害防范措施</w:t>
        </w:r>
        <w:r>
          <w:tab/>
        </w:r>
        <w:r>
          <w:fldChar w:fldCharType="begin"/>
        </w:r>
        <w:r>
          <w:instrText xml:space="preserve"> PAGEREF _Toc14771 \h </w:instrText>
        </w:r>
        <w:r>
          <w:fldChar w:fldCharType="separate"/>
        </w:r>
        <w:r>
          <w:t>36</w:t>
        </w:r>
        <w:r>
          <w:fldChar w:fldCharType="end"/>
        </w:r>
      </w:hyperlink>
    </w:p>
    <w:p>
      <w:pPr>
        <w:pStyle w:val="TOC2"/>
        <w:tabs>
          <w:tab w:val="right" w:leader="dot" w:pos="8306"/>
        </w:tabs>
      </w:pPr>
      <w:hyperlink w:anchor="_Toc19323" w:history="1">
        <w:r>
          <w:rPr>
            <w:rFonts w:ascii="仿宋" w:eastAsia="仿宋" w:hAnsi="仿宋" w:cs="仿宋" w:hint="eastAsia"/>
            <w:lang w:eastAsia="zh-CN"/>
          </w:rPr>
          <w:t>(四)、安全色及安全标志使用要求</w:t>
        </w:r>
        <w:r>
          <w:tab/>
        </w:r>
        <w:r>
          <w:fldChar w:fldCharType="begin"/>
        </w:r>
        <w:r>
          <w:instrText xml:space="preserve"> PAGEREF _Toc19323 \h </w:instrText>
        </w:r>
        <w:r>
          <w:fldChar w:fldCharType="separate"/>
        </w:r>
        <w:r>
          <w:t>37</w:t>
        </w:r>
        <w:r>
          <w:fldChar w:fldCharType="end"/>
        </w:r>
      </w:hyperlink>
    </w:p>
    <w:p>
      <w:pPr>
        <w:pStyle w:val="TOC2"/>
        <w:tabs>
          <w:tab w:val="right" w:leader="dot" w:pos="8306"/>
        </w:tabs>
      </w:pPr>
      <w:hyperlink w:anchor="_Toc28192" w:history="1">
        <w:r>
          <w:rPr>
            <w:rFonts w:ascii="仿宋" w:eastAsia="仿宋" w:hAnsi="仿宋" w:cs="仿宋" w:hint="eastAsia"/>
            <w:lang w:eastAsia="zh-CN"/>
          </w:rPr>
          <w:t>(五)、防尘防毒措施</w:t>
        </w:r>
        <w:r>
          <w:tab/>
        </w:r>
        <w:r>
          <w:fldChar w:fldCharType="begin"/>
        </w:r>
        <w:r>
          <w:instrText xml:space="preserve"> PAGEREF _Toc28192 \h </w:instrText>
        </w:r>
        <w:r>
          <w:fldChar w:fldCharType="separate"/>
        </w:r>
        <w:r>
          <w:t>38</w:t>
        </w:r>
        <w:r>
          <w:fldChar w:fldCharType="end"/>
        </w:r>
      </w:hyperlink>
    </w:p>
    <w:p>
      <w:pPr>
        <w:pStyle w:val="TOC2"/>
        <w:tabs>
          <w:tab w:val="right" w:leader="dot" w:pos="8306"/>
        </w:tabs>
      </w:pPr>
      <w:hyperlink w:anchor="_Toc31590" w:history="1">
        <w:r>
          <w:rPr>
            <w:rFonts w:ascii="仿宋" w:eastAsia="仿宋" w:hAnsi="仿宋" w:cs="仿宋" w:hint="eastAsia"/>
            <w:lang w:eastAsia="zh-CN"/>
          </w:rPr>
          <w:t>(六)、防静电、触电防护及防雷措施</w:t>
        </w:r>
        <w:r>
          <w:tab/>
        </w:r>
        <w:r>
          <w:fldChar w:fldCharType="begin"/>
        </w:r>
        <w:r>
          <w:instrText xml:space="preserve"> PAGEREF _Toc31590 \h </w:instrText>
        </w:r>
        <w:r>
          <w:fldChar w:fldCharType="separate"/>
        </w:r>
        <w:r>
          <w:t>39</w:t>
        </w:r>
        <w:r>
          <w:fldChar w:fldCharType="end"/>
        </w:r>
      </w:hyperlink>
    </w:p>
    <w:p>
      <w:pPr>
        <w:pStyle w:val="TOC2"/>
        <w:tabs>
          <w:tab w:val="right" w:leader="dot" w:pos="8306"/>
        </w:tabs>
      </w:pPr>
      <w:hyperlink w:anchor="_Toc15454" w:history="1">
        <w:r>
          <w:rPr>
            <w:rFonts w:ascii="仿宋" w:eastAsia="仿宋" w:hAnsi="仿宋" w:cs="仿宋" w:hint="eastAsia"/>
            <w:lang w:eastAsia="zh-CN"/>
          </w:rPr>
          <w:t>(七)、机械设备安全保障措施</w:t>
        </w:r>
        <w:r>
          <w:tab/>
        </w:r>
        <w:r>
          <w:fldChar w:fldCharType="begin"/>
        </w:r>
        <w:r>
          <w:instrText xml:space="preserve"> PAGEREF _Toc15454 \h </w:instrText>
        </w:r>
        <w:r>
          <w:fldChar w:fldCharType="separate"/>
        </w:r>
        <w:r>
          <w:t>40</w:t>
        </w:r>
        <w:r>
          <w:fldChar w:fldCharType="end"/>
        </w:r>
      </w:hyperlink>
    </w:p>
    <w:p>
      <w:pPr>
        <w:pStyle w:val="TOC1"/>
        <w:tabs>
          <w:tab w:val="right" w:leader="dot" w:pos="8306"/>
        </w:tabs>
      </w:pPr>
      <w:hyperlink w:anchor="_Toc9672" w:history="1">
        <w:r>
          <w:rPr>
            <w:rFonts w:ascii="仿宋" w:eastAsia="仿宋" w:hAnsi="仿宋" w:cs="仿宋" w:hint="eastAsia"/>
            <w:lang w:eastAsia="zh-CN"/>
          </w:rPr>
          <w:t>十一、应急救生系统项目财务管理</w:t>
        </w:r>
        <w:r>
          <w:tab/>
        </w:r>
        <w:r>
          <w:fldChar w:fldCharType="begin"/>
        </w:r>
        <w:r>
          <w:instrText xml:space="preserve"> PAGEREF _Toc9672 \h </w:instrText>
        </w:r>
        <w:r>
          <w:fldChar w:fldCharType="separate"/>
        </w:r>
        <w:r>
          <w:t>41</w:t>
        </w:r>
        <w:r>
          <w:fldChar w:fldCharType="end"/>
        </w:r>
      </w:hyperlink>
    </w:p>
    <w:p>
      <w:pPr>
        <w:pStyle w:val="TOC2"/>
        <w:tabs>
          <w:tab w:val="right" w:leader="dot" w:pos="8306"/>
        </w:tabs>
      </w:pPr>
      <w:hyperlink w:anchor="_Toc28804" w:history="1">
        <w:r>
          <w:rPr>
            <w:rFonts w:ascii="仿宋" w:eastAsia="仿宋" w:hAnsi="仿宋" w:cs="仿宋" w:hint="eastAsia"/>
            <w:lang w:eastAsia="zh-CN"/>
          </w:rPr>
          <w:t>(一)、资金需求大</w:t>
        </w:r>
        <w:r>
          <w:tab/>
        </w:r>
        <w:r>
          <w:fldChar w:fldCharType="begin"/>
        </w:r>
        <w:r>
          <w:instrText xml:space="preserve"> PAGEREF _Toc28804 \h </w:instrText>
        </w:r>
        <w:r>
          <w:fldChar w:fldCharType="separate"/>
        </w:r>
        <w:r>
          <w:t>41</w:t>
        </w:r>
        <w:r>
          <w:fldChar w:fldCharType="end"/>
        </w:r>
      </w:hyperlink>
    </w:p>
    <w:p>
      <w:pPr>
        <w:pStyle w:val="TOC2"/>
        <w:tabs>
          <w:tab w:val="right" w:leader="dot" w:pos="8306"/>
        </w:tabs>
      </w:pPr>
      <w:hyperlink w:anchor="_Toc6038" w:history="1">
        <w:r>
          <w:rPr>
            <w:rFonts w:ascii="仿宋" w:eastAsia="仿宋" w:hAnsi="仿宋" w:cs="仿宋" w:hint="eastAsia"/>
            <w:lang w:eastAsia="zh-CN"/>
          </w:rPr>
          <w:t>(二)、研发周期长</w:t>
        </w:r>
        <w:r>
          <w:tab/>
        </w:r>
        <w:r>
          <w:fldChar w:fldCharType="begin"/>
        </w:r>
        <w:r>
          <w:instrText xml:space="preserve"> PAGEREF _Toc6038 \h </w:instrText>
        </w:r>
        <w:r>
          <w:fldChar w:fldCharType="separate"/>
        </w:r>
        <w:r>
          <w:t>42</w:t>
        </w:r>
        <w:r>
          <w:fldChar w:fldCharType="end"/>
        </w:r>
      </w:hyperlink>
    </w:p>
    <w:p>
      <w:pPr>
        <w:pStyle w:val="TOC2"/>
        <w:tabs>
          <w:tab w:val="right" w:leader="dot" w:pos="8306"/>
        </w:tabs>
      </w:pPr>
      <w:hyperlink w:anchor="_Toc30724" w:history="1">
        <w:r>
          <w:rPr>
            <w:rFonts w:ascii="仿宋" w:eastAsia="仿宋" w:hAnsi="仿宋" w:cs="仿宋" w:hint="eastAsia"/>
            <w:lang w:eastAsia="zh-CN"/>
          </w:rPr>
          <w:t>(三)、市场风险大</w:t>
        </w:r>
        <w:r>
          <w:tab/>
        </w:r>
        <w:r>
          <w:fldChar w:fldCharType="begin"/>
        </w:r>
        <w:r>
          <w:instrText xml:space="preserve"> PAGEREF _Toc30724 \h </w:instrText>
        </w:r>
        <w:r>
          <w:fldChar w:fldCharType="separate"/>
        </w:r>
        <w:r>
          <w:t>44</w:t>
        </w:r>
        <w:r>
          <w:fldChar w:fldCharType="end"/>
        </w:r>
      </w:hyperlink>
    </w:p>
    <w:p>
      <w:pPr>
        <w:pStyle w:val="TOC2"/>
        <w:tabs>
          <w:tab w:val="right" w:leader="dot" w:pos="8306"/>
        </w:tabs>
      </w:pPr>
      <w:hyperlink w:anchor="_Toc21374" w:history="1">
        <w:r>
          <w:rPr>
            <w:rFonts w:ascii="仿宋" w:eastAsia="仿宋" w:hAnsi="仿宋" w:cs="仿宋" w:hint="eastAsia"/>
            <w:lang w:eastAsia="zh-CN"/>
          </w:rPr>
          <w:t>(四)、利润率高</w:t>
        </w:r>
        <w:r>
          <w:tab/>
        </w:r>
        <w:r>
          <w:fldChar w:fldCharType="begin"/>
        </w:r>
        <w:r>
          <w:instrText xml:space="preserve"> PAGEREF _Toc21374 \h </w:instrText>
        </w:r>
        <w:r>
          <w:fldChar w:fldCharType="separate"/>
        </w:r>
        <w:r>
          <w:t>46</w:t>
        </w:r>
        <w:r>
          <w:fldChar w:fldCharType="end"/>
        </w:r>
      </w:hyperlink>
    </w:p>
    <w:p>
      <w:pPr>
        <w:pStyle w:val="TOC1"/>
        <w:tabs>
          <w:tab w:val="right" w:leader="dot" w:pos="8306"/>
        </w:tabs>
      </w:pPr>
      <w:hyperlink w:anchor="_Toc4527" w:history="1">
        <w:r>
          <w:rPr>
            <w:rFonts w:ascii="仿宋" w:eastAsia="仿宋" w:hAnsi="仿宋" w:cs="仿宋" w:hint="eastAsia"/>
            <w:lang w:eastAsia="zh-CN"/>
          </w:rPr>
          <w:t>十二、应急救生系统项目风险管理</w:t>
        </w:r>
        <w:r>
          <w:tab/>
        </w:r>
        <w:r>
          <w:fldChar w:fldCharType="begin"/>
        </w:r>
        <w:r>
          <w:instrText xml:space="preserve"> PAGEREF _Toc4527 \h </w:instrText>
        </w:r>
        <w:r>
          <w:fldChar w:fldCharType="separate"/>
        </w:r>
        <w:r>
          <w:t>49</w:t>
        </w:r>
        <w:r>
          <w:fldChar w:fldCharType="end"/>
        </w:r>
      </w:hyperlink>
    </w:p>
    <w:p>
      <w:pPr>
        <w:pStyle w:val="TOC2"/>
        <w:tabs>
          <w:tab w:val="right" w:leader="dot" w:pos="8306"/>
        </w:tabs>
      </w:pPr>
      <w:hyperlink w:anchor="_Toc20586" w:history="1">
        <w:r>
          <w:rPr>
            <w:rFonts w:ascii="仿宋" w:eastAsia="仿宋" w:hAnsi="仿宋" w:cs="仿宋" w:hint="eastAsia"/>
            <w:lang w:eastAsia="zh-CN"/>
          </w:rPr>
          <w:t>(一)、风险识别与评估</w:t>
        </w:r>
        <w:r>
          <w:tab/>
        </w:r>
        <w:r>
          <w:fldChar w:fldCharType="begin"/>
        </w:r>
        <w:r>
          <w:instrText xml:space="preserve"> PAGEREF _Toc20586 \h </w:instrText>
        </w:r>
        <w:r>
          <w:fldChar w:fldCharType="separate"/>
        </w:r>
        <w:r>
          <w:t>49</w:t>
        </w:r>
        <w:r>
          <w:fldChar w:fldCharType="end"/>
        </w:r>
      </w:hyperlink>
    </w:p>
    <w:p>
      <w:pPr>
        <w:pStyle w:val="TOC2"/>
        <w:tabs>
          <w:tab w:val="right" w:leader="dot" w:pos="8306"/>
        </w:tabs>
      </w:pPr>
      <w:hyperlink w:anchor="_Toc9924" w:history="1">
        <w:r>
          <w:rPr>
            <w:rFonts w:ascii="仿宋" w:eastAsia="仿宋" w:hAnsi="仿宋" w:cs="仿宋" w:hint="eastAsia"/>
            <w:lang w:eastAsia="zh-CN"/>
          </w:rPr>
          <w:t>(二)、风险应对策略</w:t>
        </w:r>
        <w:r>
          <w:tab/>
        </w:r>
        <w:r>
          <w:fldChar w:fldCharType="begin"/>
        </w:r>
        <w:r>
          <w:instrText xml:space="preserve"> PAGEREF _Toc9924 \h </w:instrText>
        </w:r>
        <w:r>
          <w:fldChar w:fldCharType="separate"/>
        </w:r>
        <w:r>
          <w:t>50</w:t>
        </w:r>
        <w:r>
          <w:fldChar w:fldCharType="end"/>
        </w:r>
      </w:hyperlink>
    </w:p>
    <w:p>
      <w:pPr>
        <w:pStyle w:val="TOC2"/>
        <w:tabs>
          <w:tab w:val="right" w:leader="dot" w:pos="8306"/>
        </w:tabs>
      </w:pPr>
      <w:hyperlink w:anchor="_Toc12489" w:history="1">
        <w:r>
          <w:rPr>
            <w:rFonts w:ascii="仿宋" w:eastAsia="仿宋" w:hAnsi="仿宋" w:cs="仿宋" w:hint="eastAsia"/>
            <w:lang w:eastAsia="zh-CN"/>
          </w:rPr>
          <w:t>(三)、风险监控与控制</w:t>
        </w:r>
        <w:r>
          <w:tab/>
        </w:r>
        <w:r>
          <w:fldChar w:fldCharType="begin"/>
        </w:r>
        <w:r>
          <w:instrText xml:space="preserve"> PAGEREF _Toc12489 \h </w:instrText>
        </w:r>
        <w:r>
          <w:fldChar w:fldCharType="separate"/>
        </w:r>
        <w:r>
          <w:t>52</w:t>
        </w:r>
        <w:r>
          <w:fldChar w:fldCharType="end"/>
        </w:r>
      </w:hyperlink>
    </w:p>
    <w:p>
      <w:pPr>
        <w:pStyle w:val="TOC1"/>
        <w:tabs>
          <w:tab w:val="right" w:leader="dot" w:pos="8306"/>
        </w:tabs>
      </w:pPr>
      <w:hyperlink w:anchor="_Toc23919" w:history="1">
        <w:r>
          <w:rPr>
            <w:rFonts w:ascii="仿宋" w:eastAsia="仿宋" w:hAnsi="仿宋" w:cs="仿宋" w:hint="eastAsia"/>
            <w:lang w:eastAsia="zh-CN"/>
          </w:rPr>
          <w:t>十三、应急救生系统项目实施保障措施</w:t>
        </w:r>
        <w:r>
          <w:tab/>
        </w:r>
        <w:r>
          <w:fldChar w:fldCharType="begin"/>
        </w:r>
        <w:r>
          <w:instrText xml:space="preserve"> PAGEREF _Toc23919 \h </w:instrText>
        </w:r>
        <w:r>
          <w:fldChar w:fldCharType="separate"/>
        </w:r>
        <w:r>
          <w:t>53</w:t>
        </w:r>
        <w:r>
          <w:fldChar w:fldCharType="end"/>
        </w:r>
      </w:hyperlink>
    </w:p>
    <w:p>
      <w:pPr>
        <w:pStyle w:val="TOC2"/>
        <w:tabs>
          <w:tab w:val="right" w:leader="dot" w:pos="8306"/>
        </w:tabs>
      </w:pPr>
      <w:hyperlink w:anchor="_Toc24973" w:history="1">
        <w:r>
          <w:rPr>
            <w:rFonts w:ascii="仿宋" w:eastAsia="仿宋" w:hAnsi="仿宋" w:cs="仿宋" w:hint="eastAsia"/>
            <w:lang w:eastAsia="zh-CN"/>
          </w:rPr>
          <w:t>(一)、应急救生系统项目实施保障机制</w:t>
        </w:r>
        <w:r>
          <w:tab/>
        </w:r>
        <w:r>
          <w:fldChar w:fldCharType="begin"/>
        </w:r>
        <w:r>
          <w:instrText xml:space="preserve"> PAGEREF _Toc24973 \h </w:instrText>
        </w:r>
        <w:r>
          <w:fldChar w:fldCharType="separate"/>
        </w:r>
        <w:r>
          <w:t>53</w:t>
        </w:r>
        <w:r>
          <w:fldChar w:fldCharType="end"/>
        </w:r>
      </w:hyperlink>
    </w:p>
    <w:p>
      <w:pPr>
        <w:pStyle w:val="TOC2"/>
        <w:tabs>
          <w:tab w:val="right" w:leader="dot" w:pos="8306"/>
        </w:tabs>
      </w:pPr>
      <w:hyperlink w:anchor="_Toc14448" w:history="1">
        <w:r>
          <w:rPr>
            <w:rFonts w:ascii="仿宋" w:eastAsia="仿宋" w:hAnsi="仿宋" w:cs="仿宋" w:hint="eastAsia"/>
            <w:lang w:eastAsia="zh-CN"/>
          </w:rPr>
          <w:t>(二)、应急救生系统项目法律合规要求</w:t>
        </w:r>
        <w:r>
          <w:tab/>
        </w:r>
        <w:r>
          <w:fldChar w:fldCharType="begin"/>
        </w:r>
        <w:r>
          <w:instrText xml:space="preserve"> PAGEREF _Toc14448 \h </w:instrText>
        </w:r>
        <w:r>
          <w:fldChar w:fldCharType="separate"/>
        </w:r>
        <w:r>
          <w:t>56</w:t>
        </w:r>
        <w:r>
          <w:fldChar w:fldCharType="end"/>
        </w:r>
      </w:hyperlink>
    </w:p>
    <w:p>
      <w:pPr>
        <w:pStyle w:val="TOC2"/>
        <w:tabs>
          <w:tab w:val="right" w:leader="dot" w:pos="8306"/>
        </w:tabs>
      </w:pPr>
      <w:hyperlink w:anchor="_Toc17861" w:history="1">
        <w:r>
          <w:rPr>
            <w:rFonts w:ascii="仿宋" w:eastAsia="仿宋" w:hAnsi="仿宋" w:cs="仿宋" w:hint="eastAsia"/>
            <w:lang w:eastAsia="zh-CN"/>
          </w:rPr>
          <w:t>(三)、应急救生系统项目合同管理与法律事务</w:t>
        </w:r>
        <w:r>
          <w:tab/>
        </w:r>
        <w:r>
          <w:fldChar w:fldCharType="begin"/>
        </w:r>
        <w:r>
          <w:instrText xml:space="preserve"> PAGEREF _Toc17861 \h </w:instrText>
        </w:r>
        <w:r>
          <w:fldChar w:fldCharType="separate"/>
        </w:r>
        <w:r>
          <w:t>61</w:t>
        </w:r>
        <w:r>
          <w:fldChar w:fldCharType="end"/>
        </w:r>
      </w:hyperlink>
    </w:p>
    <w:p>
      <w:pPr>
        <w:pStyle w:val="TOC2"/>
        <w:tabs>
          <w:tab w:val="right" w:leader="dot" w:pos="8306"/>
        </w:tabs>
      </w:pPr>
      <w:hyperlink w:anchor="_Toc29882" w:history="1">
        <w:r>
          <w:rPr>
            <w:rFonts w:ascii="仿宋" w:eastAsia="仿宋" w:hAnsi="仿宋" w:cs="仿宋" w:hint="eastAsia"/>
            <w:lang w:eastAsia="zh-CN"/>
          </w:rPr>
          <w:t>(四)、应急救生系统项目知识产权保护策略</w:t>
        </w:r>
        <w:r>
          <w:tab/>
        </w:r>
        <w:r>
          <w:fldChar w:fldCharType="begin"/>
        </w:r>
        <w:r>
          <w:instrText xml:space="preserve"> PAGEREF _Toc29882 \h </w:instrText>
        </w:r>
        <w:r>
          <w:fldChar w:fldCharType="separate"/>
        </w:r>
        <w:r>
          <w:t>67</w:t>
        </w:r>
        <w:r>
          <w:fldChar w:fldCharType="end"/>
        </w:r>
      </w:hyperlink>
    </w:p>
    <w:p>
      <w:pPr>
        <w:pStyle w:val="TOC1"/>
        <w:tabs>
          <w:tab w:val="right" w:leader="dot" w:pos="8306"/>
        </w:tabs>
      </w:pPr>
      <w:hyperlink w:anchor="_Toc31790" w:history="1">
        <w:r>
          <w:rPr>
            <w:rFonts w:ascii="仿宋" w:eastAsia="仿宋" w:hAnsi="仿宋" w:cs="仿宋" w:hint="eastAsia"/>
            <w:lang w:eastAsia="zh-CN"/>
          </w:rPr>
          <w:t>十四、利益相关者分析与沟通计划</w:t>
        </w:r>
        <w:r>
          <w:tab/>
        </w:r>
        <w:r>
          <w:fldChar w:fldCharType="begin"/>
        </w:r>
        <w:r>
          <w:instrText xml:space="preserve"> PAGEREF _Toc31790 \h </w:instrText>
        </w:r>
        <w:r>
          <w:fldChar w:fldCharType="separate"/>
        </w:r>
        <w:r>
          <w:t>69</w:t>
        </w:r>
        <w:r>
          <w:fldChar w:fldCharType="end"/>
        </w:r>
      </w:hyperlink>
    </w:p>
    <w:p>
      <w:pPr>
        <w:pStyle w:val="TOC2"/>
        <w:tabs>
          <w:tab w:val="right" w:leader="dot" w:pos="8306"/>
        </w:tabs>
      </w:pPr>
      <w:hyperlink w:anchor="_Toc7499" w:history="1">
        <w:r>
          <w:rPr>
            <w:rFonts w:ascii="仿宋" w:eastAsia="仿宋" w:hAnsi="仿宋" w:cs="仿宋" w:hint="eastAsia"/>
            <w:lang w:eastAsia="zh-CN"/>
          </w:rPr>
          <w:t>(一)、利益相关者分析</w:t>
        </w:r>
        <w:r>
          <w:tab/>
        </w:r>
        <w:r>
          <w:fldChar w:fldCharType="begin"/>
        </w:r>
        <w:r>
          <w:instrText xml:space="preserve"> PAGEREF _Toc7499 \h </w:instrText>
        </w:r>
        <w:r>
          <w:fldChar w:fldCharType="separate"/>
        </w:r>
        <w:r>
          <w:t>69</w:t>
        </w:r>
        <w:r>
          <w:fldChar w:fldCharType="end"/>
        </w:r>
      </w:hyperlink>
    </w:p>
    <w:p>
      <w:pPr>
        <w:pStyle w:val="TOC2"/>
        <w:tabs>
          <w:tab w:val="right" w:leader="dot" w:pos="8306"/>
        </w:tabs>
      </w:pPr>
      <w:hyperlink w:anchor="_Toc30264" w:history="1">
        <w:r>
          <w:rPr>
            <w:rFonts w:ascii="仿宋" w:eastAsia="仿宋" w:hAnsi="仿宋" w:cs="仿宋" w:hint="eastAsia"/>
            <w:lang w:eastAsia="zh-CN"/>
          </w:rPr>
          <w:t>(二)、沟通计划</w:t>
        </w:r>
        <w:r>
          <w:tab/>
        </w:r>
        <w:r>
          <w:fldChar w:fldCharType="begin"/>
        </w:r>
        <w:r>
          <w:instrText xml:space="preserve"> PAGEREF _Toc30264 \h </w:instrText>
        </w:r>
        <w:r>
          <w:fldChar w:fldCharType="separate"/>
        </w:r>
        <w:r>
          <w:t>71</w:t>
        </w:r>
        <w:r>
          <w:fldChar w:fldCharType="end"/>
        </w:r>
      </w:hyperlink>
    </w:p>
    <w:p>
      <w:pPr>
        <w:pStyle w:val="TOC1"/>
        <w:tabs>
          <w:tab w:val="right" w:leader="dot" w:pos="8306"/>
        </w:tabs>
      </w:pPr>
      <w:hyperlink w:anchor="_Toc20114" w:history="1">
        <w:r>
          <w:rPr>
            <w:rFonts w:ascii="仿宋" w:eastAsia="仿宋" w:hAnsi="仿宋" w:cs="仿宋" w:hint="eastAsia"/>
            <w:lang w:eastAsia="zh-CN"/>
          </w:rPr>
          <w:t>十五、应急救生系统项目变更管理</w:t>
        </w:r>
        <w:r>
          <w:tab/>
        </w:r>
        <w:r>
          <w:fldChar w:fldCharType="begin"/>
        </w:r>
        <w:r>
          <w:instrText xml:space="preserve"> PAGEREF _Toc20114 \h </w:instrText>
        </w:r>
        <w:r>
          <w:fldChar w:fldCharType="separate"/>
        </w:r>
        <w:r>
          <w:t>72</w:t>
        </w:r>
        <w:r>
          <w:fldChar w:fldCharType="end"/>
        </w:r>
      </w:hyperlink>
    </w:p>
    <w:p>
      <w:pPr>
        <w:pStyle w:val="TOC2"/>
        <w:tabs>
          <w:tab w:val="right" w:leader="dot" w:pos="8306"/>
        </w:tabs>
      </w:pPr>
      <w:hyperlink w:anchor="_Toc5204" w:history="1">
        <w:r>
          <w:rPr>
            <w:rFonts w:ascii="仿宋" w:eastAsia="仿宋" w:hAnsi="仿宋" w:cs="仿宋" w:hint="eastAsia"/>
            <w:lang w:eastAsia="zh-CN"/>
          </w:rPr>
          <w:t>(一)、变更申请与评估</w:t>
        </w:r>
        <w:r>
          <w:tab/>
        </w:r>
        <w:r>
          <w:fldChar w:fldCharType="begin"/>
        </w:r>
        <w:r>
          <w:instrText xml:space="preserve"> PAGEREF _Toc5204 \h </w:instrText>
        </w:r>
        <w:r>
          <w:fldChar w:fldCharType="separate"/>
        </w:r>
        <w:r>
          <w:t>72</w:t>
        </w:r>
        <w:r>
          <w:fldChar w:fldCharType="end"/>
        </w:r>
      </w:hyperlink>
    </w:p>
    <w:p>
      <w:pPr>
        <w:pStyle w:val="TOC2"/>
        <w:tabs>
          <w:tab w:val="right" w:leader="dot" w:pos="8306"/>
        </w:tabs>
      </w:pPr>
      <w:hyperlink w:anchor="_Toc11793" w:history="1">
        <w:r>
          <w:rPr>
            <w:rFonts w:ascii="仿宋" w:eastAsia="仿宋" w:hAnsi="仿宋" w:cs="仿宋" w:hint="eastAsia"/>
            <w:lang w:eastAsia="zh-CN"/>
          </w:rPr>
          <w:t>(二)、变更实施与控制</w:t>
        </w:r>
        <w:r>
          <w:tab/>
        </w:r>
        <w:r>
          <w:fldChar w:fldCharType="begin"/>
        </w:r>
        <w:r>
          <w:instrText xml:space="preserve"> PAGEREF _Toc11793 \h </w:instrText>
        </w:r>
        <w:r>
          <w:fldChar w:fldCharType="separate"/>
        </w:r>
        <w:r>
          <w:t>72</w:t>
        </w:r>
        <w:r>
          <w:fldChar w:fldCharType="end"/>
        </w:r>
      </w:hyperlink>
    </w:p>
    <w:p>
      <w:pPr>
        <w:pStyle w:val="TOC1"/>
        <w:tabs>
          <w:tab w:val="right" w:leader="dot" w:pos="8306"/>
        </w:tabs>
      </w:pPr>
      <w:hyperlink w:anchor="_Toc22912" w:history="1">
        <w:r>
          <w:rPr>
            <w:rFonts w:ascii="仿宋" w:eastAsia="仿宋" w:hAnsi="仿宋" w:cs="仿宋" w:hint="eastAsia"/>
            <w:lang w:eastAsia="zh-CN"/>
          </w:rPr>
          <w:t>十六、应急救生系统项目实施时间节点</w:t>
        </w:r>
        <w:r>
          <w:tab/>
        </w:r>
        <w:r>
          <w:fldChar w:fldCharType="begin"/>
        </w:r>
        <w:r>
          <w:instrText xml:space="preserve"> PAGEREF _Toc22912 \h </w:instrText>
        </w:r>
        <w:r>
          <w:fldChar w:fldCharType="separate"/>
        </w:r>
        <w:r>
          <w:t>73</w:t>
        </w:r>
        <w:r>
          <w:fldChar w:fldCharType="end"/>
        </w:r>
      </w:hyperlink>
    </w:p>
    <w:p>
      <w:pPr>
        <w:pStyle w:val="TOC2"/>
        <w:tabs>
          <w:tab w:val="right" w:leader="dot" w:pos="8306"/>
        </w:tabs>
      </w:pPr>
      <w:hyperlink w:anchor="_Toc43" w:history="1">
        <w:r>
          <w:rPr>
            <w:rFonts w:ascii="仿宋" w:eastAsia="仿宋" w:hAnsi="仿宋" w:cs="仿宋" w:hint="eastAsia"/>
            <w:lang w:eastAsia="zh-CN"/>
          </w:rPr>
          <w:t>(一)、应急救生系统项目启动阶段时间节点</w:t>
        </w:r>
        <w:r>
          <w:tab/>
        </w:r>
        <w:r>
          <w:fldChar w:fldCharType="begin"/>
        </w:r>
        <w:r>
          <w:instrText xml:space="preserve"> PAGEREF _Toc43 \h </w:instrText>
        </w:r>
        <w:r>
          <w:fldChar w:fldCharType="separate"/>
        </w:r>
        <w:r>
          <w:t>73</w:t>
        </w:r>
        <w:r>
          <w:fldChar w:fldCharType="end"/>
        </w:r>
      </w:hyperlink>
    </w:p>
    <w:p>
      <w:pPr>
        <w:pStyle w:val="TOC2"/>
        <w:tabs>
          <w:tab w:val="right" w:leader="dot" w:pos="8306"/>
        </w:tabs>
      </w:pPr>
      <w:hyperlink w:anchor="_Toc6257" w:history="1">
        <w:r>
          <w:rPr>
            <w:rFonts w:ascii="仿宋" w:eastAsia="仿宋" w:hAnsi="仿宋" w:cs="仿宋" w:hint="eastAsia"/>
            <w:lang w:eastAsia="zh-CN"/>
          </w:rPr>
          <w:t>(二)、应急救生系统项目执行阶段时间节点</w:t>
        </w:r>
        <w:r>
          <w:tab/>
        </w:r>
        <w:r>
          <w:fldChar w:fldCharType="begin"/>
        </w:r>
        <w:r>
          <w:instrText xml:space="preserve"> PAGEREF _Toc6257 \h </w:instrText>
        </w:r>
        <w:r>
          <w:fldChar w:fldCharType="separate"/>
        </w:r>
        <w:r>
          <w:t>74</w:t>
        </w:r>
        <w:r>
          <w:fldChar w:fldCharType="end"/>
        </w:r>
      </w:hyperlink>
    </w:p>
    <w:p>
      <w:pPr>
        <w:pStyle w:val="TOC2"/>
        <w:tabs>
          <w:tab w:val="right" w:leader="dot" w:pos="8306"/>
        </w:tabs>
      </w:pPr>
      <w:hyperlink w:anchor="_Toc21816" w:history="1">
        <w:r>
          <w:rPr>
            <w:rFonts w:ascii="仿宋" w:eastAsia="仿宋" w:hAnsi="仿宋" w:cs="仿宋" w:hint="eastAsia"/>
            <w:lang w:eastAsia="zh-CN"/>
          </w:rPr>
          <w:t>(三)、应急救生系统项目完成阶段时间节点</w:t>
        </w:r>
        <w:r>
          <w:tab/>
        </w:r>
        <w:r>
          <w:fldChar w:fldCharType="begin"/>
        </w:r>
        <w:r>
          <w:instrText xml:space="preserve"> PAGEREF _Toc21816 \h </w:instrText>
        </w:r>
        <w:r>
          <w:fldChar w:fldCharType="separate"/>
        </w:r>
        <w:r>
          <w:t>75</w:t>
        </w:r>
        <w:r>
          <w:fldChar w:fldCharType="end"/>
        </w:r>
      </w:hyperlink>
    </w:p>
    <w:p>
      <w:pPr>
        <w:pStyle w:val="TOC1"/>
        <w:tabs>
          <w:tab w:val="right" w:leader="dot" w:pos="8306"/>
        </w:tabs>
      </w:pPr>
      <w:hyperlink w:anchor="_Toc20170" w:history="1">
        <w:r>
          <w:rPr>
            <w:rFonts w:ascii="仿宋" w:eastAsia="仿宋" w:hAnsi="仿宋" w:cs="仿宋" w:hint="eastAsia"/>
            <w:lang w:eastAsia="zh-CN"/>
          </w:rPr>
          <w:t>十七、应急救生系统项目工程方案分析</w:t>
        </w:r>
        <w:r>
          <w:tab/>
        </w:r>
        <w:r>
          <w:fldChar w:fldCharType="begin"/>
        </w:r>
        <w:r>
          <w:instrText xml:space="preserve"> PAGEREF _Toc20170 \h </w:instrText>
        </w:r>
        <w:r>
          <w:fldChar w:fldCharType="separate"/>
        </w:r>
        <w:r>
          <w:t>76</w:t>
        </w:r>
        <w:r>
          <w:fldChar w:fldCharType="end"/>
        </w:r>
      </w:hyperlink>
    </w:p>
    <w:p>
      <w:pPr>
        <w:pStyle w:val="TOC2"/>
        <w:tabs>
          <w:tab w:val="right" w:leader="dot" w:pos="8306"/>
        </w:tabs>
      </w:pPr>
      <w:hyperlink w:anchor="_Toc20560" w:history="1">
        <w:r>
          <w:rPr>
            <w:rFonts w:ascii="仿宋" w:eastAsia="仿宋" w:hAnsi="仿宋" w:cs="仿宋" w:hint="eastAsia"/>
            <w:lang w:eastAsia="zh-CN"/>
          </w:rPr>
          <w:t>(一)、建筑工程设计原则</w:t>
        </w:r>
        <w:r>
          <w:tab/>
        </w:r>
        <w:r>
          <w:fldChar w:fldCharType="begin"/>
        </w:r>
        <w:r>
          <w:instrText xml:space="preserve"> PAGEREF _Toc20560 \h </w:instrText>
        </w:r>
        <w:r>
          <w:fldChar w:fldCharType="separate"/>
        </w:r>
        <w:r>
          <w:t>76</w:t>
        </w:r>
        <w:r>
          <w:fldChar w:fldCharType="end"/>
        </w:r>
      </w:hyperlink>
    </w:p>
    <w:p>
      <w:pPr>
        <w:pStyle w:val="TOC2"/>
        <w:tabs>
          <w:tab w:val="right" w:leader="dot" w:pos="8306"/>
        </w:tabs>
      </w:pPr>
      <w:hyperlink w:anchor="_Toc18235" w:history="1">
        <w:r>
          <w:rPr>
            <w:rFonts w:ascii="仿宋" w:eastAsia="仿宋" w:hAnsi="仿宋" w:cs="仿宋" w:hint="eastAsia"/>
            <w:lang w:eastAsia="zh-CN"/>
          </w:rPr>
          <w:t>(二)、土建工程建设指标</w:t>
        </w:r>
        <w:r>
          <w:tab/>
        </w:r>
        <w:r>
          <w:fldChar w:fldCharType="begin"/>
        </w:r>
        <w:r>
          <w:instrText xml:space="preserve"> PAGEREF _Toc18235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47"/>
      <w:r>
        <w:rPr>
          <w:rFonts w:ascii="仿宋" w:eastAsia="仿宋" w:hAnsi="仿宋" w:cs="仿宋" w:hint="eastAsia"/>
          <w:sz w:val="28"/>
          <w:lang w:eastAsia="zh-CN"/>
        </w:rPr>
        <w:t>一、应急救生系统项目文档管理</w:t>
      </w:r>
      <w:bookmarkEnd w:id="2"/>
    </w:p>
    <w:p>
      <w:pPr>
        <w:pStyle w:val="Heading2"/>
        <w:rPr>
          <w:rFonts w:ascii="仿宋" w:eastAsia="仿宋" w:hAnsi="仿宋" w:cs="仿宋" w:hint="eastAsia"/>
          <w:lang w:eastAsia="zh-CN"/>
        </w:rPr>
      </w:pPr>
      <w:bookmarkStart w:id="3" w:name="_Toc173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应急救生系统项目高度重视文档的质量和准确性，以支持应急救生系统项目的各项活动和决策。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文档的编制始于应急救生系统项目计划的初期，我们制定了详细的文档编制计划，明确了每个文档的内容、格式和编写责任人。在应急救生系统项目启动阶段，我们首先编制了应急救生系统项目章程，明确定义了应急救生系统项目的目标、范围、风险等关键要素。随后，应急救生系统项目团队根据计划陆续编制了需求文档、设计文档、测试文档等各类文档，确保应急救生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应急救生系统项目管理中的重要环节，旨在确保应急救生系统项目文档符合质量标准和应急救生系统项目需求。在应急救生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应急救生系统项目相关利益方和专业领域的专家对文档进行独立审查。这有助于获取更全面、客观的反馈，确保应急救生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应急救生系统项目在文档编制与审查方面建立了严格的管理机制，通过规范的流程和多维度的审查，确保应急救生系统项目文档的质量、准确性和可靠性，为应急救生系统项目的顺利推进提供了有力支持。</w:t>
      </w:r>
    </w:p>
    <w:p>
      <w:pPr>
        <w:pStyle w:val="Heading2"/>
        <w:ind w:firstLine="560" w:firstLineChars="200"/>
        <w:rPr>
          <w:rFonts w:ascii="仿宋" w:eastAsia="仿宋" w:hAnsi="仿宋" w:cs="仿宋" w:hint="eastAsia"/>
          <w:sz w:val="28"/>
          <w:lang w:eastAsia="zh-CN"/>
        </w:rPr>
      </w:pPr>
      <w:bookmarkStart w:id="4" w:name="_Toc218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我们通过多渠道发布文档，包括电子邮件、应急救生系统项目管理平台、内部网站等，以满足不同团队成员的偏好和需求。多渠道发布确保了信息的全面覆盖。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我们采用了精细的权限控制，确保只有授权人员可以访问敏感信息。这种安全措施保护了应急救生系统项目文档的机密性，防止了未经授权的信息泄露。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9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应急救生系统项目生命周期中一个至关重要的环节，直接关系到应急救生系统项目信息的长期保存和历史记录的完整性。在应急救生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0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03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的技术管理特点体现在其创新导向。通过引入最先进的技术趋势和解决方案，应急救生系统项目致力于提升科技含量、提高质量和效率水平。这意味着我们将采用最新的工具和方法，确保应急救生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应急救生系统项目技术管理的显著特征。通过整合不同领域的技术资源，我们实现了跨学科的协同工作。这有助于优化技术架构，提高整体效能。此外，整合性策略还促进了不同技术团队之间的紧密沟通和高效合作，确保应急救生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应急救生系统项目所采用的技术。通过不断优化技术方案，应急救生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应急救生系统项目团队将在应急救生系统项目初期识别可能的技术风险，并采取相应的预防和应对措施。通过建立健全的风险评估机制，应急救生系统项目能够在实施过程中及时发现并解决潜在的技术问题，保障应急救生系统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应急救生系统项目中，技术将成为应急救生系统项目成功的有力支持。这一深度剖析揭示了技术管理在应急救生系统项目实施中的关键作用，为应急救生系统项目的技术基础奠定了坚实的基础。</w:t>
      </w:r>
    </w:p>
    <w:p>
      <w:pPr>
        <w:pStyle w:val="Heading2"/>
        <w:ind w:firstLine="560" w:firstLineChars="200"/>
        <w:rPr>
          <w:rFonts w:ascii="仿宋" w:eastAsia="仿宋" w:hAnsi="仿宋" w:cs="仿宋" w:hint="eastAsia"/>
          <w:sz w:val="28"/>
          <w:lang w:eastAsia="zh-CN"/>
        </w:rPr>
      </w:pPr>
      <w:bookmarkStart w:id="8" w:name="_Toc29202"/>
      <w:r>
        <w:rPr>
          <w:rFonts w:ascii="仿宋" w:eastAsia="仿宋" w:hAnsi="仿宋" w:cs="仿宋" w:hint="eastAsia"/>
          <w:sz w:val="28"/>
          <w:lang w:eastAsia="zh-CN"/>
        </w:rPr>
        <w:t>(二)、应急救生系统项目工艺技术设计方案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应急救生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应急救生系统项目将严格按照相关行业规范要求进行组织。通过有效控制产品质量，应急救生系统项目将致力于为顾客提供优质的应急救生系统项目产品和良好的服务。这体现了应急救生系统项目对于生产活动合规性和质量标准的高度重视，为应急救生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应急救生系统项目注重生态效益和清洁生产原则。应急救生系统项目建设将紧密结合地方特色经济发展，与社会经济发展规划和区域环境保护规划方案相协调一致。通过与当地区域自然生态系统的结合，应急救生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应急救生系统项目产品具有多样化的客户需求和个性化的特点。因此，应急救生系统项目产品规格品种多样，且单批生产数量较小。为满足这一特点，应急救生系统项目承办单位将建设先进的柔性制造生产线。通过广泛应用柔性制造技术，应急救生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应急救生系统项目采用的技术具有较高的技术含量和自动化水平，处于国内先进水平。这一技术选用不仅体现了对生产效率、质量和环境友好性的高标准要求，同时为应急救生系统项目的可持续发展奠定了坚实的基础。</w:t>
      </w:r>
    </w:p>
    <w:p>
      <w:pPr>
        <w:pStyle w:val="Heading2"/>
        <w:ind w:firstLine="560" w:firstLineChars="200"/>
        <w:rPr>
          <w:rFonts w:ascii="仿宋" w:eastAsia="仿宋" w:hAnsi="仿宋" w:cs="仿宋" w:hint="eastAsia"/>
          <w:sz w:val="28"/>
          <w:lang w:eastAsia="zh-CN"/>
        </w:rPr>
      </w:pPr>
      <w:bookmarkStart w:id="9" w:name="_Toc595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为确保应急救生系统项目的高效生产和技术实施，我们制定了一套精心设计的设备选型方案，以满足应急救生系统项目生产、质量和环保的要求。该方案的主要特点如下：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应急救生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针对应急救生系统项目产品的多样性和小批量生产的特点，我们将建设柔性制造生产线。通过在设备选型中考虑柔性制造技术，可以灵活应对不同产品规格和生产需求，实现生产线的高度灵活性和适应性。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454"/>
      <w:r>
        <w:rPr>
          <w:rFonts w:ascii="仿宋" w:eastAsia="仿宋" w:hAnsi="仿宋" w:cs="仿宋" w:hint="eastAsia"/>
          <w:sz w:val="28"/>
          <w:lang w:eastAsia="zh-CN"/>
        </w:rPr>
        <w:t>三、应急救生系统项目建设单位说明</w:t>
      </w:r>
      <w:bookmarkEnd w:id="10"/>
    </w:p>
    <w:p>
      <w:pPr>
        <w:pStyle w:val="Heading2"/>
        <w:rPr>
          <w:rFonts w:ascii="仿宋" w:eastAsia="仿宋" w:hAnsi="仿宋" w:cs="仿宋" w:hint="eastAsia"/>
          <w:lang w:eastAsia="zh-CN"/>
        </w:rPr>
      </w:pPr>
      <w:bookmarkStart w:id="11" w:name="_Toc32335"/>
      <w:r>
        <w:rPr>
          <w:rFonts w:ascii="仿宋" w:eastAsia="仿宋" w:hAnsi="仿宋" w:cs="仿宋" w:hint="eastAsia"/>
          <w:lang w:eastAsia="zh-CN"/>
        </w:rPr>
        <w:t>(一)、应急救生系统项目承办单位基本情况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214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应急救生系统项目承办单位的XXXX，我们着眼于实现可持续的经济效益。通过技术创新和解决方案的提供，公司预计在应急救生系统项目执行期间将获得可观的收入增长。这一收入来源主要包括应急救生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同时，我们注重成本控制和效率提升，以确保应急救生系统项目的可持续盈利。透过精细的管理和资源优化，公司期望实现应急救生系统项目利润最大化。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应急救生系统项目实施进行全面的投资评估，包括应急救生系统项目启动阶段的资金投入和后续运营成本。通过对应急救生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应急救生系统项目实施过程中具备足够的资金流动性，公司将进行详尽的现金流分析。这包括资金需求的合理预测、应急救生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136"/>
      <w:r>
        <w:rPr>
          <w:rFonts w:ascii="仿宋" w:eastAsia="仿宋" w:hAnsi="仿宋" w:cs="仿宋" w:hint="eastAsia"/>
          <w:sz w:val="28"/>
          <w:lang w:eastAsia="zh-CN"/>
        </w:rPr>
        <w:t>四、应急救生系统项目可持续发展</w:t>
      </w:r>
      <w:bookmarkEnd w:id="13"/>
    </w:p>
    <w:p>
      <w:pPr>
        <w:pStyle w:val="Heading2"/>
        <w:rPr>
          <w:rFonts w:ascii="仿宋" w:eastAsia="仿宋" w:hAnsi="仿宋" w:cs="仿宋" w:hint="eastAsia"/>
          <w:lang w:eastAsia="zh-CN"/>
        </w:rPr>
      </w:pPr>
      <w:bookmarkStart w:id="14" w:name="_Toc1607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中，应急救生系统项目团队着眼于未来，明确了可持续发展的战略方向。制定的具体可持续发展目标包括降低资源使用、采用环保技术、最大化社会效益等。这一步骤不仅有助于应急救生系统项目在环保和社会责任方面达到最高标准，也为未来提供了明确的指引，确保应急救生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可持续实践的融入应急救生系统项目管理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应急救生系统项目管理周期。从应急救生系统项目规划开始，应急救生系统项目团队就考虑了环境和社会的因素。在执行阶段，应急救生系统项目团队积极推动绿色技术的应用，优化资源利用。此外，关注员工的社会责任，通过培训和沟通活动提高员工对可持续发展的认知，使他们能够在日常工作中践行可持续实践。这些举措不仅为应急救生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25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扎根于应急救生系统项目的可持续发展理念，我们深信环保与社会责任是应急救生系统项目成功的关键支柱。在应急救生系统项目的每一步，我们都致力于通过创新和实践，履行对环境和社会的坚定责任。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团队通过引入先进的环保技术、建立高效的废物处理系统以及推动能源节约措施，积极履行环保责任。定期的环保监测和评估确保应急救生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不仅致力于自身可持续发展，还注重对社会的回馈。通过支持社区应急救生系统项目、参与慈善事业、提供培训机会等方式，应急救生系统项目积极履行社会责任。与当地社区建立积极互动，关注员工的工作与生活平衡，以及员工的身心健康，是应急救生系统项目在社会责任层面的关键举措。这样的实践不仅增强了应急救生系统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8513"/>
      <w:r>
        <w:rPr>
          <w:rFonts w:ascii="仿宋" w:eastAsia="仿宋" w:hAnsi="仿宋" w:cs="仿宋" w:hint="eastAsia"/>
          <w:sz w:val="28"/>
          <w:lang w:eastAsia="zh-CN"/>
        </w:rPr>
        <w:t>五、应急救生系统项目选址可行性分析</w:t>
      </w:r>
      <w:bookmarkEnd w:id="16"/>
    </w:p>
    <w:p>
      <w:pPr>
        <w:pStyle w:val="Heading2"/>
        <w:rPr>
          <w:rFonts w:ascii="仿宋" w:eastAsia="仿宋" w:hAnsi="仿宋" w:cs="仿宋" w:hint="eastAsia"/>
          <w:lang w:eastAsia="zh-CN"/>
        </w:rPr>
      </w:pPr>
      <w:bookmarkStart w:id="17" w:name="_Toc14223"/>
      <w:r>
        <w:rPr>
          <w:rFonts w:ascii="仿宋" w:eastAsia="仿宋" w:hAnsi="仿宋" w:cs="仿宋" w:hint="eastAsia"/>
          <w:lang w:eastAsia="zh-CN"/>
        </w:rPr>
        <w:t>(一)、应急救生系统项目选址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该应急救生系统项目选址位于XX省XX市XX区XXX街道</w:t>
      </w:r>
    </w:p>
    <w:p>
      <w:pPr>
        <w:pStyle w:val="Heading2"/>
        <w:ind w:firstLine="560" w:firstLineChars="200"/>
        <w:rPr>
          <w:rFonts w:ascii="仿宋" w:eastAsia="仿宋" w:hAnsi="仿宋" w:cs="仿宋" w:hint="eastAsia"/>
          <w:sz w:val="28"/>
          <w:lang w:eastAsia="zh-CN"/>
        </w:rPr>
      </w:pPr>
      <w:bookmarkStart w:id="18" w:name="_Toc1947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应急救生系统项目的征地面积将根据应急救生系统项目的实际规模和需求进行精确规划。具体面积XXX平方米，旨在确保应急救生系统项目不仅能够满足当前的发展需求，还能够预留空间以适应未来的扩展。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净用地面积是在征地面积基础上去除不可利用面积后的实际可开发用地。具体面积XXX平方米，考虑到环保、交通、安全等多方面因素，以确保应急救生系统项目在整体利用效率上达到最优。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应急救生系统项目计划建设的建筑总规模具体面积XXX平方米。这一规模的确定综合考虑了应急救生系统项目的性质、规模，以及城市规划的相关要求，确保建筑布局与周边环境协调一致。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绿地率是应急救生系统项目用地中被规划为绿地的比例。具体面积XXX平方米，旨在通过合理规划绿地，改善应急救生系统项目周边环境，提升居民生活质量，并符合城市整体绿化规划。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容积率是用地上可以建设的建筑总体积与用地面积之比。具体面积XXX，通过合理的容积率规划，确保应急救生系统项目建筑规模与周边环境和谐共生。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救生系统项目选址与当地城市规划相一致，具体面积XXX平方米。通过与城市规划部门深入沟通，确保应急救生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救生系统项目选址符合当地产业政策，具体面积XXX平方米。这包括应急救生系统项目对当地经济的促进作用，以及对相关产业的带动效应，确保应急救生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用地总体要求必须符合环保和可持续发展的原则，具体面积XXX平方米。通过采用绿色建筑设计、节能减排等措施，确保应急救生系统项目在建设和运营过程中对环境的影响最小化，达到可持续发展的要求。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确保应急救生系统项目选址具备必要的公共设施配套，具体面积XXX平方米。这包括交通便利性、教育、医疗等基础设施，以提高居民生活品质，使得应急救生系统项目选址更具吸引力。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考虑用地总体要求对当地社会稳定性的影响，具体面积XXX平方米。通过深入了解当地社区反馈，确保应急救生系统项目的选址和建设过程对当地社会和谐稳定产生积极作用。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救生系统项目选址不仅符合法规和规划，还在实际操作中具有可行性。这一全面规划将为应急救生系统项目的成功实施提供坚实的基础，确保应急救生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08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应急救生系统项目的设备规划和空间设计中，我们将采取灵活设备布局的措施。设备布局将根据实际需求进行灵活设计，避免不必要的浪费。通过合理规划设备摆放位置，我们将提高设备的利用率，减少设备间距，以确保应急救生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https://d.book118.com/668126041124006037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E7256"/>
    <w:rsid w:val="0E4E7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260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2024-02-17T06:07:00Z</dcterms:created>
  <dcterms:modified xsi:type="dcterms:W3CDTF">2024-02-17T06:07:58Z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EF322D9C7A84435586108859C691A3E6_11</vt:lpwstr>
  </property>
  <property fmtid="{D5CDD505-2E9C-101B-9397-08002B2CF9AE}" pid="3" name="KSOProductBuildVer">
    <vt:lpwstr>2052-12.1.0.16250</vt:lpwstr>
  </property>
</Properties>
</file>