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工具油项目可行性建设方案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875" w:history="1">
        <w:r>
          <w:rPr>
            <w:rFonts w:ascii="仿宋" w:eastAsia="仿宋" w:hAnsi="仿宋" w:cs="仿宋" w:hint="eastAsia"/>
            <w:lang w:eastAsia="zh-CN"/>
          </w:rPr>
          <w:t>前言</w:t>
        </w:r>
        <w:r>
          <w:tab/>
        </w:r>
        <w:r>
          <w:fldChar w:fldCharType="begin"/>
        </w:r>
        <w:r>
          <w:instrText xml:space="preserve"> PAGEREF _Toc7875 \h </w:instrText>
        </w:r>
        <w:r>
          <w:fldChar w:fldCharType="separate"/>
        </w:r>
        <w:r>
          <w:t>3</w:t>
        </w:r>
        <w:r>
          <w:fldChar w:fldCharType="end"/>
        </w:r>
      </w:hyperlink>
    </w:p>
    <w:p>
      <w:pPr>
        <w:pStyle w:val="TOC1"/>
        <w:tabs>
          <w:tab w:val="right" w:leader="dot" w:pos="8306"/>
        </w:tabs>
      </w:pPr>
      <w:hyperlink w:anchor="_Toc30763" w:history="1">
        <w:r>
          <w:rPr>
            <w:rFonts w:ascii="仿宋" w:eastAsia="仿宋" w:hAnsi="仿宋" w:cs="仿宋" w:hint="eastAsia"/>
            <w:lang w:eastAsia="zh-CN"/>
          </w:rPr>
          <w:t>一、项目选址研究</w:t>
        </w:r>
        <w:r>
          <w:tab/>
        </w:r>
        <w:r>
          <w:fldChar w:fldCharType="begin"/>
        </w:r>
        <w:r>
          <w:instrText xml:space="preserve"> PAGEREF _Toc30763 \h </w:instrText>
        </w:r>
        <w:r>
          <w:fldChar w:fldCharType="separate"/>
        </w:r>
        <w:r>
          <w:t>3</w:t>
        </w:r>
        <w:r>
          <w:fldChar w:fldCharType="end"/>
        </w:r>
      </w:hyperlink>
    </w:p>
    <w:p>
      <w:pPr>
        <w:pStyle w:val="TOC2"/>
        <w:tabs>
          <w:tab w:val="right" w:leader="dot" w:pos="8306"/>
        </w:tabs>
      </w:pPr>
      <w:hyperlink w:anchor="_Toc12255" w:history="1">
        <w:r>
          <w:rPr>
            <w:rFonts w:ascii="仿宋" w:eastAsia="仿宋" w:hAnsi="仿宋" w:cs="仿宋" w:hint="eastAsia"/>
            <w:lang w:eastAsia="zh-CN"/>
          </w:rPr>
          <w:t>(一)、项目选址原则</w:t>
        </w:r>
        <w:r>
          <w:tab/>
        </w:r>
        <w:r>
          <w:fldChar w:fldCharType="begin"/>
        </w:r>
        <w:r>
          <w:instrText xml:space="preserve"> PAGEREF _Toc12255 \h </w:instrText>
        </w:r>
        <w:r>
          <w:fldChar w:fldCharType="separate"/>
        </w:r>
        <w:r>
          <w:t>3</w:t>
        </w:r>
        <w:r>
          <w:fldChar w:fldCharType="end"/>
        </w:r>
      </w:hyperlink>
    </w:p>
    <w:p>
      <w:pPr>
        <w:pStyle w:val="TOC2"/>
        <w:tabs>
          <w:tab w:val="right" w:leader="dot" w:pos="8306"/>
        </w:tabs>
      </w:pPr>
      <w:hyperlink w:anchor="_Toc3180" w:history="1">
        <w:r>
          <w:rPr>
            <w:rFonts w:ascii="仿宋" w:eastAsia="仿宋" w:hAnsi="仿宋" w:cs="仿宋" w:hint="eastAsia"/>
            <w:lang w:eastAsia="zh-CN"/>
          </w:rPr>
          <w:t>(二)、项目选址</w:t>
        </w:r>
        <w:r>
          <w:tab/>
        </w:r>
        <w:r>
          <w:fldChar w:fldCharType="begin"/>
        </w:r>
        <w:r>
          <w:instrText xml:space="preserve"> PAGEREF _Toc3180 \h </w:instrText>
        </w:r>
        <w:r>
          <w:fldChar w:fldCharType="separate"/>
        </w:r>
        <w:r>
          <w:t>6</w:t>
        </w:r>
        <w:r>
          <w:fldChar w:fldCharType="end"/>
        </w:r>
      </w:hyperlink>
    </w:p>
    <w:p>
      <w:pPr>
        <w:pStyle w:val="TOC2"/>
        <w:tabs>
          <w:tab w:val="right" w:leader="dot" w:pos="8306"/>
        </w:tabs>
      </w:pPr>
      <w:hyperlink w:anchor="_Toc15737" w:history="1">
        <w:r>
          <w:rPr>
            <w:rFonts w:ascii="仿宋" w:eastAsia="仿宋" w:hAnsi="仿宋" w:cs="仿宋" w:hint="eastAsia"/>
            <w:lang w:eastAsia="zh-CN"/>
          </w:rPr>
          <w:t>(三)、建设条件分析</w:t>
        </w:r>
        <w:r>
          <w:tab/>
        </w:r>
        <w:r>
          <w:fldChar w:fldCharType="begin"/>
        </w:r>
        <w:r>
          <w:instrText xml:space="preserve"> PAGEREF _Toc15737 \h </w:instrText>
        </w:r>
        <w:r>
          <w:fldChar w:fldCharType="separate"/>
        </w:r>
        <w:r>
          <w:t>8</w:t>
        </w:r>
        <w:r>
          <w:fldChar w:fldCharType="end"/>
        </w:r>
      </w:hyperlink>
    </w:p>
    <w:p>
      <w:pPr>
        <w:pStyle w:val="TOC2"/>
        <w:tabs>
          <w:tab w:val="right" w:leader="dot" w:pos="8306"/>
        </w:tabs>
      </w:pPr>
      <w:hyperlink w:anchor="_Toc8482" w:history="1">
        <w:r>
          <w:rPr>
            <w:rFonts w:ascii="仿宋" w:eastAsia="仿宋" w:hAnsi="仿宋" w:cs="仿宋" w:hint="eastAsia"/>
            <w:lang w:eastAsia="zh-CN"/>
          </w:rPr>
          <w:t>(四)、用地控制指标</w:t>
        </w:r>
        <w:r>
          <w:tab/>
        </w:r>
        <w:r>
          <w:fldChar w:fldCharType="begin"/>
        </w:r>
        <w:r>
          <w:instrText xml:space="preserve"> PAGEREF _Toc8482 \h </w:instrText>
        </w:r>
        <w:r>
          <w:fldChar w:fldCharType="separate"/>
        </w:r>
        <w:r>
          <w:t>10</w:t>
        </w:r>
        <w:r>
          <w:fldChar w:fldCharType="end"/>
        </w:r>
      </w:hyperlink>
    </w:p>
    <w:p>
      <w:pPr>
        <w:pStyle w:val="TOC2"/>
        <w:tabs>
          <w:tab w:val="right" w:leader="dot" w:pos="8306"/>
        </w:tabs>
      </w:pPr>
      <w:hyperlink w:anchor="_Toc28909" w:history="1">
        <w:r>
          <w:rPr>
            <w:rFonts w:ascii="仿宋" w:eastAsia="仿宋" w:hAnsi="仿宋" w:cs="仿宋" w:hint="eastAsia"/>
            <w:lang w:eastAsia="zh-CN"/>
          </w:rPr>
          <w:t>(五)、地总体要求</w:t>
        </w:r>
        <w:r>
          <w:tab/>
        </w:r>
        <w:r>
          <w:fldChar w:fldCharType="begin"/>
        </w:r>
        <w:r>
          <w:instrText xml:space="preserve"> PAGEREF _Toc28909 \h </w:instrText>
        </w:r>
        <w:r>
          <w:fldChar w:fldCharType="separate"/>
        </w:r>
        <w:r>
          <w:t>11</w:t>
        </w:r>
        <w:r>
          <w:fldChar w:fldCharType="end"/>
        </w:r>
      </w:hyperlink>
    </w:p>
    <w:p>
      <w:pPr>
        <w:pStyle w:val="TOC2"/>
        <w:tabs>
          <w:tab w:val="right" w:leader="dot" w:pos="8306"/>
        </w:tabs>
      </w:pPr>
      <w:hyperlink w:anchor="_Toc13226" w:history="1">
        <w:r>
          <w:rPr>
            <w:rFonts w:ascii="仿宋" w:eastAsia="仿宋" w:hAnsi="仿宋" w:cs="仿宋" w:hint="eastAsia"/>
            <w:lang w:eastAsia="zh-CN"/>
          </w:rPr>
          <w:t>(六)、节约用地措施</w:t>
        </w:r>
        <w:r>
          <w:tab/>
        </w:r>
        <w:r>
          <w:fldChar w:fldCharType="begin"/>
        </w:r>
        <w:r>
          <w:instrText xml:space="preserve"> PAGEREF _Toc13226 \h </w:instrText>
        </w:r>
        <w:r>
          <w:fldChar w:fldCharType="separate"/>
        </w:r>
        <w:r>
          <w:t>12</w:t>
        </w:r>
        <w:r>
          <w:fldChar w:fldCharType="end"/>
        </w:r>
      </w:hyperlink>
    </w:p>
    <w:p>
      <w:pPr>
        <w:pStyle w:val="TOC2"/>
        <w:tabs>
          <w:tab w:val="right" w:leader="dot" w:pos="8306"/>
        </w:tabs>
      </w:pPr>
      <w:hyperlink w:anchor="_Toc11720" w:history="1">
        <w:r>
          <w:rPr>
            <w:rFonts w:ascii="仿宋" w:eastAsia="仿宋" w:hAnsi="仿宋" w:cs="仿宋" w:hint="eastAsia"/>
            <w:lang w:eastAsia="zh-CN"/>
          </w:rPr>
          <w:t>(七)、选址综合评价</w:t>
        </w:r>
        <w:r>
          <w:tab/>
        </w:r>
        <w:r>
          <w:fldChar w:fldCharType="begin"/>
        </w:r>
        <w:r>
          <w:instrText xml:space="preserve"> PAGEREF _Toc11720 \h </w:instrText>
        </w:r>
        <w:r>
          <w:fldChar w:fldCharType="separate"/>
        </w:r>
        <w:r>
          <w:t>14</w:t>
        </w:r>
        <w:r>
          <w:fldChar w:fldCharType="end"/>
        </w:r>
      </w:hyperlink>
    </w:p>
    <w:p>
      <w:pPr>
        <w:pStyle w:val="TOC1"/>
        <w:tabs>
          <w:tab w:val="right" w:leader="dot" w:pos="8306"/>
        </w:tabs>
      </w:pPr>
      <w:hyperlink w:anchor="_Toc11870" w:history="1">
        <w:r>
          <w:rPr>
            <w:rFonts w:ascii="仿宋" w:eastAsia="仿宋" w:hAnsi="仿宋" w:cs="仿宋" w:hint="eastAsia"/>
            <w:lang w:eastAsia="zh-CN"/>
          </w:rPr>
          <w:t>二、背景、必要性分析</w:t>
        </w:r>
        <w:r>
          <w:tab/>
        </w:r>
        <w:r>
          <w:fldChar w:fldCharType="begin"/>
        </w:r>
        <w:r>
          <w:instrText xml:space="preserve"> PAGEREF _Toc11870 \h </w:instrText>
        </w:r>
        <w:r>
          <w:fldChar w:fldCharType="separate"/>
        </w:r>
        <w:r>
          <w:t>15</w:t>
        </w:r>
        <w:r>
          <w:fldChar w:fldCharType="end"/>
        </w:r>
      </w:hyperlink>
    </w:p>
    <w:p>
      <w:pPr>
        <w:pStyle w:val="TOC2"/>
        <w:tabs>
          <w:tab w:val="right" w:leader="dot" w:pos="8306"/>
        </w:tabs>
      </w:pPr>
      <w:hyperlink w:anchor="_Toc32247" w:history="1">
        <w:r>
          <w:rPr>
            <w:rFonts w:ascii="仿宋" w:eastAsia="仿宋" w:hAnsi="仿宋" w:cs="仿宋" w:hint="eastAsia"/>
            <w:lang w:eastAsia="zh-CN"/>
          </w:rPr>
          <w:t>(一)、项目建设背景</w:t>
        </w:r>
        <w:r>
          <w:tab/>
        </w:r>
        <w:r>
          <w:fldChar w:fldCharType="begin"/>
        </w:r>
        <w:r>
          <w:instrText xml:space="preserve"> PAGEREF _Toc32247 \h </w:instrText>
        </w:r>
        <w:r>
          <w:fldChar w:fldCharType="separate"/>
        </w:r>
        <w:r>
          <w:t>15</w:t>
        </w:r>
        <w:r>
          <w:fldChar w:fldCharType="end"/>
        </w:r>
      </w:hyperlink>
    </w:p>
    <w:p>
      <w:pPr>
        <w:pStyle w:val="TOC2"/>
        <w:tabs>
          <w:tab w:val="right" w:leader="dot" w:pos="8306"/>
        </w:tabs>
      </w:pPr>
      <w:hyperlink w:anchor="_Toc141" w:history="1">
        <w:r>
          <w:rPr>
            <w:rFonts w:ascii="仿宋" w:eastAsia="仿宋" w:hAnsi="仿宋" w:cs="仿宋" w:hint="eastAsia"/>
            <w:lang w:eastAsia="zh-CN"/>
          </w:rPr>
          <w:t>(二)、必要性分析</w:t>
        </w:r>
        <w:r>
          <w:tab/>
        </w:r>
        <w:r>
          <w:fldChar w:fldCharType="begin"/>
        </w:r>
        <w:r>
          <w:instrText xml:space="preserve"> PAGEREF _Toc141 \h </w:instrText>
        </w:r>
        <w:r>
          <w:fldChar w:fldCharType="separate"/>
        </w:r>
        <w:r>
          <w:t>16</w:t>
        </w:r>
        <w:r>
          <w:fldChar w:fldCharType="end"/>
        </w:r>
      </w:hyperlink>
    </w:p>
    <w:p>
      <w:pPr>
        <w:pStyle w:val="TOC2"/>
        <w:tabs>
          <w:tab w:val="right" w:leader="dot" w:pos="8306"/>
        </w:tabs>
      </w:pPr>
      <w:hyperlink w:anchor="_Toc13402" w:history="1">
        <w:r>
          <w:rPr>
            <w:rFonts w:ascii="仿宋" w:eastAsia="仿宋" w:hAnsi="仿宋" w:cs="仿宋" w:hint="eastAsia"/>
            <w:lang w:eastAsia="zh-CN"/>
          </w:rPr>
          <w:t>(三)、项目建设有利条件</w:t>
        </w:r>
        <w:r>
          <w:tab/>
        </w:r>
        <w:r>
          <w:fldChar w:fldCharType="begin"/>
        </w:r>
        <w:r>
          <w:instrText xml:space="preserve"> PAGEREF _Toc13402 \h </w:instrText>
        </w:r>
        <w:r>
          <w:fldChar w:fldCharType="separate"/>
        </w:r>
        <w:r>
          <w:t>17</w:t>
        </w:r>
        <w:r>
          <w:fldChar w:fldCharType="end"/>
        </w:r>
      </w:hyperlink>
    </w:p>
    <w:p>
      <w:pPr>
        <w:pStyle w:val="TOC1"/>
        <w:tabs>
          <w:tab w:val="right" w:leader="dot" w:pos="8306"/>
        </w:tabs>
      </w:pPr>
      <w:hyperlink w:anchor="_Toc30517" w:history="1">
        <w:r>
          <w:rPr>
            <w:rFonts w:ascii="仿宋" w:eastAsia="仿宋" w:hAnsi="仿宋" w:cs="仿宋" w:hint="eastAsia"/>
            <w:lang w:eastAsia="zh-CN"/>
          </w:rPr>
          <w:t>三、资源开发及综合利用分析</w:t>
        </w:r>
        <w:r>
          <w:tab/>
        </w:r>
        <w:r>
          <w:fldChar w:fldCharType="begin"/>
        </w:r>
        <w:r>
          <w:instrText xml:space="preserve"> PAGEREF _Toc30517 \h </w:instrText>
        </w:r>
        <w:r>
          <w:fldChar w:fldCharType="separate"/>
        </w:r>
        <w:r>
          <w:t>19</w:t>
        </w:r>
        <w:r>
          <w:fldChar w:fldCharType="end"/>
        </w:r>
      </w:hyperlink>
    </w:p>
    <w:p>
      <w:pPr>
        <w:pStyle w:val="TOC2"/>
        <w:tabs>
          <w:tab w:val="right" w:leader="dot" w:pos="8306"/>
        </w:tabs>
      </w:pPr>
      <w:hyperlink w:anchor="_Toc8462" w:history="1">
        <w:r>
          <w:rPr>
            <w:rFonts w:ascii="仿宋" w:eastAsia="仿宋" w:hAnsi="仿宋" w:cs="仿宋" w:hint="eastAsia"/>
            <w:lang w:eastAsia="zh-CN"/>
          </w:rPr>
          <w:t>(一)、资源开发方案</w:t>
        </w:r>
        <w:r>
          <w:tab/>
        </w:r>
        <w:r>
          <w:fldChar w:fldCharType="begin"/>
        </w:r>
        <w:r>
          <w:instrText xml:space="preserve"> PAGEREF _Toc8462 \h </w:instrText>
        </w:r>
        <w:r>
          <w:fldChar w:fldCharType="separate"/>
        </w:r>
        <w:r>
          <w:t>19</w:t>
        </w:r>
        <w:r>
          <w:fldChar w:fldCharType="end"/>
        </w:r>
      </w:hyperlink>
    </w:p>
    <w:p>
      <w:pPr>
        <w:pStyle w:val="TOC2"/>
        <w:tabs>
          <w:tab w:val="right" w:leader="dot" w:pos="8306"/>
        </w:tabs>
      </w:pPr>
      <w:hyperlink w:anchor="_Toc25778" w:history="1">
        <w:r>
          <w:rPr>
            <w:rFonts w:ascii="仿宋" w:eastAsia="仿宋" w:hAnsi="仿宋" w:cs="仿宋" w:hint="eastAsia"/>
            <w:lang w:eastAsia="zh-CN"/>
          </w:rPr>
          <w:t>(二)、资源利用方案</w:t>
        </w:r>
        <w:r>
          <w:tab/>
        </w:r>
        <w:r>
          <w:fldChar w:fldCharType="begin"/>
        </w:r>
        <w:r>
          <w:instrText xml:space="preserve"> PAGEREF _Toc25778 \h </w:instrText>
        </w:r>
        <w:r>
          <w:fldChar w:fldCharType="separate"/>
        </w:r>
        <w:r>
          <w:t>20</w:t>
        </w:r>
        <w:r>
          <w:fldChar w:fldCharType="end"/>
        </w:r>
      </w:hyperlink>
    </w:p>
    <w:p>
      <w:pPr>
        <w:pStyle w:val="TOC2"/>
        <w:tabs>
          <w:tab w:val="right" w:leader="dot" w:pos="8306"/>
        </w:tabs>
      </w:pPr>
      <w:hyperlink w:anchor="_Toc19693" w:history="1">
        <w:r>
          <w:rPr>
            <w:rFonts w:ascii="仿宋" w:eastAsia="仿宋" w:hAnsi="仿宋" w:cs="仿宋" w:hint="eastAsia"/>
            <w:lang w:eastAsia="zh-CN"/>
          </w:rPr>
          <w:t>(三)、资源节约措施</w:t>
        </w:r>
        <w:r>
          <w:tab/>
        </w:r>
        <w:r>
          <w:fldChar w:fldCharType="begin"/>
        </w:r>
        <w:r>
          <w:instrText xml:space="preserve"> PAGEREF _Toc19693 \h </w:instrText>
        </w:r>
        <w:r>
          <w:fldChar w:fldCharType="separate"/>
        </w:r>
        <w:r>
          <w:t>21</w:t>
        </w:r>
        <w:r>
          <w:fldChar w:fldCharType="end"/>
        </w:r>
      </w:hyperlink>
    </w:p>
    <w:p>
      <w:pPr>
        <w:pStyle w:val="TOC1"/>
        <w:tabs>
          <w:tab w:val="right" w:leader="dot" w:pos="8306"/>
        </w:tabs>
      </w:pPr>
      <w:hyperlink w:anchor="_Toc22201" w:history="1">
        <w:r>
          <w:rPr>
            <w:rFonts w:ascii="仿宋" w:eastAsia="仿宋" w:hAnsi="仿宋" w:cs="仿宋" w:hint="eastAsia"/>
            <w:lang w:eastAsia="zh-CN"/>
          </w:rPr>
          <w:t>四、财务管理与成本控制</w:t>
        </w:r>
        <w:r>
          <w:tab/>
        </w:r>
        <w:r>
          <w:fldChar w:fldCharType="begin"/>
        </w:r>
        <w:r>
          <w:instrText xml:space="preserve"> PAGEREF _Toc22201 \h </w:instrText>
        </w:r>
        <w:r>
          <w:fldChar w:fldCharType="separate"/>
        </w:r>
        <w:r>
          <w:t>22</w:t>
        </w:r>
        <w:r>
          <w:fldChar w:fldCharType="end"/>
        </w:r>
      </w:hyperlink>
    </w:p>
    <w:p>
      <w:pPr>
        <w:pStyle w:val="TOC2"/>
        <w:tabs>
          <w:tab w:val="right" w:leader="dot" w:pos="8306"/>
        </w:tabs>
      </w:pPr>
      <w:hyperlink w:anchor="_Toc7693" w:history="1">
        <w:r>
          <w:rPr>
            <w:rFonts w:ascii="仿宋" w:eastAsia="仿宋" w:hAnsi="仿宋" w:cs="仿宋" w:hint="eastAsia"/>
            <w:lang w:eastAsia="zh-CN"/>
          </w:rPr>
          <w:t>(一)、财务管理体系建设</w:t>
        </w:r>
        <w:r>
          <w:tab/>
        </w:r>
        <w:r>
          <w:fldChar w:fldCharType="begin"/>
        </w:r>
        <w:r>
          <w:instrText xml:space="preserve"> PAGEREF _Toc7693 \h </w:instrText>
        </w:r>
        <w:r>
          <w:fldChar w:fldCharType="separate"/>
        </w:r>
        <w:r>
          <w:t>22</w:t>
        </w:r>
        <w:r>
          <w:fldChar w:fldCharType="end"/>
        </w:r>
      </w:hyperlink>
    </w:p>
    <w:p>
      <w:pPr>
        <w:pStyle w:val="TOC2"/>
        <w:tabs>
          <w:tab w:val="right" w:leader="dot" w:pos="8306"/>
        </w:tabs>
      </w:pPr>
      <w:hyperlink w:anchor="_Toc21850" w:history="1">
        <w:r>
          <w:rPr>
            <w:rFonts w:ascii="仿宋" w:eastAsia="仿宋" w:hAnsi="仿宋" w:cs="仿宋" w:hint="eastAsia"/>
            <w:lang w:eastAsia="zh-CN"/>
          </w:rPr>
          <w:t>(二)、成本控制措施</w:t>
        </w:r>
        <w:r>
          <w:tab/>
        </w:r>
        <w:r>
          <w:fldChar w:fldCharType="begin"/>
        </w:r>
        <w:r>
          <w:instrText xml:space="preserve"> PAGEREF _Toc21850 \h </w:instrText>
        </w:r>
        <w:r>
          <w:fldChar w:fldCharType="separate"/>
        </w:r>
        <w:r>
          <w:t>23</w:t>
        </w:r>
        <w:r>
          <w:fldChar w:fldCharType="end"/>
        </w:r>
      </w:hyperlink>
    </w:p>
    <w:p>
      <w:pPr>
        <w:pStyle w:val="TOC1"/>
        <w:tabs>
          <w:tab w:val="right" w:leader="dot" w:pos="8306"/>
        </w:tabs>
      </w:pPr>
      <w:hyperlink w:anchor="_Toc5451" w:history="1">
        <w:r>
          <w:rPr>
            <w:rFonts w:ascii="仿宋" w:eastAsia="仿宋" w:hAnsi="仿宋" w:cs="仿宋" w:hint="eastAsia"/>
            <w:lang w:eastAsia="zh-CN"/>
          </w:rPr>
          <w:t>五、建设风险评估分析</w:t>
        </w:r>
        <w:r>
          <w:tab/>
        </w:r>
        <w:r>
          <w:fldChar w:fldCharType="begin"/>
        </w:r>
        <w:r>
          <w:instrText xml:space="preserve"> PAGEREF _Toc5451 \h </w:instrText>
        </w:r>
        <w:r>
          <w:fldChar w:fldCharType="separate"/>
        </w:r>
        <w:r>
          <w:t>25</w:t>
        </w:r>
        <w:r>
          <w:fldChar w:fldCharType="end"/>
        </w:r>
      </w:hyperlink>
    </w:p>
    <w:p>
      <w:pPr>
        <w:pStyle w:val="TOC2"/>
        <w:tabs>
          <w:tab w:val="right" w:leader="dot" w:pos="8306"/>
        </w:tabs>
      </w:pPr>
      <w:hyperlink w:anchor="_Toc15069" w:history="1">
        <w:r>
          <w:rPr>
            <w:rFonts w:ascii="仿宋" w:eastAsia="仿宋" w:hAnsi="仿宋" w:cs="仿宋" w:hint="eastAsia"/>
            <w:lang w:eastAsia="zh-CN"/>
          </w:rPr>
          <w:t>(一)、政策风险分析</w:t>
        </w:r>
        <w:r>
          <w:tab/>
        </w:r>
        <w:r>
          <w:fldChar w:fldCharType="begin"/>
        </w:r>
        <w:r>
          <w:instrText xml:space="preserve"> PAGEREF _Toc15069 \h </w:instrText>
        </w:r>
        <w:r>
          <w:fldChar w:fldCharType="separate"/>
        </w:r>
        <w:r>
          <w:t>25</w:t>
        </w:r>
        <w:r>
          <w:fldChar w:fldCharType="end"/>
        </w:r>
      </w:hyperlink>
    </w:p>
    <w:p>
      <w:pPr>
        <w:pStyle w:val="TOC2"/>
        <w:tabs>
          <w:tab w:val="right" w:leader="dot" w:pos="8306"/>
        </w:tabs>
      </w:pPr>
      <w:hyperlink w:anchor="_Toc5416" w:history="1">
        <w:r>
          <w:rPr>
            <w:rFonts w:ascii="仿宋" w:eastAsia="仿宋" w:hAnsi="仿宋" w:cs="仿宋" w:hint="eastAsia"/>
            <w:lang w:eastAsia="zh-CN"/>
          </w:rPr>
          <w:t>(二)、社会风险分析</w:t>
        </w:r>
        <w:r>
          <w:tab/>
        </w:r>
        <w:r>
          <w:fldChar w:fldCharType="begin"/>
        </w:r>
        <w:r>
          <w:instrText xml:space="preserve"> PAGEREF _Toc5416 \h </w:instrText>
        </w:r>
        <w:r>
          <w:fldChar w:fldCharType="separate"/>
        </w:r>
        <w:r>
          <w:t>26</w:t>
        </w:r>
        <w:r>
          <w:fldChar w:fldCharType="end"/>
        </w:r>
      </w:hyperlink>
    </w:p>
    <w:p>
      <w:pPr>
        <w:pStyle w:val="TOC2"/>
        <w:tabs>
          <w:tab w:val="right" w:leader="dot" w:pos="8306"/>
        </w:tabs>
      </w:pPr>
      <w:hyperlink w:anchor="_Toc29619" w:history="1">
        <w:r>
          <w:rPr>
            <w:rFonts w:ascii="仿宋" w:eastAsia="仿宋" w:hAnsi="仿宋" w:cs="仿宋" w:hint="eastAsia"/>
            <w:lang w:eastAsia="zh-CN"/>
          </w:rPr>
          <w:t>(三)、市场风险分析</w:t>
        </w:r>
        <w:r>
          <w:tab/>
        </w:r>
        <w:r>
          <w:fldChar w:fldCharType="begin"/>
        </w:r>
        <w:r>
          <w:instrText xml:space="preserve"> PAGEREF _Toc29619 \h </w:instrText>
        </w:r>
        <w:r>
          <w:fldChar w:fldCharType="separate"/>
        </w:r>
        <w:r>
          <w:t>27</w:t>
        </w:r>
        <w:r>
          <w:fldChar w:fldCharType="end"/>
        </w:r>
      </w:hyperlink>
    </w:p>
    <w:p>
      <w:pPr>
        <w:pStyle w:val="TOC2"/>
        <w:tabs>
          <w:tab w:val="right" w:leader="dot" w:pos="8306"/>
        </w:tabs>
      </w:pPr>
      <w:hyperlink w:anchor="_Toc25724" w:history="1">
        <w:r>
          <w:rPr>
            <w:rFonts w:ascii="仿宋" w:eastAsia="仿宋" w:hAnsi="仿宋" w:cs="仿宋" w:hint="eastAsia"/>
            <w:lang w:eastAsia="zh-CN"/>
          </w:rPr>
          <w:t>(四)、资金风险分析</w:t>
        </w:r>
        <w:r>
          <w:tab/>
        </w:r>
        <w:r>
          <w:fldChar w:fldCharType="begin"/>
        </w:r>
        <w:r>
          <w:instrText xml:space="preserve"> PAGEREF _Toc25724 \h </w:instrText>
        </w:r>
        <w:r>
          <w:fldChar w:fldCharType="separate"/>
        </w:r>
        <w:r>
          <w:t>28</w:t>
        </w:r>
        <w:r>
          <w:fldChar w:fldCharType="end"/>
        </w:r>
      </w:hyperlink>
    </w:p>
    <w:p>
      <w:pPr>
        <w:pStyle w:val="TOC2"/>
        <w:tabs>
          <w:tab w:val="right" w:leader="dot" w:pos="8306"/>
        </w:tabs>
      </w:pPr>
      <w:hyperlink w:anchor="_Toc11993" w:history="1">
        <w:r>
          <w:rPr>
            <w:rFonts w:ascii="仿宋" w:eastAsia="仿宋" w:hAnsi="仿宋" w:cs="仿宋" w:hint="eastAsia"/>
            <w:lang w:eastAsia="zh-CN"/>
          </w:rPr>
          <w:t>(五)、技术风险分析</w:t>
        </w:r>
        <w:r>
          <w:tab/>
        </w:r>
        <w:r>
          <w:fldChar w:fldCharType="begin"/>
        </w:r>
        <w:r>
          <w:instrText xml:space="preserve"> PAGEREF _Toc11993 \h </w:instrText>
        </w:r>
        <w:r>
          <w:fldChar w:fldCharType="separate"/>
        </w:r>
        <w:r>
          <w:t>29</w:t>
        </w:r>
        <w:r>
          <w:fldChar w:fldCharType="end"/>
        </w:r>
      </w:hyperlink>
    </w:p>
    <w:p>
      <w:pPr>
        <w:pStyle w:val="TOC2"/>
        <w:tabs>
          <w:tab w:val="right" w:leader="dot" w:pos="8306"/>
        </w:tabs>
      </w:pPr>
      <w:hyperlink w:anchor="_Toc29640" w:history="1">
        <w:r>
          <w:rPr>
            <w:rFonts w:ascii="仿宋" w:eastAsia="仿宋" w:hAnsi="仿宋" w:cs="仿宋" w:hint="eastAsia"/>
            <w:lang w:eastAsia="zh-CN"/>
          </w:rPr>
          <w:t>(六)、财务风险分析</w:t>
        </w:r>
        <w:r>
          <w:tab/>
        </w:r>
        <w:r>
          <w:fldChar w:fldCharType="begin"/>
        </w:r>
        <w:r>
          <w:instrText xml:space="preserve"> PAGEREF _Toc29640 \h </w:instrText>
        </w:r>
        <w:r>
          <w:fldChar w:fldCharType="separate"/>
        </w:r>
        <w:r>
          <w:t>31</w:t>
        </w:r>
        <w:r>
          <w:fldChar w:fldCharType="end"/>
        </w:r>
      </w:hyperlink>
    </w:p>
    <w:p>
      <w:pPr>
        <w:pStyle w:val="TOC2"/>
        <w:tabs>
          <w:tab w:val="right" w:leader="dot" w:pos="8306"/>
        </w:tabs>
      </w:pPr>
      <w:hyperlink w:anchor="_Toc2649" w:history="1">
        <w:r>
          <w:rPr>
            <w:rFonts w:ascii="仿宋" w:eastAsia="仿宋" w:hAnsi="仿宋" w:cs="仿宋" w:hint="eastAsia"/>
            <w:lang w:eastAsia="zh-CN"/>
          </w:rPr>
          <w:t>(七)、管理风险分析</w:t>
        </w:r>
        <w:r>
          <w:tab/>
        </w:r>
        <w:r>
          <w:fldChar w:fldCharType="begin"/>
        </w:r>
        <w:r>
          <w:instrText xml:space="preserve"> PAGEREF _Toc2649 \h </w:instrText>
        </w:r>
        <w:r>
          <w:fldChar w:fldCharType="separate"/>
        </w:r>
        <w:r>
          <w:t>32</w:t>
        </w:r>
        <w:r>
          <w:fldChar w:fldCharType="end"/>
        </w:r>
      </w:hyperlink>
    </w:p>
    <w:p>
      <w:pPr>
        <w:pStyle w:val="TOC2"/>
        <w:tabs>
          <w:tab w:val="right" w:leader="dot" w:pos="8306"/>
        </w:tabs>
      </w:pPr>
      <w:hyperlink w:anchor="_Toc25146" w:history="1">
        <w:r>
          <w:rPr>
            <w:rFonts w:ascii="仿宋" w:eastAsia="仿宋" w:hAnsi="仿宋" w:cs="仿宋" w:hint="eastAsia"/>
            <w:lang w:eastAsia="zh-CN"/>
          </w:rPr>
          <w:t>(八)、其它风险分析</w:t>
        </w:r>
        <w:r>
          <w:tab/>
        </w:r>
        <w:r>
          <w:fldChar w:fldCharType="begin"/>
        </w:r>
        <w:r>
          <w:instrText xml:space="preserve"> PAGEREF _Toc25146 \h </w:instrText>
        </w:r>
        <w:r>
          <w:fldChar w:fldCharType="separate"/>
        </w:r>
        <w:r>
          <w:t>34</w:t>
        </w:r>
        <w:r>
          <w:fldChar w:fldCharType="end"/>
        </w:r>
      </w:hyperlink>
    </w:p>
    <w:p>
      <w:pPr>
        <w:pStyle w:val="TOC2"/>
        <w:tabs>
          <w:tab w:val="right" w:leader="dot" w:pos="8306"/>
        </w:tabs>
      </w:pPr>
      <w:hyperlink w:anchor="_Toc25807" w:history="1">
        <w:r>
          <w:rPr>
            <w:rFonts w:ascii="仿宋" w:eastAsia="仿宋" w:hAnsi="仿宋" w:cs="仿宋" w:hint="eastAsia"/>
            <w:lang w:eastAsia="zh-CN"/>
          </w:rPr>
          <w:t>(九)、社会影响评估</w:t>
        </w:r>
        <w:r>
          <w:tab/>
        </w:r>
        <w:r>
          <w:fldChar w:fldCharType="begin"/>
        </w:r>
        <w:r>
          <w:instrText xml:space="preserve"> PAGEREF _Toc25807 \h </w:instrText>
        </w:r>
        <w:r>
          <w:fldChar w:fldCharType="separate"/>
        </w:r>
        <w:r>
          <w:t>35</w:t>
        </w:r>
        <w:r>
          <w:fldChar w:fldCharType="end"/>
        </w:r>
      </w:hyperlink>
    </w:p>
    <w:p>
      <w:pPr>
        <w:pStyle w:val="TOC1"/>
        <w:tabs>
          <w:tab w:val="right" w:leader="dot" w:pos="8306"/>
        </w:tabs>
      </w:pPr>
      <w:hyperlink w:anchor="_Toc26519" w:history="1">
        <w:r>
          <w:rPr>
            <w:rFonts w:ascii="仿宋" w:eastAsia="仿宋" w:hAnsi="仿宋" w:cs="仿宋" w:hint="eastAsia"/>
            <w:lang w:eastAsia="zh-CN"/>
          </w:rPr>
          <w:t>六、项目监理与质量保证</w:t>
        </w:r>
        <w:r>
          <w:tab/>
        </w:r>
        <w:r>
          <w:fldChar w:fldCharType="begin"/>
        </w:r>
        <w:r>
          <w:instrText xml:space="preserve"> PAGEREF _Toc26519 \h </w:instrText>
        </w:r>
        <w:r>
          <w:fldChar w:fldCharType="separate"/>
        </w:r>
        <w:r>
          <w:t>37</w:t>
        </w:r>
        <w:r>
          <w:fldChar w:fldCharType="end"/>
        </w:r>
      </w:hyperlink>
    </w:p>
    <w:p>
      <w:pPr>
        <w:pStyle w:val="TOC2"/>
        <w:tabs>
          <w:tab w:val="right" w:leader="dot" w:pos="8306"/>
        </w:tabs>
      </w:pPr>
      <w:hyperlink w:anchor="_Toc1052" w:history="1">
        <w:r>
          <w:rPr>
            <w:rFonts w:ascii="仿宋" w:eastAsia="仿宋" w:hAnsi="仿宋" w:cs="仿宋" w:hint="eastAsia"/>
            <w:lang w:eastAsia="zh-CN"/>
          </w:rPr>
          <w:t>(一)、监理体系构建</w:t>
        </w:r>
        <w:r>
          <w:tab/>
        </w:r>
        <w:r>
          <w:fldChar w:fldCharType="begin"/>
        </w:r>
        <w:r>
          <w:instrText xml:space="preserve"> PAGEREF _Toc1052 \h </w:instrText>
        </w:r>
        <w:r>
          <w:fldChar w:fldCharType="separate"/>
        </w:r>
        <w:r>
          <w:t>37</w:t>
        </w:r>
        <w:r>
          <w:fldChar w:fldCharType="end"/>
        </w:r>
      </w:hyperlink>
    </w:p>
    <w:p>
      <w:pPr>
        <w:pStyle w:val="TOC2"/>
        <w:tabs>
          <w:tab w:val="right" w:leader="dot" w:pos="8306"/>
        </w:tabs>
      </w:pPr>
      <w:hyperlink w:anchor="_Toc12965" w:history="1">
        <w:r>
          <w:rPr>
            <w:rFonts w:ascii="仿宋" w:eastAsia="仿宋" w:hAnsi="仿宋" w:cs="仿宋" w:hint="eastAsia"/>
            <w:lang w:eastAsia="zh-CN"/>
          </w:rPr>
          <w:t>(二)、质量保证体系实施</w:t>
        </w:r>
        <w:r>
          <w:tab/>
        </w:r>
        <w:r>
          <w:fldChar w:fldCharType="begin"/>
        </w:r>
        <w:r>
          <w:instrText xml:space="preserve"> PAGEREF _Toc12965 \h </w:instrText>
        </w:r>
        <w:r>
          <w:fldChar w:fldCharType="separate"/>
        </w:r>
        <w:r>
          <w:t>38</w:t>
        </w:r>
        <w:r>
          <w:fldChar w:fldCharType="end"/>
        </w:r>
      </w:hyperlink>
    </w:p>
    <w:p>
      <w:pPr>
        <w:pStyle w:val="TOC2"/>
        <w:tabs>
          <w:tab w:val="right" w:leader="dot" w:pos="8306"/>
        </w:tabs>
      </w:pPr>
      <w:hyperlink w:anchor="_Toc686" w:history="1">
        <w:r>
          <w:rPr>
            <w:rFonts w:ascii="仿宋" w:eastAsia="仿宋" w:hAnsi="仿宋" w:cs="仿宋" w:hint="eastAsia"/>
            <w:lang w:eastAsia="zh-CN"/>
          </w:rPr>
          <w:t>(三)、监理与质量控制流程</w:t>
        </w:r>
        <w:r>
          <w:tab/>
        </w:r>
        <w:r>
          <w:fldChar w:fldCharType="begin"/>
        </w:r>
        <w:r>
          <w:instrText xml:space="preserve"> PAGEREF _Toc686 \h </w:instrText>
        </w:r>
        <w:r>
          <w:fldChar w:fldCharType="separate"/>
        </w:r>
        <w:r>
          <w:t>38</w:t>
        </w:r>
        <w:r>
          <w:fldChar w:fldCharType="end"/>
        </w:r>
      </w:hyperlink>
    </w:p>
    <w:p>
      <w:pPr>
        <w:pStyle w:val="TOC1"/>
        <w:tabs>
          <w:tab w:val="right" w:leader="dot" w:pos="8306"/>
        </w:tabs>
      </w:pPr>
      <w:hyperlink w:anchor="_Toc2006" w:history="1">
        <w:r>
          <w:rPr>
            <w:rFonts w:ascii="仿宋" w:eastAsia="仿宋" w:hAnsi="仿宋" w:cs="仿宋" w:hint="eastAsia"/>
            <w:lang w:eastAsia="zh-CN"/>
          </w:rPr>
          <w:t>七、项目实施与管理方案</w:t>
        </w:r>
        <w:r>
          <w:tab/>
        </w:r>
        <w:r>
          <w:fldChar w:fldCharType="begin"/>
        </w:r>
        <w:r>
          <w:instrText xml:space="preserve"> PAGEREF _Toc2006 \h </w:instrText>
        </w:r>
        <w:r>
          <w:fldChar w:fldCharType="separate"/>
        </w:r>
        <w:r>
          <w:t>39</w:t>
        </w:r>
        <w:r>
          <w:fldChar w:fldCharType="end"/>
        </w:r>
      </w:hyperlink>
    </w:p>
    <w:p>
      <w:pPr>
        <w:pStyle w:val="TOC2"/>
        <w:tabs>
          <w:tab w:val="right" w:leader="dot" w:pos="8306"/>
        </w:tabs>
      </w:pPr>
      <w:hyperlink w:anchor="_Toc16388" w:history="1">
        <w:r>
          <w:rPr>
            <w:rFonts w:ascii="仿宋" w:eastAsia="仿宋" w:hAnsi="仿宋" w:cs="仿宋" w:hint="eastAsia"/>
            <w:lang w:eastAsia="zh-CN"/>
          </w:rPr>
          <w:t>(一)、项目实施计划</w:t>
        </w:r>
        <w:r>
          <w:tab/>
        </w:r>
        <w:r>
          <w:fldChar w:fldCharType="begin"/>
        </w:r>
        <w:r>
          <w:instrText xml:space="preserve"> PAGEREF _Toc16388 \h </w:instrText>
        </w:r>
        <w:r>
          <w:fldChar w:fldCharType="separate"/>
        </w:r>
        <w:r>
          <w:t>39</w:t>
        </w:r>
        <w:r>
          <w:fldChar w:fldCharType="end"/>
        </w:r>
      </w:hyperlink>
    </w:p>
    <w:p>
      <w:pPr>
        <w:pStyle w:val="TOC2"/>
        <w:tabs>
          <w:tab w:val="right" w:leader="dot" w:pos="8306"/>
        </w:tabs>
      </w:pPr>
      <w:hyperlink w:anchor="_Toc2616" w:history="1">
        <w:r>
          <w:rPr>
            <w:rFonts w:ascii="仿宋" w:eastAsia="仿宋" w:hAnsi="仿宋" w:cs="仿宋" w:hint="eastAsia"/>
            <w:lang w:eastAsia="zh-CN"/>
          </w:rPr>
          <w:t>(二)、项目组织机构与职责</w:t>
        </w:r>
        <w:r>
          <w:tab/>
        </w:r>
        <w:r>
          <w:fldChar w:fldCharType="begin"/>
        </w:r>
        <w:r>
          <w:instrText xml:space="preserve"> PAGEREF _Toc2616 \h </w:instrText>
        </w:r>
        <w:r>
          <w:fldChar w:fldCharType="separate"/>
        </w:r>
        <w:r>
          <w:t>40</w:t>
        </w:r>
        <w:r>
          <w:fldChar w:fldCharType="end"/>
        </w:r>
      </w:hyperlink>
    </w:p>
    <w:p>
      <w:pPr>
        <w:pStyle w:val="TOC2"/>
        <w:tabs>
          <w:tab w:val="right" w:leader="dot" w:pos="8306"/>
        </w:tabs>
      </w:pPr>
      <w:hyperlink w:anchor="_Toc13911" w:history="1">
        <w:r>
          <w:rPr>
            <w:rFonts w:ascii="仿宋" w:eastAsia="仿宋" w:hAnsi="仿宋" w:cs="仿宋" w:hint="eastAsia"/>
            <w:lang w:eastAsia="zh-CN"/>
          </w:rPr>
          <w:t>(三)、项目管理与监控体系</w:t>
        </w:r>
        <w:r>
          <w:tab/>
        </w:r>
        <w:r>
          <w:fldChar w:fldCharType="begin"/>
        </w:r>
        <w:r>
          <w:instrText xml:space="preserve"> PAGEREF _Toc13911 \h </w:instrText>
        </w:r>
        <w:r>
          <w:fldChar w:fldCharType="separate"/>
        </w:r>
        <w:r>
          <w:t>43</w:t>
        </w:r>
        <w:r>
          <w:fldChar w:fldCharType="end"/>
        </w:r>
      </w:hyperlink>
    </w:p>
    <w:p>
      <w:pPr>
        <w:pStyle w:val="TOC1"/>
        <w:tabs>
          <w:tab w:val="right" w:leader="dot" w:pos="8306"/>
        </w:tabs>
      </w:pPr>
      <w:hyperlink w:anchor="_Toc10487" w:history="1">
        <w:r>
          <w:rPr>
            <w:rFonts w:ascii="仿宋" w:eastAsia="仿宋" w:hAnsi="仿宋" w:cs="仿宋" w:hint="eastAsia"/>
            <w:lang w:eastAsia="zh-CN"/>
          </w:rPr>
          <w:t>八、项目质量与标准</w:t>
        </w:r>
        <w:r>
          <w:tab/>
        </w:r>
        <w:r>
          <w:fldChar w:fldCharType="begin"/>
        </w:r>
        <w:r>
          <w:instrText xml:space="preserve"> PAGEREF _Toc10487 \h </w:instrText>
        </w:r>
        <w:r>
          <w:fldChar w:fldCharType="separate"/>
        </w:r>
        <w:r>
          <w:t>45</w:t>
        </w:r>
        <w:r>
          <w:fldChar w:fldCharType="end"/>
        </w:r>
      </w:hyperlink>
    </w:p>
    <w:p>
      <w:pPr>
        <w:pStyle w:val="TOC2"/>
        <w:tabs>
          <w:tab w:val="right" w:leader="dot" w:pos="8306"/>
        </w:tabs>
      </w:pPr>
      <w:hyperlink w:anchor="_Toc26258" w:history="1">
        <w:r>
          <w:rPr>
            <w:rFonts w:ascii="仿宋" w:eastAsia="仿宋" w:hAnsi="仿宋" w:cs="仿宋" w:hint="eastAsia"/>
            <w:lang w:eastAsia="zh-CN"/>
          </w:rPr>
          <w:t>(一)、质量保障体系</w:t>
        </w:r>
        <w:r>
          <w:tab/>
        </w:r>
        <w:r>
          <w:fldChar w:fldCharType="begin"/>
        </w:r>
        <w:r>
          <w:instrText xml:space="preserve"> PAGEREF _Toc26258 \h </w:instrText>
        </w:r>
        <w:r>
          <w:fldChar w:fldCharType="separate"/>
        </w:r>
        <w:r>
          <w:t>45</w:t>
        </w:r>
        <w:r>
          <w:fldChar w:fldCharType="end"/>
        </w:r>
      </w:hyperlink>
    </w:p>
    <w:p>
      <w:pPr>
        <w:pStyle w:val="TOC2"/>
        <w:tabs>
          <w:tab w:val="right" w:leader="dot" w:pos="8306"/>
        </w:tabs>
      </w:pPr>
      <w:hyperlink w:anchor="_Toc15868" w:history="1">
        <w:r>
          <w:rPr>
            <w:rFonts w:ascii="仿宋" w:eastAsia="仿宋" w:hAnsi="仿宋" w:cs="仿宋" w:hint="eastAsia"/>
            <w:lang w:eastAsia="zh-CN"/>
          </w:rPr>
          <w:t>(二)、标准化作业流程</w:t>
        </w:r>
        <w:r>
          <w:tab/>
        </w:r>
        <w:r>
          <w:fldChar w:fldCharType="begin"/>
        </w:r>
        <w:r>
          <w:instrText xml:space="preserve"> PAGEREF _Toc15868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758" w:history="1">
        <w:r>
          <w:rPr>
            <w:rFonts w:ascii="仿宋" w:eastAsia="仿宋" w:hAnsi="仿宋" w:cs="仿宋" w:hint="eastAsia"/>
            <w:lang w:eastAsia="zh-CN"/>
          </w:rPr>
          <w:t>(三)、质量监控与评估</w:t>
        </w:r>
        <w:r>
          <w:tab/>
        </w:r>
        <w:r>
          <w:fldChar w:fldCharType="begin"/>
        </w:r>
        <w:r>
          <w:instrText xml:space="preserve"> PAGEREF _Toc21758 \h </w:instrText>
        </w:r>
        <w:r>
          <w:fldChar w:fldCharType="separate"/>
        </w:r>
        <w:r>
          <w:t>48</w:t>
        </w:r>
        <w:r>
          <w:fldChar w:fldCharType="end"/>
        </w:r>
      </w:hyperlink>
    </w:p>
    <w:p>
      <w:pPr>
        <w:pStyle w:val="TOC2"/>
        <w:tabs>
          <w:tab w:val="right" w:leader="dot" w:pos="8306"/>
        </w:tabs>
      </w:pPr>
      <w:hyperlink w:anchor="_Toc3688" w:history="1">
        <w:r>
          <w:rPr>
            <w:rFonts w:ascii="仿宋" w:eastAsia="仿宋" w:hAnsi="仿宋" w:cs="仿宋" w:hint="eastAsia"/>
            <w:lang w:eastAsia="zh-CN"/>
          </w:rPr>
          <w:t>(四)、质量改进计划</w:t>
        </w:r>
        <w:r>
          <w:tab/>
        </w:r>
        <w:r>
          <w:fldChar w:fldCharType="begin"/>
        </w:r>
        <w:r>
          <w:instrText xml:space="preserve"> PAGEREF _Toc3688 \h </w:instrText>
        </w:r>
        <w:r>
          <w:fldChar w:fldCharType="separate"/>
        </w:r>
        <w:r>
          <w:t>49</w:t>
        </w:r>
        <w:r>
          <w:fldChar w:fldCharType="end"/>
        </w:r>
      </w:hyperlink>
    </w:p>
    <w:p>
      <w:pPr>
        <w:pStyle w:val="TOC1"/>
        <w:tabs>
          <w:tab w:val="right" w:leader="dot" w:pos="8306"/>
        </w:tabs>
      </w:pPr>
      <w:hyperlink w:anchor="_Toc9289" w:history="1">
        <w:r>
          <w:rPr>
            <w:rFonts w:ascii="仿宋" w:eastAsia="仿宋" w:hAnsi="仿宋" w:cs="仿宋" w:hint="eastAsia"/>
            <w:lang w:eastAsia="zh-CN"/>
          </w:rPr>
          <w:t>九、土地利用与规划方案</w:t>
        </w:r>
        <w:r>
          <w:tab/>
        </w:r>
        <w:r>
          <w:fldChar w:fldCharType="begin"/>
        </w:r>
        <w:r>
          <w:instrText xml:space="preserve"> PAGEREF _Toc9289 \h </w:instrText>
        </w:r>
        <w:r>
          <w:fldChar w:fldCharType="separate"/>
        </w:r>
        <w:r>
          <w:t>50</w:t>
        </w:r>
        <w:r>
          <w:fldChar w:fldCharType="end"/>
        </w:r>
      </w:hyperlink>
    </w:p>
    <w:p>
      <w:pPr>
        <w:pStyle w:val="TOC2"/>
        <w:tabs>
          <w:tab w:val="right" w:leader="dot" w:pos="8306"/>
        </w:tabs>
      </w:pPr>
      <w:hyperlink w:anchor="_Toc9211" w:history="1">
        <w:r>
          <w:rPr>
            <w:rFonts w:ascii="仿宋" w:eastAsia="仿宋" w:hAnsi="仿宋" w:cs="仿宋" w:hint="eastAsia"/>
            <w:lang w:eastAsia="zh-CN"/>
          </w:rPr>
          <w:t>(一)、项目用地情况分析</w:t>
        </w:r>
        <w:r>
          <w:tab/>
        </w:r>
        <w:r>
          <w:fldChar w:fldCharType="begin"/>
        </w:r>
        <w:r>
          <w:instrText xml:space="preserve"> PAGEREF _Toc9211 \h </w:instrText>
        </w:r>
        <w:r>
          <w:fldChar w:fldCharType="separate"/>
        </w:r>
        <w:r>
          <w:t>50</w:t>
        </w:r>
        <w:r>
          <w:fldChar w:fldCharType="end"/>
        </w:r>
      </w:hyperlink>
    </w:p>
    <w:p>
      <w:pPr>
        <w:pStyle w:val="TOC2"/>
        <w:tabs>
          <w:tab w:val="right" w:leader="dot" w:pos="8306"/>
        </w:tabs>
      </w:pPr>
      <w:hyperlink w:anchor="_Toc2515" w:history="1">
        <w:r>
          <w:rPr>
            <w:rFonts w:ascii="仿宋" w:eastAsia="仿宋" w:hAnsi="仿宋" w:cs="仿宋" w:hint="eastAsia"/>
            <w:lang w:eastAsia="zh-CN"/>
          </w:rPr>
          <w:t>(二)、土地利用规划方案</w:t>
        </w:r>
        <w:r>
          <w:tab/>
        </w:r>
        <w:r>
          <w:fldChar w:fldCharType="begin"/>
        </w:r>
        <w:r>
          <w:instrText xml:space="preserve"> PAGEREF _Toc2515 \h </w:instrText>
        </w:r>
        <w:r>
          <w:fldChar w:fldCharType="separate"/>
        </w:r>
        <w:r>
          <w:t>51</w:t>
        </w:r>
        <w:r>
          <w:fldChar w:fldCharType="end"/>
        </w:r>
      </w:hyperlink>
    </w:p>
    <w:p>
      <w:pPr>
        <w:pStyle w:val="TOC1"/>
        <w:tabs>
          <w:tab w:val="right" w:leader="dot" w:pos="8306"/>
        </w:tabs>
      </w:pPr>
      <w:hyperlink w:anchor="_Toc28333" w:history="1">
        <w:r>
          <w:rPr>
            <w:rFonts w:ascii="仿宋" w:eastAsia="仿宋" w:hAnsi="仿宋" w:cs="仿宋" w:hint="eastAsia"/>
            <w:lang w:eastAsia="zh-CN"/>
          </w:rPr>
          <w:t>十、安全与应急管理</w:t>
        </w:r>
        <w:r>
          <w:tab/>
        </w:r>
        <w:r>
          <w:fldChar w:fldCharType="begin"/>
        </w:r>
        <w:r>
          <w:instrText xml:space="preserve"> PAGEREF _Toc28333 \h </w:instrText>
        </w:r>
        <w:r>
          <w:fldChar w:fldCharType="separate"/>
        </w:r>
        <w:r>
          <w:t>52</w:t>
        </w:r>
        <w:r>
          <w:fldChar w:fldCharType="end"/>
        </w:r>
      </w:hyperlink>
    </w:p>
    <w:p>
      <w:pPr>
        <w:pStyle w:val="TOC2"/>
        <w:tabs>
          <w:tab w:val="right" w:leader="dot" w:pos="8306"/>
        </w:tabs>
      </w:pPr>
      <w:hyperlink w:anchor="_Toc28013" w:history="1">
        <w:r>
          <w:rPr>
            <w:rFonts w:ascii="仿宋" w:eastAsia="仿宋" w:hAnsi="仿宋" w:cs="仿宋" w:hint="eastAsia"/>
            <w:lang w:eastAsia="zh-CN"/>
          </w:rPr>
          <w:t>(一)、安全生产管理</w:t>
        </w:r>
        <w:r>
          <w:tab/>
        </w:r>
        <w:r>
          <w:fldChar w:fldCharType="begin"/>
        </w:r>
        <w:r>
          <w:instrText xml:space="preserve"> PAGEREF _Toc28013 \h </w:instrText>
        </w:r>
        <w:r>
          <w:fldChar w:fldCharType="separate"/>
        </w:r>
        <w:r>
          <w:t>52</w:t>
        </w:r>
        <w:r>
          <w:fldChar w:fldCharType="end"/>
        </w:r>
      </w:hyperlink>
    </w:p>
    <w:p>
      <w:pPr>
        <w:pStyle w:val="TOC2"/>
        <w:tabs>
          <w:tab w:val="right" w:leader="dot" w:pos="8306"/>
        </w:tabs>
      </w:pPr>
      <w:hyperlink w:anchor="_Toc22520" w:history="1">
        <w:r>
          <w:rPr>
            <w:rFonts w:ascii="仿宋" w:eastAsia="仿宋" w:hAnsi="仿宋" w:cs="仿宋" w:hint="eastAsia"/>
            <w:lang w:eastAsia="zh-CN"/>
          </w:rPr>
          <w:t>(二)、应急预案与响应</w:t>
        </w:r>
        <w:r>
          <w:tab/>
        </w:r>
        <w:r>
          <w:fldChar w:fldCharType="begin"/>
        </w:r>
        <w:r>
          <w:instrText xml:space="preserve"> PAGEREF _Toc22520 \h </w:instrText>
        </w:r>
        <w:r>
          <w:fldChar w:fldCharType="separate"/>
        </w:r>
        <w:r>
          <w:t>54</w:t>
        </w:r>
        <w:r>
          <w:fldChar w:fldCharType="end"/>
        </w:r>
      </w:hyperlink>
    </w:p>
    <w:p>
      <w:pPr>
        <w:pStyle w:val="TOC1"/>
        <w:tabs>
          <w:tab w:val="right" w:leader="dot" w:pos="8306"/>
        </w:tabs>
      </w:pPr>
      <w:hyperlink w:anchor="_Toc22498" w:history="1">
        <w:r>
          <w:rPr>
            <w:rFonts w:ascii="仿宋" w:eastAsia="仿宋" w:hAnsi="仿宋" w:cs="仿宋" w:hint="eastAsia"/>
            <w:lang w:eastAsia="zh-CN"/>
          </w:rPr>
          <w:t>十一、客户关系管理与市场拓展</w:t>
        </w:r>
        <w:r>
          <w:tab/>
        </w:r>
        <w:r>
          <w:fldChar w:fldCharType="begin"/>
        </w:r>
        <w:r>
          <w:instrText xml:space="preserve"> PAGEREF _Toc22498 \h </w:instrText>
        </w:r>
        <w:r>
          <w:fldChar w:fldCharType="separate"/>
        </w:r>
        <w:r>
          <w:t>55</w:t>
        </w:r>
        <w:r>
          <w:fldChar w:fldCharType="end"/>
        </w:r>
      </w:hyperlink>
    </w:p>
    <w:p>
      <w:pPr>
        <w:pStyle w:val="TOC2"/>
        <w:tabs>
          <w:tab w:val="right" w:leader="dot" w:pos="8306"/>
        </w:tabs>
      </w:pPr>
      <w:hyperlink w:anchor="_Toc32177" w:history="1">
        <w:r>
          <w:rPr>
            <w:rFonts w:ascii="仿宋" w:eastAsia="仿宋" w:hAnsi="仿宋" w:cs="仿宋" w:hint="eastAsia"/>
            <w:lang w:eastAsia="zh-CN"/>
          </w:rPr>
          <w:t>(一)、客户关系管理策略</w:t>
        </w:r>
        <w:r>
          <w:tab/>
        </w:r>
        <w:r>
          <w:fldChar w:fldCharType="begin"/>
        </w:r>
        <w:r>
          <w:instrText xml:space="preserve"> PAGEREF _Toc32177 \h </w:instrText>
        </w:r>
        <w:r>
          <w:fldChar w:fldCharType="separate"/>
        </w:r>
        <w:r>
          <w:t>55</w:t>
        </w:r>
        <w:r>
          <w:fldChar w:fldCharType="end"/>
        </w:r>
      </w:hyperlink>
    </w:p>
    <w:p>
      <w:pPr>
        <w:pStyle w:val="TOC2"/>
        <w:tabs>
          <w:tab w:val="right" w:leader="dot" w:pos="8306"/>
        </w:tabs>
      </w:pPr>
      <w:hyperlink w:anchor="_Toc12043" w:history="1">
        <w:r>
          <w:rPr>
            <w:rFonts w:ascii="仿宋" w:eastAsia="仿宋" w:hAnsi="仿宋" w:cs="仿宋" w:hint="eastAsia"/>
            <w:lang w:eastAsia="zh-CN"/>
          </w:rPr>
          <w:t>(二)、市场拓展方案</w:t>
        </w:r>
        <w:r>
          <w:tab/>
        </w:r>
        <w:r>
          <w:fldChar w:fldCharType="begin"/>
        </w:r>
        <w:r>
          <w:instrText xml:space="preserve"> PAGEREF _Toc12043 \h </w:instrText>
        </w:r>
        <w:r>
          <w:fldChar w:fldCharType="separate"/>
        </w:r>
        <w:r>
          <w:t>57</w:t>
        </w:r>
        <w:r>
          <w:fldChar w:fldCharType="end"/>
        </w:r>
      </w:hyperlink>
    </w:p>
    <w:p>
      <w:pPr>
        <w:pStyle w:val="TOC1"/>
        <w:tabs>
          <w:tab w:val="right" w:leader="dot" w:pos="8306"/>
        </w:tabs>
      </w:pPr>
      <w:hyperlink w:anchor="_Toc14429" w:history="1">
        <w:r>
          <w:rPr>
            <w:rFonts w:ascii="仿宋" w:eastAsia="仿宋" w:hAnsi="仿宋" w:cs="仿宋" w:hint="eastAsia"/>
            <w:lang w:eastAsia="zh-CN"/>
          </w:rPr>
          <w:t>十二、技术创新与产业升级</w:t>
        </w:r>
        <w:r>
          <w:tab/>
        </w:r>
        <w:r>
          <w:fldChar w:fldCharType="begin"/>
        </w:r>
        <w:r>
          <w:instrText xml:space="preserve"> PAGEREF _Toc14429 \h </w:instrText>
        </w:r>
        <w:r>
          <w:fldChar w:fldCharType="separate"/>
        </w:r>
        <w:r>
          <w:t>58</w:t>
        </w:r>
        <w:r>
          <w:fldChar w:fldCharType="end"/>
        </w:r>
      </w:hyperlink>
    </w:p>
    <w:p>
      <w:pPr>
        <w:pStyle w:val="TOC2"/>
        <w:tabs>
          <w:tab w:val="right" w:leader="dot" w:pos="8306"/>
        </w:tabs>
      </w:pPr>
      <w:hyperlink w:anchor="_Toc29496" w:history="1">
        <w:r>
          <w:rPr>
            <w:rFonts w:ascii="仿宋" w:eastAsia="仿宋" w:hAnsi="仿宋" w:cs="仿宋" w:hint="eastAsia"/>
            <w:lang w:eastAsia="zh-CN"/>
          </w:rPr>
          <w:t>(一)、技术创新方向与目标</w:t>
        </w:r>
        <w:r>
          <w:tab/>
        </w:r>
        <w:r>
          <w:fldChar w:fldCharType="begin"/>
        </w:r>
        <w:r>
          <w:instrText xml:space="preserve"> PAGEREF _Toc29496 \h </w:instrText>
        </w:r>
        <w:r>
          <w:fldChar w:fldCharType="separate"/>
        </w:r>
        <w:r>
          <w:t>58</w:t>
        </w:r>
        <w:r>
          <w:fldChar w:fldCharType="end"/>
        </w:r>
      </w:hyperlink>
    </w:p>
    <w:p>
      <w:pPr>
        <w:pStyle w:val="TOC2"/>
        <w:tabs>
          <w:tab w:val="right" w:leader="dot" w:pos="8306"/>
        </w:tabs>
      </w:pPr>
      <w:hyperlink w:anchor="_Toc29022" w:history="1">
        <w:r>
          <w:rPr>
            <w:rFonts w:ascii="仿宋" w:eastAsia="仿宋" w:hAnsi="仿宋" w:cs="仿宋" w:hint="eastAsia"/>
            <w:lang w:eastAsia="zh-CN"/>
          </w:rPr>
          <w:t>(二)、产业升级路径与措施</w:t>
        </w:r>
        <w:r>
          <w:tab/>
        </w:r>
        <w:r>
          <w:fldChar w:fldCharType="begin"/>
        </w:r>
        <w:r>
          <w:instrText xml:space="preserve"> PAGEREF _Toc29022 \h </w:instrText>
        </w:r>
        <w:r>
          <w:fldChar w:fldCharType="separate"/>
        </w:r>
        <w:r>
          <w:t>59</w:t>
        </w:r>
        <w:r>
          <w:fldChar w:fldCharType="end"/>
        </w:r>
      </w:hyperlink>
    </w:p>
    <w:p>
      <w:pPr>
        <w:pStyle w:val="TOC1"/>
        <w:tabs>
          <w:tab w:val="right" w:leader="dot" w:pos="8306"/>
        </w:tabs>
      </w:pPr>
      <w:hyperlink w:anchor="_Toc4409" w:history="1">
        <w:r>
          <w:rPr>
            <w:rFonts w:ascii="仿宋" w:eastAsia="仿宋" w:hAnsi="仿宋" w:cs="仿宋" w:hint="eastAsia"/>
            <w:lang w:eastAsia="zh-CN"/>
          </w:rPr>
          <w:t>十三、合作与交流机制建立</w:t>
        </w:r>
        <w:r>
          <w:tab/>
        </w:r>
        <w:r>
          <w:fldChar w:fldCharType="begin"/>
        </w:r>
        <w:r>
          <w:instrText xml:space="preserve"> PAGEREF _Toc4409 \h </w:instrText>
        </w:r>
        <w:r>
          <w:fldChar w:fldCharType="separate"/>
        </w:r>
        <w:r>
          <w:t>60</w:t>
        </w:r>
        <w:r>
          <w:fldChar w:fldCharType="end"/>
        </w:r>
      </w:hyperlink>
    </w:p>
    <w:p>
      <w:pPr>
        <w:pStyle w:val="TOC2"/>
        <w:tabs>
          <w:tab w:val="right" w:leader="dot" w:pos="8306"/>
        </w:tabs>
      </w:pPr>
      <w:hyperlink w:anchor="_Toc12149" w:history="1">
        <w:r>
          <w:rPr>
            <w:rFonts w:ascii="仿宋" w:eastAsia="仿宋" w:hAnsi="仿宋" w:cs="仿宋" w:hint="eastAsia"/>
            <w:lang w:eastAsia="zh-CN"/>
          </w:rPr>
          <w:t>(一)、合作伙伴选择与合作方式</w:t>
        </w:r>
        <w:r>
          <w:tab/>
        </w:r>
        <w:r>
          <w:fldChar w:fldCharType="begin"/>
        </w:r>
        <w:r>
          <w:instrText xml:space="preserve"> PAGEREF _Toc12149 \h </w:instrText>
        </w:r>
        <w:r>
          <w:fldChar w:fldCharType="separate"/>
        </w:r>
        <w:r>
          <w:t>60</w:t>
        </w:r>
        <w:r>
          <w:fldChar w:fldCharType="end"/>
        </w:r>
      </w:hyperlink>
    </w:p>
    <w:p>
      <w:pPr>
        <w:pStyle w:val="TOC2"/>
        <w:tabs>
          <w:tab w:val="right" w:leader="dot" w:pos="8306"/>
        </w:tabs>
      </w:pPr>
      <w:hyperlink w:anchor="_Toc13640" w:history="1">
        <w:r>
          <w:rPr>
            <w:rFonts w:ascii="仿宋" w:eastAsia="仿宋" w:hAnsi="仿宋" w:cs="仿宋" w:hint="eastAsia"/>
            <w:lang w:eastAsia="zh-CN"/>
          </w:rPr>
          <w:t>(二)、交流与合作平台搭建</w:t>
        </w:r>
        <w:r>
          <w:tab/>
        </w:r>
        <w:r>
          <w:fldChar w:fldCharType="begin"/>
        </w:r>
        <w:r>
          <w:instrText xml:space="preserve"> PAGEREF _Toc13640 \h </w:instrText>
        </w:r>
        <w:r>
          <w:fldChar w:fldCharType="separate"/>
        </w:r>
        <w:r>
          <w:t>62</w:t>
        </w:r>
        <w:r>
          <w:fldChar w:fldCharType="end"/>
        </w:r>
      </w:hyperlink>
    </w:p>
    <w:p>
      <w:pPr>
        <w:pStyle w:val="TOC1"/>
        <w:tabs>
          <w:tab w:val="right" w:leader="dot" w:pos="8306"/>
        </w:tabs>
      </w:pPr>
      <w:hyperlink w:anchor="_Toc13419" w:history="1">
        <w:r>
          <w:rPr>
            <w:rFonts w:ascii="仿宋" w:eastAsia="仿宋" w:hAnsi="仿宋" w:cs="仿宋" w:hint="eastAsia"/>
            <w:lang w:eastAsia="zh-CN"/>
          </w:rPr>
          <w:t>十四、法律法规与政策遵循</w:t>
        </w:r>
        <w:r>
          <w:tab/>
        </w:r>
        <w:r>
          <w:fldChar w:fldCharType="begin"/>
        </w:r>
        <w:r>
          <w:instrText xml:space="preserve"> PAGEREF _Toc13419 \h </w:instrText>
        </w:r>
        <w:r>
          <w:fldChar w:fldCharType="separate"/>
        </w:r>
        <w:r>
          <w:t>63</w:t>
        </w:r>
        <w:r>
          <w:fldChar w:fldCharType="end"/>
        </w:r>
      </w:hyperlink>
    </w:p>
    <w:p>
      <w:pPr>
        <w:pStyle w:val="TOC2"/>
        <w:tabs>
          <w:tab w:val="right" w:leader="dot" w:pos="8306"/>
        </w:tabs>
      </w:pPr>
      <w:hyperlink w:anchor="_Toc11935" w:history="1">
        <w:r>
          <w:rPr>
            <w:rFonts w:ascii="仿宋" w:eastAsia="仿宋" w:hAnsi="仿宋" w:cs="仿宋" w:hint="eastAsia"/>
            <w:lang w:eastAsia="zh-CN"/>
          </w:rPr>
          <w:t>(一)、法律法规遵守</w:t>
        </w:r>
        <w:r>
          <w:tab/>
        </w:r>
        <w:r>
          <w:fldChar w:fldCharType="begin"/>
        </w:r>
        <w:r>
          <w:instrText xml:space="preserve"> PAGEREF _Toc11935 \h </w:instrText>
        </w:r>
        <w:r>
          <w:fldChar w:fldCharType="separate"/>
        </w:r>
        <w:r>
          <w:t>63</w:t>
        </w:r>
        <w:r>
          <w:fldChar w:fldCharType="end"/>
        </w:r>
      </w:hyperlink>
    </w:p>
    <w:p>
      <w:pPr>
        <w:pStyle w:val="TOC2"/>
        <w:tabs>
          <w:tab w:val="right" w:leader="dot" w:pos="8306"/>
        </w:tabs>
      </w:pPr>
      <w:hyperlink w:anchor="_Toc7387" w:history="1">
        <w:r>
          <w:rPr>
            <w:rFonts w:ascii="仿宋" w:eastAsia="仿宋" w:hAnsi="仿宋" w:cs="仿宋" w:hint="eastAsia"/>
            <w:lang w:eastAsia="zh-CN"/>
          </w:rPr>
          <w:t>(二)、政策导向与利用</w:t>
        </w:r>
        <w:r>
          <w:tab/>
        </w:r>
        <w:r>
          <w:fldChar w:fldCharType="begin"/>
        </w:r>
        <w:r>
          <w:instrText xml:space="preserve"> PAGEREF _Toc7387 \h </w:instrText>
        </w:r>
        <w:r>
          <w:fldChar w:fldCharType="separate"/>
        </w:r>
        <w:r>
          <w:t>64</w:t>
        </w:r>
        <w:r>
          <w:fldChar w:fldCharType="end"/>
        </w:r>
      </w:hyperlink>
    </w:p>
    <w:p>
      <w:pPr>
        <w:pStyle w:val="TOC1"/>
        <w:tabs>
          <w:tab w:val="right" w:leader="dot" w:pos="8306"/>
        </w:tabs>
      </w:pPr>
      <w:hyperlink w:anchor="_Toc12429" w:history="1">
        <w:r>
          <w:rPr>
            <w:rFonts w:ascii="仿宋" w:eastAsia="仿宋" w:hAnsi="仿宋" w:cs="仿宋" w:hint="eastAsia"/>
            <w:lang w:eastAsia="zh-CN"/>
          </w:rPr>
          <w:t>十五、设施与设备管理</w:t>
        </w:r>
        <w:r>
          <w:tab/>
        </w:r>
        <w:r>
          <w:fldChar w:fldCharType="begin"/>
        </w:r>
        <w:r>
          <w:instrText xml:space="preserve"> PAGEREF _Toc12429 \h </w:instrText>
        </w:r>
        <w:r>
          <w:fldChar w:fldCharType="separate"/>
        </w:r>
        <w:r>
          <w:t>65</w:t>
        </w:r>
        <w:r>
          <w:fldChar w:fldCharType="end"/>
        </w:r>
      </w:hyperlink>
    </w:p>
    <w:p>
      <w:pPr>
        <w:pStyle w:val="TOC2"/>
        <w:tabs>
          <w:tab w:val="right" w:leader="dot" w:pos="8306"/>
        </w:tabs>
      </w:pPr>
      <w:hyperlink w:anchor="_Toc15221" w:history="1">
        <w:r>
          <w:rPr>
            <w:rFonts w:ascii="仿宋" w:eastAsia="仿宋" w:hAnsi="仿宋" w:cs="仿宋" w:hint="eastAsia"/>
            <w:lang w:eastAsia="zh-CN"/>
          </w:rPr>
          <w:t>(一)、设施规划与配置</w:t>
        </w:r>
        <w:r>
          <w:tab/>
        </w:r>
        <w:r>
          <w:fldChar w:fldCharType="begin"/>
        </w:r>
        <w:r>
          <w:instrText xml:space="preserve"> PAGEREF _Toc15221 \h </w:instrText>
        </w:r>
        <w:r>
          <w:fldChar w:fldCharType="separate"/>
        </w:r>
        <w:r>
          <w:t>65</w:t>
        </w:r>
        <w:r>
          <w:fldChar w:fldCharType="end"/>
        </w:r>
      </w:hyperlink>
    </w:p>
    <w:p>
      <w:pPr>
        <w:pStyle w:val="TOC2"/>
        <w:tabs>
          <w:tab w:val="right" w:leader="dot" w:pos="8306"/>
        </w:tabs>
      </w:pPr>
      <w:hyperlink w:anchor="_Toc25910" w:history="1">
        <w:r>
          <w:rPr>
            <w:rFonts w:ascii="仿宋" w:eastAsia="仿宋" w:hAnsi="仿宋" w:cs="仿宋" w:hint="eastAsia"/>
            <w:lang w:eastAsia="zh-CN"/>
          </w:rPr>
          <w:t>(二)、设备采购与维护管理</w:t>
        </w:r>
        <w:r>
          <w:tab/>
        </w:r>
        <w:r>
          <w:fldChar w:fldCharType="begin"/>
        </w:r>
        <w:r>
          <w:instrText xml:space="preserve"> PAGEREF _Toc25910 \h </w:instrText>
        </w:r>
        <w:r>
          <w:fldChar w:fldCharType="separate"/>
        </w:r>
        <w:r>
          <w:t>66</w:t>
        </w:r>
        <w:r>
          <w:fldChar w:fldCharType="end"/>
        </w:r>
      </w:hyperlink>
    </w:p>
    <w:p>
      <w:pPr>
        <w:pStyle w:val="TOC2"/>
        <w:tabs>
          <w:tab w:val="right" w:leader="dot" w:pos="8306"/>
        </w:tabs>
      </w:pPr>
      <w:hyperlink w:anchor="_Toc29491" w:history="1">
        <w:r>
          <w:rPr>
            <w:rFonts w:ascii="仿宋" w:eastAsia="仿宋" w:hAnsi="仿宋" w:cs="仿宋" w:hint="eastAsia"/>
            <w:lang w:eastAsia="zh-CN"/>
          </w:rPr>
          <w:t>(三)、设施设备升级策略</w:t>
        </w:r>
        <w:r>
          <w:tab/>
        </w:r>
        <w:r>
          <w:fldChar w:fldCharType="begin"/>
        </w:r>
        <w:r>
          <w:instrText xml:space="preserve"> PAGEREF _Toc29491 \h </w:instrText>
        </w:r>
        <w:r>
          <w:fldChar w:fldCharType="separate"/>
        </w:r>
        <w:r>
          <w:t>66</w:t>
        </w:r>
        <w:r>
          <w:fldChar w:fldCharType="end"/>
        </w:r>
      </w:hyperlink>
    </w:p>
    <w:p>
      <w:pPr>
        <w:pStyle w:val="TOC1"/>
        <w:tabs>
          <w:tab w:val="right" w:leader="dot" w:pos="8306"/>
        </w:tabs>
      </w:pPr>
      <w:hyperlink w:anchor="_Toc10096" w:history="1">
        <w:r>
          <w:rPr>
            <w:rFonts w:ascii="仿宋" w:eastAsia="仿宋" w:hAnsi="仿宋" w:cs="仿宋" w:hint="eastAsia"/>
            <w:lang w:eastAsia="zh-CN"/>
          </w:rPr>
          <w:t>十六、产业协同与集群发展</w:t>
        </w:r>
        <w:r>
          <w:tab/>
        </w:r>
        <w:r>
          <w:fldChar w:fldCharType="begin"/>
        </w:r>
        <w:r>
          <w:instrText xml:space="preserve"> PAGEREF _Toc10096 \h </w:instrText>
        </w:r>
        <w:r>
          <w:fldChar w:fldCharType="separate"/>
        </w:r>
        <w:r>
          <w:t>67</w:t>
        </w:r>
        <w:r>
          <w:fldChar w:fldCharType="end"/>
        </w:r>
      </w:hyperlink>
    </w:p>
    <w:p>
      <w:pPr>
        <w:pStyle w:val="TOC2"/>
        <w:tabs>
          <w:tab w:val="right" w:leader="dot" w:pos="8306"/>
        </w:tabs>
      </w:pPr>
      <w:hyperlink w:anchor="_Toc12370" w:history="1">
        <w:r>
          <w:rPr>
            <w:rFonts w:ascii="仿宋" w:eastAsia="仿宋" w:hAnsi="仿宋" w:cs="仿宋" w:hint="eastAsia"/>
            <w:lang w:eastAsia="zh-CN"/>
          </w:rPr>
          <w:t>(一)、产业协同机制建设</w:t>
        </w:r>
        <w:r>
          <w:tab/>
        </w:r>
        <w:r>
          <w:fldChar w:fldCharType="begin"/>
        </w:r>
        <w:r>
          <w:instrText xml:space="preserve"> PAGEREF _Toc12370 \h </w:instrText>
        </w:r>
        <w:r>
          <w:fldChar w:fldCharType="separate"/>
        </w:r>
        <w:r>
          <w:t>67</w:t>
        </w:r>
        <w:r>
          <w:fldChar w:fldCharType="end"/>
        </w:r>
      </w:hyperlink>
    </w:p>
    <w:p>
      <w:pPr>
        <w:pStyle w:val="TOC2"/>
        <w:tabs>
          <w:tab w:val="right" w:leader="dot" w:pos="8306"/>
        </w:tabs>
      </w:pPr>
      <w:hyperlink w:anchor="_Toc9296" w:history="1">
        <w:r>
          <w:rPr>
            <w:rFonts w:ascii="仿宋" w:eastAsia="仿宋" w:hAnsi="仿宋" w:cs="仿宋" w:hint="eastAsia"/>
            <w:lang w:eastAsia="zh-CN"/>
          </w:rPr>
          <w:t>(二)、产业集群培育与发展</w:t>
        </w:r>
        <w:r>
          <w:tab/>
        </w:r>
        <w:r>
          <w:fldChar w:fldCharType="begin"/>
        </w:r>
        <w:r>
          <w:instrText xml:space="preserve"> PAGEREF _Toc9296 \h </w:instrText>
        </w:r>
        <w:r>
          <w:fldChar w:fldCharType="separate"/>
        </w:r>
        <w:r>
          <w:t>68</w:t>
        </w:r>
        <w:r>
          <w:fldChar w:fldCharType="end"/>
        </w:r>
      </w:hyperlink>
    </w:p>
    <w:p>
      <w:pPr>
        <w:pStyle w:val="TOC1"/>
        <w:tabs>
          <w:tab w:val="right" w:leader="dot" w:pos="8306"/>
        </w:tabs>
      </w:pPr>
      <w:hyperlink w:anchor="_Toc24087" w:history="1">
        <w:r>
          <w:rPr>
            <w:rFonts w:ascii="仿宋" w:eastAsia="仿宋" w:hAnsi="仿宋" w:cs="仿宋" w:hint="eastAsia"/>
            <w:lang w:eastAsia="zh-CN"/>
          </w:rPr>
          <w:t>十七、创新驱动与持续发展</w:t>
        </w:r>
        <w:r>
          <w:tab/>
        </w:r>
        <w:r>
          <w:fldChar w:fldCharType="begin"/>
        </w:r>
        <w:r>
          <w:instrText xml:space="preserve"> PAGEREF _Toc24087 \h </w:instrText>
        </w:r>
        <w:r>
          <w:fldChar w:fldCharType="separate"/>
        </w:r>
        <w:r>
          <w:t>69</w:t>
        </w:r>
        <w:r>
          <w:fldChar w:fldCharType="end"/>
        </w:r>
      </w:hyperlink>
    </w:p>
    <w:p>
      <w:pPr>
        <w:pStyle w:val="TOC2"/>
        <w:tabs>
          <w:tab w:val="right" w:leader="dot" w:pos="8306"/>
        </w:tabs>
      </w:pPr>
      <w:hyperlink w:anchor="_Toc27243" w:history="1">
        <w:r>
          <w:rPr>
            <w:rFonts w:ascii="仿宋" w:eastAsia="仿宋" w:hAnsi="仿宋" w:cs="仿宋" w:hint="eastAsia"/>
            <w:lang w:eastAsia="zh-CN"/>
          </w:rPr>
          <w:t>(一)、创新驱动战略实施</w:t>
        </w:r>
        <w:r>
          <w:tab/>
        </w:r>
        <w:r>
          <w:fldChar w:fldCharType="begin"/>
        </w:r>
        <w:r>
          <w:instrText xml:space="preserve"> PAGEREF _Toc27243 \h </w:instrText>
        </w:r>
        <w:r>
          <w:fldChar w:fldCharType="separate"/>
        </w:r>
        <w:r>
          <w:t>69</w:t>
        </w:r>
        <w:r>
          <w:fldChar w:fldCharType="end"/>
        </w:r>
      </w:hyperlink>
    </w:p>
    <w:p>
      <w:pPr>
        <w:pStyle w:val="TOC2"/>
        <w:tabs>
          <w:tab w:val="right" w:leader="dot" w:pos="8306"/>
        </w:tabs>
      </w:pPr>
      <w:hyperlink w:anchor="_Toc26530" w:history="1">
        <w:r>
          <w:rPr>
            <w:rFonts w:ascii="仿宋" w:eastAsia="仿宋" w:hAnsi="仿宋" w:cs="仿宋" w:hint="eastAsia"/>
            <w:lang w:eastAsia="zh-CN"/>
          </w:rPr>
          <w:t>(二)、持续发展路径探索</w:t>
        </w:r>
        <w:r>
          <w:tab/>
        </w:r>
        <w:r>
          <w:fldChar w:fldCharType="begin"/>
        </w:r>
        <w:r>
          <w:instrText xml:space="preserve"> PAGEREF _Toc26530 \h </w:instrText>
        </w:r>
        <w:r>
          <w:fldChar w:fldCharType="separate"/>
        </w:r>
        <w:r>
          <w:t>71</w:t>
        </w:r>
        <w:r>
          <w:fldChar w:fldCharType="end"/>
        </w:r>
      </w:hyperlink>
    </w:p>
    <w:p>
      <w:pPr>
        <w:pStyle w:val="TOC1"/>
        <w:tabs>
          <w:tab w:val="right" w:leader="dot" w:pos="8306"/>
        </w:tabs>
      </w:pPr>
      <w:hyperlink w:anchor="_Toc23513" w:history="1">
        <w:r>
          <w:rPr>
            <w:rFonts w:ascii="仿宋" w:eastAsia="仿宋" w:hAnsi="仿宋" w:cs="仿宋" w:hint="eastAsia"/>
            <w:lang w:eastAsia="zh-CN"/>
          </w:rPr>
          <w:t>十八、质量管理与控制</w:t>
        </w:r>
        <w:r>
          <w:tab/>
        </w:r>
        <w:r>
          <w:fldChar w:fldCharType="begin"/>
        </w:r>
        <w:r>
          <w:instrText xml:space="preserve"> PAGEREF _Toc23513 \h </w:instrText>
        </w:r>
        <w:r>
          <w:fldChar w:fldCharType="separate"/>
        </w:r>
        <w:r>
          <w:t>75</w:t>
        </w:r>
        <w:r>
          <w:fldChar w:fldCharType="end"/>
        </w:r>
      </w:hyperlink>
    </w:p>
    <w:p>
      <w:pPr>
        <w:pStyle w:val="TOC2"/>
        <w:tabs>
          <w:tab w:val="right" w:leader="dot" w:pos="8306"/>
        </w:tabs>
      </w:pPr>
      <w:hyperlink w:anchor="_Toc1108" w:history="1">
        <w:r>
          <w:rPr>
            <w:rFonts w:ascii="仿宋" w:eastAsia="仿宋" w:hAnsi="仿宋" w:cs="仿宋" w:hint="eastAsia"/>
            <w:lang w:eastAsia="zh-CN"/>
          </w:rPr>
          <w:t>(一)、质量管理体系建设</w:t>
        </w:r>
        <w:r>
          <w:tab/>
        </w:r>
        <w:r>
          <w:fldChar w:fldCharType="begin"/>
        </w:r>
        <w:r>
          <w:instrText xml:space="preserve"> PAGEREF _Toc1108 \h </w:instrText>
        </w:r>
        <w:r>
          <w:fldChar w:fldCharType="separate"/>
        </w:r>
        <w:r>
          <w:t>75</w:t>
        </w:r>
        <w:r>
          <w:fldChar w:fldCharType="end"/>
        </w:r>
      </w:hyperlink>
    </w:p>
    <w:p>
      <w:pPr>
        <w:pStyle w:val="TOC2"/>
        <w:tabs>
          <w:tab w:val="right" w:leader="dot" w:pos="8306"/>
        </w:tabs>
      </w:pPr>
      <w:hyperlink w:anchor="_Toc24943" w:history="1">
        <w:r>
          <w:rPr>
            <w:rFonts w:ascii="仿宋" w:eastAsia="仿宋" w:hAnsi="仿宋" w:cs="仿宋" w:hint="eastAsia"/>
            <w:lang w:eastAsia="zh-CN"/>
          </w:rPr>
          <w:t>(二)、质量控制措施</w:t>
        </w:r>
        <w:r>
          <w:tab/>
        </w:r>
        <w:r>
          <w:fldChar w:fldCharType="begin"/>
        </w:r>
        <w:r>
          <w:instrText xml:space="preserve"> PAGEREF _Toc24943 \h </w:instrText>
        </w:r>
        <w:r>
          <w:fldChar w:fldCharType="separate"/>
        </w:r>
        <w:r>
          <w:t>76</w:t>
        </w:r>
        <w:r>
          <w:fldChar w:fldCharType="end"/>
        </w:r>
      </w:hyperlink>
    </w:p>
    <w:p>
      <w:pPr>
        <w:pStyle w:val="TOC1"/>
        <w:tabs>
          <w:tab w:val="right" w:leader="dot" w:pos="8306"/>
        </w:tabs>
      </w:pPr>
      <w:hyperlink w:anchor="_Toc21670" w:history="1">
        <w:r>
          <w:rPr>
            <w:rFonts w:ascii="仿宋" w:eastAsia="仿宋" w:hAnsi="仿宋" w:cs="仿宋" w:hint="eastAsia"/>
            <w:lang w:eastAsia="zh-CN"/>
          </w:rPr>
          <w:t>十九、项目施工方案</w:t>
        </w:r>
        <w:r>
          <w:tab/>
        </w:r>
        <w:r>
          <w:fldChar w:fldCharType="begin"/>
        </w:r>
        <w:r>
          <w:instrText xml:space="preserve"> PAGEREF _Toc21670 \h </w:instrText>
        </w:r>
        <w:r>
          <w:fldChar w:fldCharType="separate"/>
        </w:r>
        <w:r>
          <w:t>77</w:t>
        </w:r>
        <w:r>
          <w:fldChar w:fldCharType="end"/>
        </w:r>
      </w:hyperlink>
    </w:p>
    <w:p>
      <w:pPr>
        <w:pStyle w:val="TOC2"/>
        <w:tabs>
          <w:tab w:val="right" w:leader="dot" w:pos="8306"/>
        </w:tabs>
      </w:pPr>
      <w:hyperlink w:anchor="_Toc28892" w:history="1">
        <w:r>
          <w:rPr>
            <w:rFonts w:ascii="仿宋" w:eastAsia="仿宋" w:hAnsi="仿宋" w:cs="仿宋" w:hint="eastAsia"/>
            <w:lang w:eastAsia="zh-CN"/>
          </w:rPr>
          <w:t>(一)、施工组织设计</w:t>
        </w:r>
        <w:r>
          <w:tab/>
        </w:r>
        <w:r>
          <w:fldChar w:fldCharType="begin"/>
        </w:r>
        <w:r>
          <w:instrText xml:space="preserve"> PAGEREF _Toc28892 \h </w:instrText>
        </w:r>
        <w:r>
          <w:fldChar w:fldCharType="separate"/>
        </w:r>
        <w:r>
          <w:t>77</w:t>
        </w:r>
        <w:r>
          <w:fldChar w:fldCharType="end"/>
        </w:r>
      </w:hyperlink>
    </w:p>
    <w:p>
      <w:pPr>
        <w:pStyle w:val="TOC2"/>
        <w:tabs>
          <w:tab w:val="right" w:leader="dot" w:pos="8306"/>
        </w:tabs>
      </w:pPr>
      <w:hyperlink w:anchor="_Toc14935" w:history="1">
        <w:r>
          <w:rPr>
            <w:rFonts w:ascii="仿宋" w:eastAsia="仿宋" w:hAnsi="仿宋" w:cs="仿宋" w:hint="eastAsia"/>
            <w:lang w:eastAsia="zh-CN"/>
          </w:rPr>
          <w:t>(二)、施工工艺与技术路线</w:t>
        </w:r>
        <w:r>
          <w:tab/>
        </w:r>
        <w:r>
          <w:fldChar w:fldCharType="begin"/>
        </w:r>
        <w:r>
          <w:instrText xml:space="preserve"> PAGEREF _Toc14935 \h </w:instrText>
        </w:r>
        <w:r>
          <w:fldChar w:fldCharType="separate"/>
        </w:r>
        <w:r>
          <w:t>79</w:t>
        </w:r>
        <w:r>
          <w:fldChar w:fldCharType="end"/>
        </w:r>
      </w:hyperlink>
    </w:p>
    <w:p>
      <w:pPr>
        <w:pStyle w:val="TOC2"/>
        <w:tabs>
          <w:tab w:val="right" w:leader="dot" w:pos="8306"/>
        </w:tabs>
      </w:pPr>
      <w:hyperlink w:anchor="_Toc17539" w:history="1">
        <w:r>
          <w:rPr>
            <w:rFonts w:ascii="仿宋" w:eastAsia="仿宋" w:hAnsi="仿宋" w:cs="仿宋" w:hint="eastAsia"/>
            <w:lang w:eastAsia="zh-CN"/>
          </w:rPr>
          <w:t>(三)、关键节点施工计划</w:t>
        </w:r>
        <w:r>
          <w:tab/>
        </w:r>
        <w:r>
          <w:fldChar w:fldCharType="begin"/>
        </w:r>
        <w:r>
          <w:instrText xml:space="preserve"> PAGEREF _Toc17539 \h </w:instrText>
        </w:r>
        <w:r>
          <w:fldChar w:fldCharType="separate"/>
        </w:r>
        <w:r>
          <w:t>80</w:t>
        </w:r>
        <w:r>
          <w:fldChar w:fldCharType="end"/>
        </w:r>
      </w:hyperlink>
    </w:p>
    <w:p>
      <w:pPr>
        <w:pStyle w:val="TOC2"/>
        <w:tabs>
          <w:tab w:val="right" w:leader="dot" w:pos="8306"/>
        </w:tabs>
      </w:pPr>
      <w:hyperlink w:anchor="_Toc28502" w:history="1">
        <w:r>
          <w:rPr>
            <w:rFonts w:ascii="仿宋" w:eastAsia="仿宋" w:hAnsi="仿宋" w:cs="仿宋" w:hint="eastAsia"/>
            <w:lang w:eastAsia="zh-CN"/>
          </w:rPr>
          <w:t>(四)、施工现场管理</w:t>
        </w:r>
        <w:r>
          <w:tab/>
        </w:r>
        <w:r>
          <w:fldChar w:fldCharType="begin"/>
        </w:r>
        <w:r>
          <w:instrText xml:space="preserve"> PAGEREF _Toc28502 \h </w:instrText>
        </w:r>
        <w:r>
          <w:fldChar w:fldCharType="separate"/>
        </w:r>
        <w:r>
          <w:t>82</w:t>
        </w:r>
        <w:r>
          <w:fldChar w:fldCharType="end"/>
        </w:r>
      </w:hyperlink>
    </w:p>
    <w:p>
      <w:pPr>
        <w:pStyle w:val="TOC1"/>
        <w:tabs>
          <w:tab w:val="right" w:leader="dot" w:pos="8306"/>
        </w:tabs>
      </w:pPr>
      <w:hyperlink w:anchor="_Toc23368" w:history="1">
        <w:r>
          <w:rPr>
            <w:rFonts w:ascii="仿宋" w:eastAsia="仿宋" w:hAnsi="仿宋" w:cs="仿宋" w:hint="eastAsia"/>
            <w:lang w:eastAsia="zh-CN"/>
          </w:rPr>
          <w:t>二十、企业合规与伦理</w:t>
        </w:r>
        <w:r>
          <w:tab/>
        </w:r>
        <w:r>
          <w:fldChar w:fldCharType="begin"/>
        </w:r>
        <w:r>
          <w:instrText xml:space="preserve"> PAGEREF _Toc23368 \h </w:instrText>
        </w:r>
        <w:r>
          <w:fldChar w:fldCharType="separate"/>
        </w:r>
        <w:r>
          <w:t>84</w:t>
        </w:r>
        <w:r>
          <w:fldChar w:fldCharType="end"/>
        </w:r>
      </w:hyperlink>
    </w:p>
    <w:p>
      <w:pPr>
        <w:pStyle w:val="TOC2"/>
        <w:tabs>
          <w:tab w:val="right" w:leader="dot" w:pos="8306"/>
        </w:tabs>
      </w:pPr>
      <w:hyperlink w:anchor="_Toc14562" w:history="1">
        <w:r>
          <w:rPr>
            <w:rFonts w:ascii="仿宋" w:eastAsia="仿宋" w:hAnsi="仿宋" w:cs="仿宋" w:hint="eastAsia"/>
            <w:lang w:eastAsia="zh-CN"/>
          </w:rPr>
          <w:t>(一)、合规政策与程序</w:t>
        </w:r>
        <w:r>
          <w:tab/>
        </w:r>
        <w:r>
          <w:fldChar w:fldCharType="begin"/>
        </w:r>
        <w:r>
          <w:instrText xml:space="preserve"> PAGEREF _Toc14562 \h </w:instrText>
        </w:r>
        <w:r>
          <w:fldChar w:fldCharType="separate"/>
        </w:r>
        <w:r>
          <w:t>84</w:t>
        </w:r>
        <w:r>
          <w:fldChar w:fldCharType="end"/>
        </w:r>
      </w:hyperlink>
    </w:p>
    <w:p>
      <w:pPr>
        <w:pStyle w:val="TOC2"/>
        <w:tabs>
          <w:tab w:val="right" w:leader="dot" w:pos="8306"/>
        </w:tabs>
      </w:pPr>
      <w:hyperlink w:anchor="_Toc18351" w:history="1">
        <w:r>
          <w:rPr>
            <w:rFonts w:ascii="仿宋" w:eastAsia="仿宋" w:hAnsi="仿宋" w:cs="仿宋" w:hint="eastAsia"/>
            <w:lang w:eastAsia="zh-CN"/>
          </w:rPr>
          <w:t>(二)、伦理规范与培训</w:t>
        </w:r>
        <w:r>
          <w:tab/>
        </w:r>
        <w:r>
          <w:fldChar w:fldCharType="begin"/>
        </w:r>
        <w:r>
          <w:instrText xml:space="preserve"> PAGEREF _Toc18351 \h </w:instrText>
        </w:r>
        <w:r>
          <w:fldChar w:fldCharType="separate"/>
        </w:r>
        <w:r>
          <w:t>85</w:t>
        </w:r>
        <w:r>
          <w:fldChar w:fldCharType="end"/>
        </w:r>
      </w:hyperlink>
    </w:p>
    <w:p>
      <w:pPr>
        <w:pStyle w:val="TOC2"/>
        <w:tabs>
          <w:tab w:val="right" w:leader="dot" w:pos="8306"/>
        </w:tabs>
      </w:pPr>
      <w:hyperlink w:anchor="_Toc16557" w:history="1">
        <w:r>
          <w:rPr>
            <w:rFonts w:ascii="仿宋" w:eastAsia="仿宋" w:hAnsi="仿宋" w:cs="仿宋" w:hint="eastAsia"/>
            <w:lang w:eastAsia="zh-CN"/>
          </w:rPr>
          <w:t>(三)、合规风险评估</w:t>
        </w:r>
        <w:r>
          <w:tab/>
        </w:r>
        <w:r>
          <w:fldChar w:fldCharType="begin"/>
        </w:r>
        <w:r>
          <w:instrText xml:space="preserve"> PAGEREF _Toc16557 \h </w:instrText>
        </w:r>
        <w:r>
          <w:fldChar w:fldCharType="separate"/>
        </w:r>
        <w:r>
          <w:t>86</w:t>
        </w:r>
        <w:r>
          <w:fldChar w:fldCharType="end"/>
        </w:r>
      </w:hyperlink>
    </w:p>
    <w:p>
      <w:pPr>
        <w:pStyle w:val="TOC2"/>
        <w:tabs>
          <w:tab w:val="right" w:leader="dot" w:pos="8306"/>
        </w:tabs>
      </w:pPr>
      <w:hyperlink w:anchor="_Toc20725" w:history="1">
        <w:r>
          <w:rPr>
            <w:rFonts w:ascii="仿宋" w:eastAsia="仿宋" w:hAnsi="仿宋" w:cs="仿宋" w:hint="eastAsia"/>
            <w:lang w:eastAsia="zh-CN"/>
          </w:rPr>
          <w:t>(四)、合规监督与执行</w:t>
        </w:r>
        <w:r>
          <w:tab/>
        </w:r>
        <w:r>
          <w:fldChar w:fldCharType="begin"/>
        </w:r>
        <w:r>
          <w:instrText xml:space="preserve"> PAGEREF _Toc20725 \h </w:instrText>
        </w:r>
        <w:r>
          <w:fldChar w:fldCharType="separate"/>
        </w:r>
        <w:r>
          <w:t>87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87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0763"/>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12255"/>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3180"/>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15737"/>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8482"/>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工具油项目与土地用途规划：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工具油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工具油项目的容积率和建筑密度：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用地控制指标通常规定了容积率和建筑密度的要求。对于工具油项目来说，这将影响建筑物的规模和高度。必须确保项目的设计符合容积率和建筑密度的限制，以遵守用地控制法规。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工具油项目的建筑线限制：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用地控制指标还可能规定了建筑物与街道或相邻土地的距离，这被称为建筑线限制。工具油项目必须遵守这些规定，以确保建筑的位置符合法规。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工具油项目的环境影响和可持续性：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用地控制指标可能包括环境保护要求，例如绿地比例和污染防控措施。对于工具油项目，这意味着必须考虑如何保护当地生态系统、水资源和空气质量，以确保项目的可持续性。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工具油项目的规划和设计团队需要定期审查和更新用地控制指标，以确保项目的合规性。如果需要调整用地控制指标，必须与政府部门和相关利益相关者协商，以确保变更是合法的和有利于城市的发展。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在整个项目规划和实施过程中，与用地控制指标的合作和遵守是至关重要的。这有助于确保工具油项目是一个合法、可持续且与城市规划一致的发展项目。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28909"/>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工具油项目在满足用地控制指标的前提下，还需要考虑地总体要求。这些要求通常由城市规划部门或政府机构制定，旨在确保项目的建设与城市的整体发展目标一致。以下是与地总体要求相关的关键考虑因素：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工具油项目需要评估可用地块的规模和形状，以确定是否满足地总体要求。某些城市规划可能要求项目具有特定的地块大小或形状，以适应城市发展的整体格局。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每个城市都有自己的规划目标和愿景，包括住宅区、商业区和工业区的平衡发展。工具油项目需要与城市规划目标保持一致，以确保项目不会破坏城市的整体规划。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https://d.book118.com/675023023202011123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工具油项目可行性建设方案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工具油项目可行性建设方案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工具油项目可行性建设方案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工具油项目可行性建设方案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工具油项目可行性建设方案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工具油项目可行性建设方案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工具油项目可行性建设方案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工具油项目可行性建设方案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工具油项目可行性建设方案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工具油项目可行性建设方案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工具油项目可行性建设方案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工具油项目可行性建设方案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6A20AFA"/>
    <w:rsid w:val="36A20AF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7502302320201112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2024-02-27T22:59:00Z</dcterms:created>
  <dcterms:modified xsi:type="dcterms:W3CDTF">2024-02-27T23:00:35Z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065BD6A657FE4A9E9423BB1C4492A388_11</vt:lpwstr>
  </property>
  <property fmtid="{D5CDD505-2E9C-101B-9397-08002B2CF9AE}" pid="3" name="KSOProductBuildVer">
    <vt:lpwstr>2052-12.1.0.16250</vt:lpwstr>
  </property>
</Properties>
</file>