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建设工程安全风险评估方法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21438178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安全风险评估背景与意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建设工程安全风险概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风险评估理论与方法介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建设工程风险识别技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风险分析与评价模型构</w:t>
            </w:r>
            <w:r>
              <w:rPr>
                <w:spacing w:val="-10"/>
              </w:rPr>
              <w:t>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风险评估案例应用及分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风险管理策略与措施建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未来研究方向与发展趋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安</w:t>
      </w:r>
      <w:r>
        <w:t>全</w:t>
      </w:r>
      <w:r>
        <w:t>风</w:t>
      </w:r>
      <w:r>
        <w:t>险</w:t>
      </w:r>
      <w:r>
        <w:t>评</w:t>
      </w:r>
      <w:r>
        <w:t>估</w:t>
      </w:r>
      <w:r>
        <w:t>背</w:t>
      </w:r>
      <w:r>
        <w:t>景</w:t>
      </w:r>
      <w:r>
        <w:t>与</w:t>
      </w:r>
      <w:r>
        <w:t>意</w:t>
      </w:r>
      <w:r>
        <w:rPr>
          <w:spacing w:val="-10"/>
        </w:rPr>
        <w:t>义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【建设工程安全风险】：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建设工程中的安全风险是指在施工过程中可能出现的对</w:t>
            </w:r>
            <w:r>
              <w:rPr>
                <w:spacing w:val="-2"/>
                <w:sz w:val="21"/>
              </w:rPr>
              <w:t>人员、设备、环境等造成伤害或损失的可能性。这些风险</w:t>
            </w:r>
            <w:r>
              <w:rPr>
                <w:spacing w:val="-2"/>
                <w:sz w:val="21"/>
              </w:rPr>
              <w:t>可能来源于设计、施工、管理等多个方面，且难以完全避</w:t>
            </w:r>
            <w:r>
              <w:rPr>
                <w:spacing w:val="-6"/>
                <w:sz w:val="21"/>
              </w:rPr>
              <w:t>免。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随着城市化进程的加速和建筑行业的快速发展，建设工</w:t>
            </w:r>
            <w:r>
              <w:rPr>
                <w:spacing w:val="1"/>
                <w:sz w:val="21"/>
              </w:rPr>
              <w:t>程规模不断扩大，技术难度不断提高，安全风险也日益突</w:t>
            </w:r>
            <w:r>
              <w:rPr>
                <w:spacing w:val="-9"/>
                <w:sz w:val="21"/>
              </w:rPr>
              <w:t>出。据相关数据显示，近年来我国建设工程安全事故频发，</w:t>
            </w:r>
            <w:r>
              <w:rPr>
                <w:sz w:val="21"/>
              </w:rPr>
              <w:t>造成了严重的经济损失和人员伤亡。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【建设工程安全风险管理的重要性】：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1"/>
        </w:rPr>
        <w:t>安全风险评估背景与意义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建设工程安全是关系到人民生命财产和社会稳定的重要问题。随着我</w:t>
      </w:r>
      <w:r>
        <w:rPr>
          <w:spacing w:val="-4"/>
        </w:rPr>
        <w:t>国经济的快速发展，建筑行业的规模不断扩大，工程项目的复杂性和</w:t>
      </w:r>
      <w:r>
        <w:rPr>
          <w:spacing w:val="-4"/>
        </w:rPr>
        <w:t>难度也日益增加。在这种背景下，建设工程安全风险评估显得尤为重</w:t>
      </w:r>
      <w:r>
        <w:rPr>
          <w:spacing w:val="-6"/>
        </w:rPr>
        <w:t>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一、安全风险评估背景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建设工程项目的特点和复杂性：建设工程项目的实施周期长、投</w:t>
      </w:r>
      <w:r>
        <w:rPr>
          <w:spacing w:val="-4"/>
          <w:sz w:val="28"/>
        </w:rPr>
        <w:t>资大、技术含量高、涉及面广。这些特点使得建设项目在建设过程中</w:t>
      </w:r>
      <w:r>
        <w:rPr>
          <w:spacing w:val="-4"/>
          <w:sz w:val="28"/>
        </w:rPr>
        <w:t>面临着各种各样的风险因素，包括设计缺陷、施工质量问题、设备故</w:t>
      </w:r>
      <w:r>
        <w:rPr>
          <w:spacing w:val="-4"/>
          <w:sz w:val="28"/>
        </w:rPr>
        <w:t>障等。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安全事故频发：近年来，建设工程安全事故频繁发生，给人们的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生命财产带来了巨大的损失。据统计，中国每年因建设工程安全事故</w:t>
      </w:r>
      <w:r>
        <w:rPr>
          <w:spacing w:val="-2"/>
        </w:rPr>
        <w:t>造成的直接经济损失高达数百亿元人民币。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法律法规的要求：国家对建设工程的安全管理越来越重视，相继</w:t>
      </w:r>
      <w:r>
        <w:rPr>
          <w:spacing w:val="40"/>
          <w:sz w:val="28"/>
        </w:rPr>
        <w:t xml:space="preserve"> </w:t>
      </w:r>
      <w:r>
        <w:rPr>
          <w:spacing w:val="-17"/>
          <w:sz w:val="28"/>
        </w:rPr>
        <w:t>出台了一系列法律法规，如《安全生产法》、《建设工程安全生产管理</w:t>
      </w:r>
      <w:r>
        <w:rPr>
          <w:spacing w:val="-2"/>
          <w:sz w:val="28"/>
        </w:rPr>
        <w:t xml:space="preserve"> 条例》等。其中明确规定了建设单位、施工单位和监理单位的责任，</w:t>
      </w:r>
      <w:r>
        <w:rPr>
          <w:spacing w:val="-2"/>
          <w:sz w:val="28"/>
        </w:rPr>
        <w:t>并要求进行建设工程安全风险评估。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二、安全风险评估的意义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提前预防风险：通过对建设工程中的各种风险因素进行评估，可</w:t>
      </w:r>
      <w:r>
        <w:rPr>
          <w:spacing w:val="-4"/>
          <w:sz w:val="28"/>
        </w:rPr>
        <w:t>以提前识别出潜在的风险，并采取有效的措施加以控制和防范，从而</w:t>
      </w:r>
      <w:r>
        <w:rPr>
          <w:spacing w:val="-2"/>
          <w:sz w:val="28"/>
        </w:rPr>
        <w:t>避免或减少安全事故的发生。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降低经济损失：通过风险评估，可以科学合理地分配资源，针对</w:t>
      </w:r>
      <w:r>
        <w:rPr>
          <w:spacing w:val="-6"/>
          <w:sz w:val="28"/>
        </w:rPr>
        <w:t>性地采取措施降低风险发生的可能性和后果的严重性，从而有效降低</w:t>
      </w:r>
      <w:r>
        <w:rPr>
          <w:spacing w:val="-2"/>
          <w:sz w:val="28"/>
        </w:rPr>
        <w:t>安全事故造成的经济损失。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提升安全管理效率：通过对建设工程进行全面的风险评估，可以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明确风险管理的重点和难点，有针对性地制定和实施安全管理策略，</w:t>
      </w:r>
      <w:r>
        <w:rPr>
          <w:spacing w:val="-2"/>
          <w:sz w:val="28"/>
        </w:rPr>
        <w:t>提高安全管理的效率和效果。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增强社会责任感：对于企业来说，进行安全风险评估不仅能够保</w:t>
      </w:r>
      <w:r>
        <w:rPr>
          <w:spacing w:val="-18"/>
          <w:sz w:val="28"/>
        </w:rPr>
        <w:t>护企业的利益，更能够体现企业的社会责任感，树立良好的社会形象。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总之，建设工程安全风险评估是保障建设工程安全、维护社会稳定的</w:t>
      </w:r>
      <w:r>
        <w:rPr>
          <w:spacing w:val="-4"/>
        </w:rPr>
        <w:t>重要手段。只有通过全面、深入的风险评估，才能实现建设工程的安</w:t>
      </w:r>
      <w:r>
        <w:rPr>
          <w:spacing w:val="-2"/>
        </w:rPr>
        <w:t>全、高效、可持续发展。</w:t>
      </w:r>
    </w:p>
    <w:p>
      <w:pPr>
        <w:pStyle w:val="BodyText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3"/>
          <w:w w:val="150"/>
        </w:rPr>
        <w:t xml:space="preserve"> </w:t>
      </w:r>
      <w:bookmarkEnd w:id="1"/>
      <w:r>
        <w:rPr>
          <w:spacing w:val="-1"/>
        </w:rPr>
        <w:t>建设工程安全风险概述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right="-29"/>
              <w:rPr>
                <w:sz w:val="21"/>
              </w:rPr>
            </w:pPr>
            <w:r>
              <w:rPr>
                <w:spacing w:val="-6"/>
                <w:sz w:val="21"/>
              </w:rPr>
              <w:t>【建设工程安全风险定义】：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2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定义和分类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>影响因素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风险评估的重要性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【建设工程安全风险来源与类型】：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建设工程安全风险概述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建设工程作为经济社会发展的重要基础，其安全问题直接影响到国家、</w:t>
      </w:r>
      <w:r>
        <w:rPr>
          <w:spacing w:val="-13"/>
        </w:rPr>
        <w:t>社会和人民群众的生命财产安全。因此，对建设工程进行科学、合理、</w:t>
      </w:r>
      <w:r>
        <w:rPr>
          <w:spacing w:val="-16"/>
        </w:rPr>
        <w:t>有效的安全风险管理至关重要。本文首先对建设工程安全风险进行了概述，并对其特点、来源以及影响因素进行了详细分析。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定义与特征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建设工程安全风险是指在建设工程全生命周期内，由于各种不确定性</w:t>
      </w:r>
      <w:r>
        <w:rPr>
          <w:spacing w:val="-5"/>
        </w:rPr>
        <w:t>和不可预见性因素的影响，可能导致工程结构破坏、人员伤亡、环境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0"/>
        </w:rPr>
        <w:t>污染等损失的可能性与后果的综合度量。它的主要特征包括以下几点：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复杂性：建设工程涉及到多学科领域，涵盖了从设计、施工、运</w:t>
      </w:r>
      <w:r>
        <w:rPr>
          <w:spacing w:val="-4"/>
          <w:sz w:val="28"/>
        </w:rPr>
        <w:t>维等多个阶段，每一个环节都可能产生风险，增加了风险识别与评估</w:t>
      </w:r>
      <w:r>
        <w:rPr>
          <w:spacing w:val="-2"/>
          <w:sz w:val="28"/>
        </w:rPr>
        <w:t>的复杂性。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不确定性：建设工程中存在诸多不确定性因素，如地质条件、气</w:t>
      </w:r>
      <w:r>
        <w:rPr>
          <w:spacing w:val="-4"/>
          <w:sz w:val="28"/>
        </w:rPr>
        <w:t>候变化、人为操作失误等，这些因素难以精确预测和控制，导致风险</w:t>
      </w:r>
      <w:r>
        <w:rPr>
          <w:spacing w:val="-2"/>
          <w:sz w:val="28"/>
        </w:rPr>
        <w:t>发生的可能性和后果难以准确估计。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9"/>
        </w:numPr>
        <w:tabs>
          <w:tab w:val="left" w:pos="68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动态性：建设工程的风险是随着时间和环境变化而不断演变的。</w:t>
      </w:r>
      <w:r>
        <w:rPr>
          <w:spacing w:val="-2"/>
          <w:sz w:val="28"/>
        </w:rPr>
        <w:t>因此，在整个工程周期内需要持续监测和调整风险管理策略。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pacing w:val="-2"/>
          <w:sz w:val="28"/>
        </w:rPr>
        <w:t>关联性：建设工程中的各部分之间存在着紧密的关联关系，一个</w:t>
      </w:r>
      <w:r>
        <w:rPr>
          <w:spacing w:val="-9"/>
          <w:sz w:val="28"/>
        </w:rPr>
        <w:t>部分的安全问题可能会引发其他部分的风险，使得风险评估更加困难。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来源与类型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建设工程安全风险可以归纳为以下几个方面：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自然环境因素：地震、洪水、台风等自然灾害可能对建设工程造</w:t>
      </w:r>
      <w:r>
        <w:rPr>
          <w:spacing w:val="-4"/>
          <w:sz w:val="28"/>
        </w:rPr>
        <w:t>成严重破坏；地形地貌、水文地质等因素也可能影响工程的安全稳定</w:t>
      </w:r>
      <w:r>
        <w:rPr>
          <w:spacing w:val="-6"/>
          <w:sz w:val="28"/>
        </w:rPr>
        <w:t>性。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6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技术因素：工程设计不合理、施工工艺落后、设备材料质量不合</w:t>
      </w:r>
      <w:r>
        <w:rPr>
          <w:spacing w:val="-2"/>
          <w:sz w:val="28"/>
        </w:rPr>
        <w:t>格等技术问题可能导致安全风险的发生。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管理因素：管理不到位、责任不明确、监管缺失等问题容易导致</w:t>
      </w:r>
      <w:r>
        <w:rPr>
          <w:spacing w:val="-2"/>
          <w:sz w:val="28"/>
        </w:rPr>
        <w:t>安全风险的累积和扩大。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人为因素：操作不当、违章作业、应急处置能力不足等人为因素</w:t>
      </w:r>
      <w:r>
        <w:rPr>
          <w:spacing w:val="-2"/>
          <w:sz w:val="28"/>
        </w:rPr>
        <w:t>也是导致安全风险的重要原因。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根据上述风险来源，可以将建设工程安全风险分为设计风险、施工风</w:t>
      </w:r>
      <w:r>
        <w:rPr>
          <w:spacing w:val="-2"/>
        </w:rPr>
        <w:t>险、运维风险等不同类型。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影响因素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建设工程安全风险的影响因素众多，主要包括以下几个方面：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工程规模：大型建设工程往往涉及更多的资金投入、更复杂的组</w:t>
      </w:r>
      <w:r>
        <w:rPr>
          <w:spacing w:val="-2"/>
          <w:sz w:val="28"/>
        </w:rPr>
        <w:t>织架构和技术要求，因此面临的安全风险也更大。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工程类型：不同类型的建设工程（如桥梁、隧道、核电站等）</w:t>
      </w:r>
      <w:r>
        <w:rPr>
          <w:spacing w:val="-4"/>
          <w:sz w:val="28"/>
        </w:rPr>
        <w:t>具</w:t>
      </w:r>
      <w:r>
        <w:rPr>
          <w:spacing w:val="-2"/>
          <w:sz w:val="28"/>
        </w:rPr>
        <w:t>有不同的安全风险特点，需要针对性地开展风险评估和管理工作。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0"/>
          <w:pgSz w:w="11910" w:h="16840"/>
          <w:pgMar w:top="1920" w:right="1280" w:bottom="1380" w:left="1680" w:header="0" w:footer="1198"/>
          <w:pgNumType w:start="6"/>
          <w:cols w:space="708"/>
        </w:sect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区域环境：区域的自然条件、法律法规、文化背景等都会对建设</w:t>
      </w:r>
      <w:r>
        <w:rPr>
          <w:spacing w:val="-2"/>
          <w:sz w:val="28"/>
        </w:rPr>
        <w:t>工程的安全风险产生影响。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29"/>
        </w:numPr>
        <w:tabs>
          <w:tab w:val="left" w:pos="68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社会经济状况：经济发展水平、科技进步程度、公众意识等社会</w:t>
      </w:r>
      <w:r>
        <w:rPr>
          <w:spacing w:val="-2"/>
          <w:sz w:val="28"/>
        </w:rPr>
        <w:t>经济因素也会间接影响建设工程的安全风险。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9"/>
        </w:rPr>
        <w:t>通过对建设工程安全风险的概述，我们可以认识到建设工程安全管理</w:t>
      </w:r>
      <w:r>
        <w:rPr>
          <w:spacing w:val="-12"/>
        </w:rPr>
        <w:t>的重要性，并在此基础上探讨如何运用科学的方法来评估和应对这些</w:t>
      </w:r>
      <w:r>
        <w:rPr>
          <w:spacing w:val="-4"/>
        </w:rPr>
        <w:t>风险。</w:t>
      </w:r>
    </w:p>
    <w:p>
      <w:pPr>
        <w:pStyle w:val="BodyText"/>
      </w:pPr>
    </w:p>
    <w:p>
      <w:pPr>
        <w:pStyle w:val="Heading1"/>
        <w:spacing w:before="237"/>
        <w:jc w:val="both"/>
      </w:pPr>
      <w:bookmarkStart w:id="2" w:name="_TOC_250005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风险评估理论与方法介绍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【风险识别】：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风险源辨识：通过对建设工程全过程的深入理解和分析，</w:t>
            </w:r>
            <w:r>
              <w:rPr>
                <w:spacing w:val="1"/>
                <w:sz w:val="21"/>
              </w:rPr>
              <w:t>识别可能产生风险的因素，包括工程设计、施工工艺、设备材料等。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风险因素分类：将识别出的风险因素按照其性质和影响</w:t>
            </w:r>
            <w:r>
              <w:rPr>
                <w:spacing w:val="-2"/>
                <w:sz w:val="21"/>
              </w:rPr>
              <w:t>范围进行分类，如自然灾害、人为因素、技术问题等。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风险事件定义：对于每个风险因素，明确可能导致的特</w:t>
            </w:r>
            <w:r>
              <w:rPr>
                <w:spacing w:val="-2"/>
                <w:sz w:val="21"/>
              </w:rPr>
              <w:t>定风险事件，为后续风险评估提供基础。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【风险分析】：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85" w:firstLine="560"/>
      </w:pPr>
      <w:r>
        <w:rPr>
          <w:spacing w:val="-2"/>
        </w:rPr>
        <w:t>在建设工程中，安全风险评估是一项至关重要的任务。它涉及对</w:t>
      </w:r>
      <w:r>
        <w:rPr>
          <w:spacing w:val="-17"/>
        </w:rPr>
        <w:t>各种潜在的风险因素进行分析、量化和管理，以便识别可能的事故源，</w:t>
      </w:r>
      <w:r>
        <w:rPr>
          <w:spacing w:val="-10"/>
        </w:rPr>
        <w:t>并采取适当的预防措施以减少损失。本文将介绍风险评估理论与方法。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一、风险评估概述</w:t>
      </w:r>
    </w:p>
    <w:p>
      <w:pPr>
        <w:spacing w:after="0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13"/>
        </w:rPr>
        <w:t>风险评估是一种科学的方法，用于确定和量化建设工程中的安全风险，</w:t>
      </w:r>
      <w:r>
        <w:rPr>
          <w:spacing w:val="-2"/>
        </w:rPr>
        <w:t>旨在降低事故发生概率和影响程度。其基本流程包括：风险识别、风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险分析、风险评价和风险管理。通过系统化的方法来收集信息、分析</w:t>
      </w:r>
      <w:r>
        <w:rPr>
          <w:spacing w:val="-2"/>
        </w:rPr>
        <w:t>数据和制定策略，为工程项目的决策提供依据。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二、风险识别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风险识别是风险评估的第一步，也是最关键的一环。为了全面地了解</w:t>
      </w:r>
      <w:r>
        <w:rPr>
          <w:spacing w:val="-4"/>
        </w:rPr>
        <w:t>建设工程中存在的安全风险，需要从多个角度进行考察，如法律法规</w:t>
      </w:r>
      <w:r>
        <w:rPr>
          <w:spacing w:val="-4"/>
        </w:rPr>
        <w:t>要求、行业标准规范、现场环境条件、人员素质等。常见的风险识别</w:t>
      </w:r>
      <w:r>
        <w:rPr>
          <w:spacing w:val="-2"/>
        </w:rPr>
        <w:t>方法有文献调研、专家咨询、数据分析、现场观察等。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三、风险分析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6"/>
        </w:rPr>
        <w:t>风险分析是对已经识别出的安全风险进行深入的研究，主要包括危险</w:t>
      </w:r>
      <w:r>
        <w:rPr>
          <w:spacing w:val="-2"/>
        </w:rPr>
        <w:t>源分析、风险计算和风险模型建立三个步骤。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危险源分析：通过对工程项目的物质条件、作业过程和设备设施</w:t>
      </w:r>
      <w:r>
        <w:rPr>
          <w:spacing w:val="-2"/>
          <w:sz w:val="28"/>
        </w:rPr>
        <w:t>等方面进行分析，确定可能导致事故发生的潜在危险源。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风险计算：采用定量或定性的方法对风险进行计算，包括发生频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2"/>
          <w:pgSz w:w="11910" w:h="16840"/>
          <w:pgMar w:top="19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8"/>
        </w:rPr>
        <w:t>率、严重度等指标。常用的计算方法有故障树分析</w:t>
      </w:r>
      <w:r>
        <w:rPr>
          <w:spacing w:val="20"/>
        </w:rPr>
        <w:t>（FTA</w:t>
      </w:r>
      <w:r>
        <w:rPr>
          <w:spacing w:val="-120"/>
        </w:rPr>
        <w:t>）</w:t>
      </w:r>
      <w:r>
        <w:rPr>
          <w:spacing w:val="-8"/>
        </w:rPr>
        <w:t>、事件树分</w:t>
      </w:r>
      <w:r>
        <w:rPr>
          <w:spacing w:val="-2"/>
        </w:rPr>
        <w:t>析（ETA）和蒙特卡洛模拟等。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风险模型建立：根据已知的风险数据，建立起相应的风险模型，</w:t>
      </w:r>
      <w:r>
        <w:rPr>
          <w:spacing w:val="-2"/>
          <w:sz w:val="28"/>
        </w:rPr>
        <w:t>以方便后续的风险分析和管理。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四、风险评价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风险评价是基于风险分析的结果，进一步判断风险水平及其优先级的</w:t>
      </w:r>
      <w:r>
        <w:rPr>
          <w:spacing w:val="-8"/>
        </w:rPr>
        <w:t>过程。常用的评价方法有层次分析法</w:t>
      </w:r>
      <w:r>
        <w:rPr>
          <w:spacing w:val="20"/>
        </w:rPr>
        <w:t>（AHP</w:t>
      </w:r>
      <w:r>
        <w:rPr>
          <w:spacing w:val="-120"/>
        </w:rPr>
        <w:t>）</w:t>
      </w:r>
      <w:r>
        <w:rPr>
          <w:spacing w:val="-8"/>
        </w:rPr>
        <w:t>、模糊综合评价法、灰色</w:t>
      </w:r>
      <w:r>
        <w:rPr>
          <w:spacing w:val="-4"/>
        </w:rPr>
        <w:t>关联度分析等。此外，还可以采用风险矩阵等方式直观地表示风险等</w:t>
      </w:r>
      <w:r>
        <w:rPr>
          <w:spacing w:val="-2"/>
        </w:rPr>
        <w:t>级和应对措施。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五、风险管理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风险管理是指对工程项目的安全风险进行控制和监控，以确保项目目</w:t>
      </w:r>
      <w:r>
        <w:rPr>
          <w:spacing w:val="-2"/>
        </w:rPr>
        <w:t>标的实现。风险管理的主要内容包括制定风险管理计划、实施风险防</w:t>
      </w:r>
      <w:r>
        <w:rPr>
          <w:spacing w:val="-2"/>
        </w:rPr>
        <w:t>控措施、监控风险动态和评估风险管理效果。通过不断地调整和优化</w:t>
      </w:r>
      <w:r>
        <w:rPr>
          <w:spacing w:val="-17"/>
        </w:rPr>
        <w:t>风险管理策略，可以有效地降低风险水平，保障工程建设的顺利进行。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六、结论</w:t>
      </w:r>
    </w:p>
    <w:p>
      <w:pPr>
        <w:spacing w:after="0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238"/>
      </w:pPr>
      <w:r>
        <w:rPr>
          <w:spacing w:val="-7"/>
        </w:rPr>
        <w:t>建设工程安全风险评估是一个复杂而系统的工程，涉及到众多的理论</w:t>
      </w:r>
      <w:r>
        <w:rPr>
          <w:spacing w:val="-2"/>
        </w:rPr>
        <w:t xml:space="preserve"> </w:t>
      </w:r>
      <w:r>
        <w:rPr>
          <w:spacing w:val="-2"/>
        </w:rPr>
        <w:t>和技术手段。通过对风险识别、风险分析、风险评价和风险管理等环</w:t>
      </w:r>
      <w:r>
        <w:rPr>
          <w:spacing w:val="-2"/>
        </w:rPr>
        <w:t xml:space="preserve"> </w:t>
      </w:r>
      <w:r>
        <w:rPr>
          <w:spacing w:val="-2"/>
        </w:rPr>
        <w:t>节的有效应用，可以更好地理解和管理建设工程中的安全风险，提高</w:t>
      </w:r>
      <w:r>
        <w:rPr>
          <w:spacing w:val="-2"/>
        </w:rPr>
        <w:t xml:space="preserve"> </w:t>
      </w:r>
      <w:r>
        <w:rPr>
          <w:spacing w:val="-2"/>
        </w:rPr>
        <w:t>工程质量和效益。同时，随着科技的进步和社会的发展，新的风险评</w:t>
      </w:r>
      <w:r>
        <w:rPr>
          <w:spacing w:val="-2"/>
        </w:rPr>
        <w:t xml:space="preserve"> </w:t>
      </w:r>
      <w:r>
        <w:rPr>
          <w:spacing w:val="-2"/>
        </w:rPr>
        <w:t>估技术和方法不断涌现，使得我们能够更加准确地预测和处理风险，</w:t>
      </w:r>
      <w:r>
        <w:rPr>
          <w:spacing w:val="-2"/>
        </w:rPr>
        <w:t>为建设工程的安全管理提供了有力的支持。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建</w:t>
      </w:r>
      <w:r>
        <w:t>设</w:t>
      </w:r>
      <w:r>
        <w:t>工</w:t>
      </w:r>
      <w:r>
        <w:t>程</w:t>
      </w:r>
      <w:r>
        <w:t>风</w:t>
      </w:r>
      <w:r>
        <w:t>险</w:t>
      </w:r>
      <w:r>
        <w:t>识</w:t>
      </w:r>
      <w:r>
        <w:t>别</w:t>
      </w:r>
      <w:r>
        <w:t>技</w:t>
      </w:r>
      <w:bookmarkEnd w:id="3"/>
      <w:r>
        <w:rPr>
          <w:spacing w:val="-10"/>
        </w:rPr>
        <w:t>术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风险因素分析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风险因素的分类与定义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风险因素识别的方法和步骤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风险因素的影响程度评估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定性分析方法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专家访谈法的应用与实施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头脑风暴法的优缺点及使用注意事项</w:t>
            </w:r>
          </w:p>
          <w:p>
            <w:pPr>
              <w:pStyle w:val="TableParagraph"/>
              <w:numPr>
                <w:ilvl w:val="0"/>
                <w:numId w:val="25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故障树分析法的基本原理和操作流程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定量分析方法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统计数据分析的风险指标选取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概率统计模型的选择与建立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定量风险评估的结果解释与应用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信息系统辅助识别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建设工程数据的收集与整理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数据挖掘技术在风险识别中的作用</w:t>
            </w:r>
          </w:p>
          <w:p>
            <w:pPr>
              <w:pStyle w:val="TableParagraph"/>
              <w:numPr>
                <w:ilvl w:val="0"/>
                <w:numId w:val="23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基于信息系统的风险识别流程设计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风险识别案例研究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实际建设工程中的风险识别实例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案例研究对风险识别理论的验证与完善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案例研究对实际工作的重要指导意义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风险识别的发展趋势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新兴技术（如大数据、人工智能）在风险识别中的应用</w:t>
            </w:r>
            <w:r>
              <w:rPr>
                <w:spacing w:val="-6"/>
                <w:sz w:val="21"/>
              </w:rPr>
              <w:t>前景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国内外风险识别研究的最新进展</w:t>
            </w: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风险识别在未来建设工程管理中的重要地位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6"/>
        </w:rPr>
        <w:t>建设工程风险识别技术是安全风险评估方法中的重要环节，它是</w:t>
      </w:r>
      <w:r>
        <w:rPr>
          <w:spacing w:val="-4"/>
        </w:rPr>
        <w:t>指通过系统性、科学性的手段，发现并确定建设项目中存在的各种潜</w:t>
      </w:r>
      <w:r>
        <w:rPr>
          <w:spacing w:val="-12"/>
        </w:rPr>
        <w:t>在风险因素的过程。风险识别的准确性直接关系到后续的风险评价和</w:t>
      </w:r>
      <w:r>
        <w:rPr>
          <w:spacing w:val="-12"/>
        </w:rPr>
        <w:t>风险控制的效果，因此对于保证建设项目的顺利进行具有至关重要的</w:t>
      </w:r>
      <w:r>
        <w:rPr>
          <w:spacing w:val="-4"/>
        </w:rPr>
        <w:t>作用。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一、定性风险识别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0"/>
        </w:rPr>
        <w:t>定性风险识别主要依赖于专家的经验和判断，主要包括以下几种方法：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问卷调查法：通过对相关专家、技术人员进行问卷调查，收集他</w:t>
      </w:r>
      <w:r>
        <w:rPr>
          <w:spacing w:val="-7"/>
          <w:sz w:val="28"/>
        </w:rPr>
        <w:t>们对建设项目中可能出现的风险的认知和看法，然后对这些信息进行</w:t>
      </w:r>
      <w:r>
        <w:rPr>
          <w:spacing w:val="-2"/>
          <w:sz w:val="28"/>
        </w:rPr>
        <w:t>整理和分析，以达到识别风险的目的。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头脑风暴法：组织有关人员共同讨论可能存在的风险因素，并鼓</w:t>
      </w:r>
      <w:r>
        <w:rPr>
          <w:spacing w:val="-2"/>
          <w:sz w:val="28"/>
        </w:rPr>
        <w:t>励参与者提出新的想法和观点，以增加识别的风险范围。</w:t>
      </w:r>
    </w:p>
    <w:p>
      <w:pPr>
        <w:pStyle w:val="ListParagraph"/>
        <w:numPr>
          <w:ilvl w:val="0"/>
          <w:numId w:val="2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根据类似项目经验分析法：利用以往类似工程或已建工程项目的</w:t>
      </w:r>
      <w:r>
        <w:rPr>
          <w:spacing w:val="-4"/>
          <w:sz w:val="28"/>
        </w:rPr>
        <w:t>风险数据和经验，对比分析当前项目的特点和情况，找出可能存在的</w:t>
      </w:r>
      <w:r>
        <w:rPr>
          <w:spacing w:val="-2"/>
          <w:sz w:val="28"/>
        </w:rPr>
        <w:t>重要风险点。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p>
      <w:pPr>
        <w:pStyle w:val="BodyText"/>
        <w:ind w:left="120"/>
      </w:pPr>
      <w:r>
        <w:rPr>
          <w:spacing w:val="-2"/>
        </w:rPr>
        <w:t>二、定量风险识别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https://d.book118.com/675031221143011121</w:t>
        </w:r>
      </w:hyperlink>
    </w:p>
    <w:p>
      <w:pPr>
        <w:spacing w:after="0"/>
      </w:pPr>
    </w:p>
    <w:sectPr>
      <w:footerReference w:type="default" r:id="rId17"/>
      <w:type w:val="nextPage"/>
      <w:pgSz w:w="11910" w:h="16840"/>
      <w:pgMar w:top="1400" w:right="1280" w:bottom="1380" w:left="1680" w:header="0" w:footer="1198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2934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02E4482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0"/>
      </w:pPr>
      <w:rPr>
        <w:rFonts w:hint="default"/>
        <w:lang w:val="en-US" w:eastAsia="zh-CN" w:bidi="ar-SA"/>
      </w:rPr>
    </w:lvl>
  </w:abstractNum>
  <w:abstractNum w:abstractNumId="2">
    <w:nsid w:val="041241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">
    <w:nsid w:val="0BB0762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0D8677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">
    <w:nsid w:val="0F49C3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8B3E5A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23D9A0C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27109F5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9">
    <w:nsid w:val="345F157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0">
    <w:nsid w:val="34BCBCB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36DECEE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3A80080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3">
    <w:nsid w:val="3F6423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3F9659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5">
    <w:nsid w:val="43F6010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4639F92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7">
    <w:nsid w:val="46F4A7A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18">
    <w:nsid w:val="48F870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9">
    <w:nsid w:val="4A9E1854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0">
    <w:nsid w:val="55F3B49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1">
    <w:nsid w:val="5760A10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2">
    <w:nsid w:val="579A80A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58C61FE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4">
    <w:nsid w:val="5B7915C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5E854B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5EDEAE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7">
    <w:nsid w:val="6003C57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8">
    <w:nsid w:val="633CE96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9">
    <w:nsid w:val="6E0E6C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0">
    <w:nsid w:val="6F1C268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1">
    <w:nsid w:val="7160E1C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560"/>
      </w:pPr>
      <w:rPr>
        <w:rFonts w:hint="default"/>
        <w:lang w:val="en-US" w:eastAsia="zh-CN" w:bidi="ar-SA"/>
      </w:rPr>
    </w:lvl>
  </w:abstractNum>
  <w:abstractNum w:abstractNumId="32">
    <w:nsid w:val="7AD050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num w:numId="1">
    <w:abstractNumId w:val="14"/>
  </w:num>
  <w:num w:numId="2">
    <w:abstractNumId w:val="21"/>
  </w:num>
  <w:num w:numId="3">
    <w:abstractNumId w:val="18"/>
  </w:num>
  <w:num w:numId="4">
    <w:abstractNumId w:val="32"/>
  </w:num>
  <w:num w:numId="5">
    <w:abstractNumId w:val="28"/>
  </w:num>
  <w:num w:numId="6">
    <w:abstractNumId w:val="16"/>
  </w:num>
  <w:num w:numId="7">
    <w:abstractNumId w:val="29"/>
  </w:num>
  <w:num w:numId="8">
    <w:abstractNumId w:val="4"/>
  </w:num>
  <w:num w:numId="9">
    <w:abstractNumId w:val="23"/>
  </w:num>
  <w:num w:numId="10">
    <w:abstractNumId w:val="11"/>
  </w:num>
  <w:num w:numId="11">
    <w:abstractNumId w:val="5"/>
  </w:num>
  <w:num w:numId="12">
    <w:abstractNumId w:val="10"/>
  </w:num>
  <w:num w:numId="13">
    <w:abstractNumId w:val="25"/>
  </w:num>
  <w:num w:numId="14">
    <w:abstractNumId w:val="22"/>
  </w:num>
  <w:num w:numId="15">
    <w:abstractNumId w:val="19"/>
  </w:num>
  <w:num w:numId="16">
    <w:abstractNumId w:val="2"/>
  </w:num>
  <w:num w:numId="17">
    <w:abstractNumId w:val="12"/>
  </w:num>
  <w:num w:numId="18">
    <w:abstractNumId w:val="30"/>
  </w:num>
  <w:num w:numId="19">
    <w:abstractNumId w:val="1"/>
  </w:num>
  <w:num w:numId="20">
    <w:abstractNumId w:val="15"/>
  </w:num>
  <w:num w:numId="21">
    <w:abstractNumId w:val="13"/>
  </w:num>
  <w:num w:numId="22">
    <w:abstractNumId w:val="8"/>
  </w:num>
  <w:num w:numId="23">
    <w:abstractNumId w:val="27"/>
  </w:num>
  <w:num w:numId="24">
    <w:abstractNumId w:val="3"/>
  </w:num>
  <w:num w:numId="25">
    <w:abstractNumId w:val="6"/>
  </w:num>
  <w:num w:numId="26">
    <w:abstractNumId w:val="20"/>
  </w:num>
  <w:num w:numId="27">
    <w:abstractNumId w:val="0"/>
  </w:num>
  <w:num w:numId="28">
    <w:abstractNumId w:val="9"/>
  </w:num>
  <w:num w:numId="29">
    <w:abstractNumId w:val="31"/>
  </w:num>
  <w:num w:numId="30">
    <w:abstractNumId w:val="17"/>
  </w:num>
  <w:num w:numId="31">
    <w:abstractNumId w:val="24"/>
  </w:num>
  <w:num w:numId="32">
    <w:abstractNumId w:val="7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675031221143011121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2024-03-05T05:21:23Z</dcterms:created>
  <dcterms:modified xsi:type="dcterms:W3CDTF">2024-03-05T05:21:23Z</dcterms:modified>
</cp:coreProperties>
</file>