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压力监测装置项目建设总纲及方案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32" w:history="1">
        <w:r>
          <w:rPr>
            <w:rFonts w:ascii="仿宋" w:eastAsia="仿宋" w:hAnsi="仿宋" w:cs="仿宋" w:hint="eastAsia"/>
            <w:lang w:eastAsia="zh-CN"/>
          </w:rPr>
          <w:t>序言</w:t>
        </w:r>
        <w:r>
          <w:tab/>
        </w:r>
        <w:r>
          <w:fldChar w:fldCharType="begin"/>
        </w:r>
        <w:r>
          <w:instrText xml:space="preserve"> PAGEREF _Toc10732 \h </w:instrText>
        </w:r>
        <w:r>
          <w:fldChar w:fldCharType="separate"/>
        </w:r>
        <w:r>
          <w:t>3</w:t>
        </w:r>
        <w:r>
          <w:fldChar w:fldCharType="end"/>
        </w:r>
      </w:hyperlink>
    </w:p>
    <w:p>
      <w:pPr>
        <w:pStyle w:val="TOC1"/>
        <w:tabs>
          <w:tab w:val="right" w:leader="dot" w:pos="8306"/>
        </w:tabs>
      </w:pPr>
      <w:hyperlink w:anchor="_Toc20952" w:history="1">
        <w:r>
          <w:rPr>
            <w:rFonts w:ascii="仿宋" w:eastAsia="仿宋" w:hAnsi="仿宋" w:cs="仿宋" w:hint="eastAsia"/>
            <w:lang w:eastAsia="zh-CN"/>
          </w:rPr>
          <w:t>一、背景、必要性分析</w:t>
        </w:r>
        <w:r>
          <w:tab/>
        </w:r>
        <w:r>
          <w:fldChar w:fldCharType="begin"/>
        </w:r>
        <w:r>
          <w:instrText xml:space="preserve"> PAGEREF _Toc20952 \h </w:instrText>
        </w:r>
        <w:r>
          <w:fldChar w:fldCharType="separate"/>
        </w:r>
        <w:r>
          <w:t>3</w:t>
        </w:r>
        <w:r>
          <w:fldChar w:fldCharType="end"/>
        </w:r>
      </w:hyperlink>
    </w:p>
    <w:p>
      <w:pPr>
        <w:pStyle w:val="TOC2"/>
        <w:tabs>
          <w:tab w:val="right" w:leader="dot" w:pos="8306"/>
        </w:tabs>
      </w:pPr>
      <w:hyperlink w:anchor="_Toc24861" w:history="1">
        <w:r>
          <w:rPr>
            <w:rFonts w:ascii="仿宋" w:eastAsia="仿宋" w:hAnsi="仿宋" w:cs="仿宋" w:hint="eastAsia"/>
            <w:lang w:eastAsia="zh-CN"/>
          </w:rPr>
          <w:t>(一)、项目建设背景</w:t>
        </w:r>
        <w:r>
          <w:tab/>
        </w:r>
        <w:r>
          <w:fldChar w:fldCharType="begin"/>
        </w:r>
        <w:r>
          <w:instrText xml:space="preserve"> PAGEREF _Toc24861 \h </w:instrText>
        </w:r>
        <w:r>
          <w:fldChar w:fldCharType="separate"/>
        </w:r>
        <w:r>
          <w:t>3</w:t>
        </w:r>
        <w:r>
          <w:fldChar w:fldCharType="end"/>
        </w:r>
      </w:hyperlink>
    </w:p>
    <w:p>
      <w:pPr>
        <w:pStyle w:val="TOC2"/>
        <w:tabs>
          <w:tab w:val="right" w:leader="dot" w:pos="8306"/>
        </w:tabs>
      </w:pPr>
      <w:hyperlink w:anchor="_Toc11938" w:history="1">
        <w:r>
          <w:rPr>
            <w:rFonts w:ascii="仿宋" w:eastAsia="仿宋" w:hAnsi="仿宋" w:cs="仿宋" w:hint="eastAsia"/>
            <w:lang w:eastAsia="zh-CN"/>
          </w:rPr>
          <w:t>(二)、必要性分析</w:t>
        </w:r>
        <w:r>
          <w:tab/>
        </w:r>
        <w:r>
          <w:fldChar w:fldCharType="begin"/>
        </w:r>
        <w:r>
          <w:instrText xml:space="preserve"> PAGEREF _Toc11938 \h </w:instrText>
        </w:r>
        <w:r>
          <w:fldChar w:fldCharType="separate"/>
        </w:r>
        <w:r>
          <w:t>4</w:t>
        </w:r>
        <w:r>
          <w:fldChar w:fldCharType="end"/>
        </w:r>
      </w:hyperlink>
    </w:p>
    <w:p>
      <w:pPr>
        <w:pStyle w:val="TOC2"/>
        <w:tabs>
          <w:tab w:val="right" w:leader="dot" w:pos="8306"/>
        </w:tabs>
      </w:pPr>
      <w:hyperlink w:anchor="_Toc25288" w:history="1">
        <w:r>
          <w:rPr>
            <w:rFonts w:ascii="仿宋" w:eastAsia="仿宋" w:hAnsi="仿宋" w:cs="仿宋" w:hint="eastAsia"/>
            <w:lang w:eastAsia="zh-CN"/>
          </w:rPr>
          <w:t>(三)、项目建设有利条件</w:t>
        </w:r>
        <w:r>
          <w:tab/>
        </w:r>
        <w:r>
          <w:fldChar w:fldCharType="begin"/>
        </w:r>
        <w:r>
          <w:instrText xml:space="preserve"> PAGEREF _Toc25288 \h </w:instrText>
        </w:r>
        <w:r>
          <w:fldChar w:fldCharType="separate"/>
        </w:r>
        <w:r>
          <w:t>5</w:t>
        </w:r>
        <w:r>
          <w:fldChar w:fldCharType="end"/>
        </w:r>
      </w:hyperlink>
    </w:p>
    <w:p>
      <w:pPr>
        <w:pStyle w:val="TOC1"/>
        <w:tabs>
          <w:tab w:val="right" w:leader="dot" w:pos="8306"/>
        </w:tabs>
      </w:pPr>
      <w:hyperlink w:anchor="_Toc1065" w:history="1">
        <w:r>
          <w:rPr>
            <w:rFonts w:ascii="仿宋" w:eastAsia="仿宋" w:hAnsi="仿宋" w:cs="仿宋" w:hint="eastAsia"/>
            <w:lang w:eastAsia="zh-CN"/>
          </w:rPr>
          <w:t>二、建设风险评估分析</w:t>
        </w:r>
        <w:r>
          <w:tab/>
        </w:r>
        <w:r>
          <w:fldChar w:fldCharType="begin"/>
        </w:r>
        <w:r>
          <w:instrText xml:space="preserve"> PAGEREF _Toc1065 \h </w:instrText>
        </w:r>
        <w:r>
          <w:fldChar w:fldCharType="separate"/>
        </w:r>
        <w:r>
          <w:t>7</w:t>
        </w:r>
        <w:r>
          <w:fldChar w:fldCharType="end"/>
        </w:r>
      </w:hyperlink>
    </w:p>
    <w:p>
      <w:pPr>
        <w:pStyle w:val="TOC2"/>
        <w:tabs>
          <w:tab w:val="right" w:leader="dot" w:pos="8306"/>
        </w:tabs>
      </w:pPr>
      <w:hyperlink w:anchor="_Toc27323" w:history="1">
        <w:r>
          <w:rPr>
            <w:rFonts w:ascii="仿宋" w:eastAsia="仿宋" w:hAnsi="仿宋" w:cs="仿宋" w:hint="eastAsia"/>
            <w:lang w:eastAsia="zh-CN"/>
          </w:rPr>
          <w:t>(一)、政策风险分析</w:t>
        </w:r>
        <w:r>
          <w:tab/>
        </w:r>
        <w:r>
          <w:fldChar w:fldCharType="begin"/>
        </w:r>
        <w:r>
          <w:instrText xml:space="preserve"> PAGEREF _Toc27323 \h </w:instrText>
        </w:r>
        <w:r>
          <w:fldChar w:fldCharType="separate"/>
        </w:r>
        <w:r>
          <w:t>7</w:t>
        </w:r>
        <w:r>
          <w:fldChar w:fldCharType="end"/>
        </w:r>
      </w:hyperlink>
    </w:p>
    <w:p>
      <w:pPr>
        <w:pStyle w:val="TOC2"/>
        <w:tabs>
          <w:tab w:val="right" w:leader="dot" w:pos="8306"/>
        </w:tabs>
      </w:pPr>
      <w:hyperlink w:anchor="_Toc2644" w:history="1">
        <w:r>
          <w:rPr>
            <w:rFonts w:ascii="仿宋" w:eastAsia="仿宋" w:hAnsi="仿宋" w:cs="仿宋" w:hint="eastAsia"/>
            <w:lang w:eastAsia="zh-CN"/>
          </w:rPr>
          <w:t>(二)、社会风险分析</w:t>
        </w:r>
        <w:r>
          <w:tab/>
        </w:r>
        <w:r>
          <w:fldChar w:fldCharType="begin"/>
        </w:r>
        <w:r>
          <w:instrText xml:space="preserve"> PAGEREF _Toc2644 \h </w:instrText>
        </w:r>
        <w:r>
          <w:fldChar w:fldCharType="separate"/>
        </w:r>
        <w:r>
          <w:t>8</w:t>
        </w:r>
        <w:r>
          <w:fldChar w:fldCharType="end"/>
        </w:r>
      </w:hyperlink>
    </w:p>
    <w:p>
      <w:pPr>
        <w:pStyle w:val="TOC2"/>
        <w:tabs>
          <w:tab w:val="right" w:leader="dot" w:pos="8306"/>
        </w:tabs>
      </w:pPr>
      <w:hyperlink w:anchor="_Toc22350" w:history="1">
        <w:r>
          <w:rPr>
            <w:rFonts w:ascii="仿宋" w:eastAsia="仿宋" w:hAnsi="仿宋" w:cs="仿宋" w:hint="eastAsia"/>
            <w:lang w:eastAsia="zh-CN"/>
          </w:rPr>
          <w:t>(三)、市场风险分析</w:t>
        </w:r>
        <w:r>
          <w:tab/>
        </w:r>
        <w:r>
          <w:fldChar w:fldCharType="begin"/>
        </w:r>
        <w:r>
          <w:instrText xml:space="preserve"> PAGEREF _Toc22350 \h </w:instrText>
        </w:r>
        <w:r>
          <w:fldChar w:fldCharType="separate"/>
        </w:r>
        <w:r>
          <w:t>10</w:t>
        </w:r>
        <w:r>
          <w:fldChar w:fldCharType="end"/>
        </w:r>
      </w:hyperlink>
    </w:p>
    <w:p>
      <w:pPr>
        <w:pStyle w:val="TOC2"/>
        <w:tabs>
          <w:tab w:val="right" w:leader="dot" w:pos="8306"/>
        </w:tabs>
      </w:pPr>
      <w:hyperlink w:anchor="_Toc15357" w:history="1">
        <w:r>
          <w:rPr>
            <w:rFonts w:ascii="仿宋" w:eastAsia="仿宋" w:hAnsi="仿宋" w:cs="仿宋" w:hint="eastAsia"/>
            <w:lang w:eastAsia="zh-CN"/>
          </w:rPr>
          <w:t>(四)、资金风险分析</w:t>
        </w:r>
        <w:r>
          <w:tab/>
        </w:r>
        <w:r>
          <w:fldChar w:fldCharType="begin"/>
        </w:r>
        <w:r>
          <w:instrText xml:space="preserve"> PAGEREF _Toc15357 \h </w:instrText>
        </w:r>
        <w:r>
          <w:fldChar w:fldCharType="separate"/>
        </w:r>
        <w:r>
          <w:t>10</w:t>
        </w:r>
        <w:r>
          <w:fldChar w:fldCharType="end"/>
        </w:r>
      </w:hyperlink>
    </w:p>
    <w:p>
      <w:pPr>
        <w:pStyle w:val="TOC2"/>
        <w:tabs>
          <w:tab w:val="right" w:leader="dot" w:pos="8306"/>
        </w:tabs>
      </w:pPr>
      <w:hyperlink w:anchor="_Toc32334" w:history="1">
        <w:r>
          <w:rPr>
            <w:rFonts w:ascii="仿宋" w:eastAsia="仿宋" w:hAnsi="仿宋" w:cs="仿宋" w:hint="eastAsia"/>
            <w:lang w:eastAsia="zh-CN"/>
          </w:rPr>
          <w:t>(五)、技术风险分析</w:t>
        </w:r>
        <w:r>
          <w:tab/>
        </w:r>
        <w:r>
          <w:fldChar w:fldCharType="begin"/>
        </w:r>
        <w:r>
          <w:instrText xml:space="preserve"> PAGEREF _Toc32334 \h </w:instrText>
        </w:r>
        <w:r>
          <w:fldChar w:fldCharType="separate"/>
        </w:r>
        <w:r>
          <w:t>12</w:t>
        </w:r>
        <w:r>
          <w:fldChar w:fldCharType="end"/>
        </w:r>
      </w:hyperlink>
    </w:p>
    <w:p>
      <w:pPr>
        <w:pStyle w:val="TOC2"/>
        <w:tabs>
          <w:tab w:val="right" w:leader="dot" w:pos="8306"/>
        </w:tabs>
      </w:pPr>
      <w:hyperlink w:anchor="_Toc11439" w:history="1">
        <w:r>
          <w:rPr>
            <w:rFonts w:ascii="仿宋" w:eastAsia="仿宋" w:hAnsi="仿宋" w:cs="仿宋" w:hint="eastAsia"/>
            <w:lang w:eastAsia="zh-CN"/>
          </w:rPr>
          <w:t>(六)、财务风险分析</w:t>
        </w:r>
        <w:r>
          <w:tab/>
        </w:r>
        <w:r>
          <w:fldChar w:fldCharType="begin"/>
        </w:r>
        <w:r>
          <w:instrText xml:space="preserve"> PAGEREF _Toc11439 \h </w:instrText>
        </w:r>
        <w:r>
          <w:fldChar w:fldCharType="separate"/>
        </w:r>
        <w:r>
          <w:t>13</w:t>
        </w:r>
        <w:r>
          <w:fldChar w:fldCharType="end"/>
        </w:r>
      </w:hyperlink>
    </w:p>
    <w:p>
      <w:pPr>
        <w:pStyle w:val="TOC2"/>
        <w:tabs>
          <w:tab w:val="right" w:leader="dot" w:pos="8306"/>
        </w:tabs>
      </w:pPr>
      <w:hyperlink w:anchor="_Toc11840" w:history="1">
        <w:r>
          <w:rPr>
            <w:rFonts w:ascii="仿宋" w:eastAsia="仿宋" w:hAnsi="仿宋" w:cs="仿宋" w:hint="eastAsia"/>
            <w:lang w:eastAsia="zh-CN"/>
          </w:rPr>
          <w:t>(七)、管理风险分析</w:t>
        </w:r>
        <w:r>
          <w:tab/>
        </w:r>
        <w:r>
          <w:fldChar w:fldCharType="begin"/>
        </w:r>
        <w:r>
          <w:instrText xml:space="preserve"> PAGEREF _Toc11840 \h </w:instrText>
        </w:r>
        <w:r>
          <w:fldChar w:fldCharType="separate"/>
        </w:r>
        <w:r>
          <w:t>15</w:t>
        </w:r>
        <w:r>
          <w:fldChar w:fldCharType="end"/>
        </w:r>
      </w:hyperlink>
    </w:p>
    <w:p>
      <w:pPr>
        <w:pStyle w:val="TOC2"/>
        <w:tabs>
          <w:tab w:val="right" w:leader="dot" w:pos="8306"/>
        </w:tabs>
      </w:pPr>
      <w:hyperlink w:anchor="_Toc32094" w:history="1">
        <w:r>
          <w:rPr>
            <w:rFonts w:ascii="仿宋" w:eastAsia="仿宋" w:hAnsi="仿宋" w:cs="仿宋" w:hint="eastAsia"/>
            <w:lang w:eastAsia="zh-CN"/>
          </w:rPr>
          <w:t>(八)、其它风险分析</w:t>
        </w:r>
        <w:r>
          <w:tab/>
        </w:r>
        <w:r>
          <w:fldChar w:fldCharType="begin"/>
        </w:r>
        <w:r>
          <w:instrText xml:space="preserve"> PAGEREF _Toc32094 \h </w:instrText>
        </w:r>
        <w:r>
          <w:fldChar w:fldCharType="separate"/>
        </w:r>
        <w:r>
          <w:t>16</w:t>
        </w:r>
        <w:r>
          <w:fldChar w:fldCharType="end"/>
        </w:r>
      </w:hyperlink>
    </w:p>
    <w:p>
      <w:pPr>
        <w:pStyle w:val="TOC2"/>
        <w:tabs>
          <w:tab w:val="right" w:leader="dot" w:pos="8306"/>
        </w:tabs>
      </w:pPr>
      <w:hyperlink w:anchor="_Toc26311" w:history="1">
        <w:r>
          <w:rPr>
            <w:rFonts w:ascii="仿宋" w:eastAsia="仿宋" w:hAnsi="仿宋" w:cs="仿宋" w:hint="eastAsia"/>
            <w:lang w:eastAsia="zh-CN"/>
          </w:rPr>
          <w:t>(九)、社会影响评估</w:t>
        </w:r>
        <w:r>
          <w:tab/>
        </w:r>
        <w:r>
          <w:fldChar w:fldCharType="begin"/>
        </w:r>
        <w:r>
          <w:instrText xml:space="preserve"> PAGEREF _Toc26311 \h </w:instrText>
        </w:r>
        <w:r>
          <w:fldChar w:fldCharType="separate"/>
        </w:r>
        <w:r>
          <w:t>17</w:t>
        </w:r>
        <w:r>
          <w:fldChar w:fldCharType="end"/>
        </w:r>
      </w:hyperlink>
    </w:p>
    <w:p>
      <w:pPr>
        <w:pStyle w:val="TOC1"/>
        <w:tabs>
          <w:tab w:val="right" w:leader="dot" w:pos="8306"/>
        </w:tabs>
      </w:pPr>
      <w:hyperlink w:anchor="_Toc28593" w:history="1">
        <w:r>
          <w:rPr>
            <w:rFonts w:ascii="仿宋" w:eastAsia="仿宋" w:hAnsi="仿宋" w:cs="仿宋" w:hint="eastAsia"/>
            <w:lang w:eastAsia="zh-CN"/>
          </w:rPr>
          <w:t>三、资源开发及综合利用分析</w:t>
        </w:r>
        <w:r>
          <w:tab/>
        </w:r>
        <w:r>
          <w:fldChar w:fldCharType="begin"/>
        </w:r>
        <w:r>
          <w:instrText xml:space="preserve"> PAGEREF _Toc28593 \h </w:instrText>
        </w:r>
        <w:r>
          <w:fldChar w:fldCharType="separate"/>
        </w:r>
        <w:r>
          <w:t>19</w:t>
        </w:r>
        <w:r>
          <w:fldChar w:fldCharType="end"/>
        </w:r>
      </w:hyperlink>
    </w:p>
    <w:p>
      <w:pPr>
        <w:pStyle w:val="TOC2"/>
        <w:tabs>
          <w:tab w:val="right" w:leader="dot" w:pos="8306"/>
        </w:tabs>
      </w:pPr>
      <w:hyperlink w:anchor="_Toc26930" w:history="1">
        <w:r>
          <w:rPr>
            <w:rFonts w:ascii="仿宋" w:eastAsia="仿宋" w:hAnsi="仿宋" w:cs="仿宋" w:hint="eastAsia"/>
            <w:lang w:eastAsia="zh-CN"/>
          </w:rPr>
          <w:t>(一)、资源开发方案</w:t>
        </w:r>
        <w:r>
          <w:tab/>
        </w:r>
        <w:r>
          <w:fldChar w:fldCharType="begin"/>
        </w:r>
        <w:r>
          <w:instrText xml:space="preserve"> PAGEREF _Toc26930 \h </w:instrText>
        </w:r>
        <w:r>
          <w:fldChar w:fldCharType="separate"/>
        </w:r>
        <w:r>
          <w:t>19</w:t>
        </w:r>
        <w:r>
          <w:fldChar w:fldCharType="end"/>
        </w:r>
      </w:hyperlink>
    </w:p>
    <w:p>
      <w:pPr>
        <w:pStyle w:val="TOC2"/>
        <w:tabs>
          <w:tab w:val="right" w:leader="dot" w:pos="8306"/>
        </w:tabs>
      </w:pPr>
      <w:hyperlink w:anchor="_Toc21728" w:history="1">
        <w:r>
          <w:rPr>
            <w:rFonts w:ascii="仿宋" w:eastAsia="仿宋" w:hAnsi="仿宋" w:cs="仿宋" w:hint="eastAsia"/>
            <w:lang w:eastAsia="zh-CN"/>
          </w:rPr>
          <w:t>(二)、资源利用方案</w:t>
        </w:r>
        <w:r>
          <w:tab/>
        </w:r>
        <w:r>
          <w:fldChar w:fldCharType="begin"/>
        </w:r>
        <w:r>
          <w:instrText xml:space="preserve"> PAGEREF _Toc21728 \h </w:instrText>
        </w:r>
        <w:r>
          <w:fldChar w:fldCharType="separate"/>
        </w:r>
        <w:r>
          <w:t>21</w:t>
        </w:r>
        <w:r>
          <w:fldChar w:fldCharType="end"/>
        </w:r>
      </w:hyperlink>
    </w:p>
    <w:p>
      <w:pPr>
        <w:pStyle w:val="TOC2"/>
        <w:tabs>
          <w:tab w:val="right" w:leader="dot" w:pos="8306"/>
        </w:tabs>
      </w:pPr>
      <w:hyperlink w:anchor="_Toc2683" w:history="1">
        <w:r>
          <w:rPr>
            <w:rFonts w:ascii="仿宋" w:eastAsia="仿宋" w:hAnsi="仿宋" w:cs="仿宋" w:hint="eastAsia"/>
            <w:lang w:eastAsia="zh-CN"/>
          </w:rPr>
          <w:t>(三)、资源节约措施</w:t>
        </w:r>
        <w:r>
          <w:tab/>
        </w:r>
        <w:r>
          <w:fldChar w:fldCharType="begin"/>
        </w:r>
        <w:r>
          <w:instrText xml:space="preserve"> PAGEREF _Toc2683 \h </w:instrText>
        </w:r>
        <w:r>
          <w:fldChar w:fldCharType="separate"/>
        </w:r>
        <w:r>
          <w:t>22</w:t>
        </w:r>
        <w:r>
          <w:fldChar w:fldCharType="end"/>
        </w:r>
      </w:hyperlink>
    </w:p>
    <w:p>
      <w:pPr>
        <w:pStyle w:val="TOC1"/>
        <w:tabs>
          <w:tab w:val="right" w:leader="dot" w:pos="8306"/>
        </w:tabs>
      </w:pPr>
      <w:hyperlink w:anchor="_Toc15404" w:history="1">
        <w:r>
          <w:rPr>
            <w:rFonts w:ascii="仿宋" w:eastAsia="仿宋" w:hAnsi="仿宋" w:cs="仿宋" w:hint="eastAsia"/>
            <w:lang w:eastAsia="zh-CN"/>
          </w:rPr>
          <w:t>四、社会影响分析</w:t>
        </w:r>
        <w:r>
          <w:tab/>
        </w:r>
        <w:r>
          <w:fldChar w:fldCharType="begin"/>
        </w:r>
        <w:r>
          <w:instrText xml:space="preserve"> PAGEREF _Toc15404 \h </w:instrText>
        </w:r>
        <w:r>
          <w:fldChar w:fldCharType="separate"/>
        </w:r>
        <w:r>
          <w:t>23</w:t>
        </w:r>
        <w:r>
          <w:fldChar w:fldCharType="end"/>
        </w:r>
      </w:hyperlink>
    </w:p>
    <w:p>
      <w:pPr>
        <w:pStyle w:val="TOC2"/>
        <w:tabs>
          <w:tab w:val="right" w:leader="dot" w:pos="8306"/>
        </w:tabs>
      </w:pPr>
      <w:hyperlink w:anchor="_Toc14910" w:history="1">
        <w:r>
          <w:rPr>
            <w:rFonts w:ascii="仿宋" w:eastAsia="仿宋" w:hAnsi="仿宋" w:cs="仿宋" w:hint="eastAsia"/>
            <w:lang w:eastAsia="zh-CN"/>
          </w:rPr>
          <w:t>(一)、社会影响效果分析</w:t>
        </w:r>
        <w:r>
          <w:tab/>
        </w:r>
        <w:r>
          <w:fldChar w:fldCharType="begin"/>
        </w:r>
        <w:r>
          <w:instrText xml:space="preserve"> PAGEREF _Toc14910 \h </w:instrText>
        </w:r>
        <w:r>
          <w:fldChar w:fldCharType="separate"/>
        </w:r>
        <w:r>
          <w:t>23</w:t>
        </w:r>
        <w:r>
          <w:fldChar w:fldCharType="end"/>
        </w:r>
      </w:hyperlink>
    </w:p>
    <w:p>
      <w:pPr>
        <w:pStyle w:val="TOC2"/>
        <w:tabs>
          <w:tab w:val="right" w:leader="dot" w:pos="8306"/>
        </w:tabs>
      </w:pPr>
      <w:hyperlink w:anchor="_Toc9859" w:history="1">
        <w:r>
          <w:rPr>
            <w:rFonts w:ascii="仿宋" w:eastAsia="仿宋" w:hAnsi="仿宋" w:cs="仿宋" w:hint="eastAsia"/>
            <w:lang w:eastAsia="zh-CN"/>
          </w:rPr>
          <w:t>(二)、社会适应性分析</w:t>
        </w:r>
        <w:r>
          <w:tab/>
        </w:r>
        <w:r>
          <w:fldChar w:fldCharType="begin"/>
        </w:r>
        <w:r>
          <w:instrText xml:space="preserve"> PAGEREF _Toc9859 \h </w:instrText>
        </w:r>
        <w:r>
          <w:fldChar w:fldCharType="separate"/>
        </w:r>
        <w:r>
          <w:t>25</w:t>
        </w:r>
        <w:r>
          <w:fldChar w:fldCharType="end"/>
        </w:r>
      </w:hyperlink>
    </w:p>
    <w:p>
      <w:pPr>
        <w:pStyle w:val="TOC2"/>
        <w:tabs>
          <w:tab w:val="right" w:leader="dot" w:pos="8306"/>
        </w:tabs>
      </w:pPr>
      <w:hyperlink w:anchor="_Toc3702" w:history="1">
        <w:r>
          <w:rPr>
            <w:rFonts w:ascii="仿宋" w:eastAsia="仿宋" w:hAnsi="仿宋" w:cs="仿宋" w:hint="eastAsia"/>
            <w:lang w:eastAsia="zh-CN"/>
          </w:rPr>
          <w:t>(三)、社会风险及对策分析</w:t>
        </w:r>
        <w:r>
          <w:tab/>
        </w:r>
        <w:r>
          <w:fldChar w:fldCharType="begin"/>
        </w:r>
        <w:r>
          <w:instrText xml:space="preserve"> PAGEREF _Toc3702 \h </w:instrText>
        </w:r>
        <w:r>
          <w:fldChar w:fldCharType="separate"/>
        </w:r>
        <w:r>
          <w:t>27</w:t>
        </w:r>
        <w:r>
          <w:fldChar w:fldCharType="end"/>
        </w:r>
      </w:hyperlink>
    </w:p>
    <w:p>
      <w:pPr>
        <w:pStyle w:val="TOC1"/>
        <w:tabs>
          <w:tab w:val="right" w:leader="dot" w:pos="8306"/>
        </w:tabs>
      </w:pPr>
      <w:hyperlink w:anchor="_Toc28617" w:history="1">
        <w:r>
          <w:rPr>
            <w:rFonts w:ascii="仿宋" w:eastAsia="仿宋" w:hAnsi="仿宋" w:cs="仿宋" w:hint="eastAsia"/>
            <w:lang w:eastAsia="zh-CN"/>
          </w:rPr>
          <w:t>五、环境和生态影响分析</w:t>
        </w:r>
        <w:r>
          <w:tab/>
        </w:r>
        <w:r>
          <w:fldChar w:fldCharType="begin"/>
        </w:r>
        <w:r>
          <w:instrText xml:space="preserve"> PAGEREF _Toc28617 \h </w:instrText>
        </w:r>
        <w:r>
          <w:fldChar w:fldCharType="separate"/>
        </w:r>
        <w:r>
          <w:t>30</w:t>
        </w:r>
        <w:r>
          <w:fldChar w:fldCharType="end"/>
        </w:r>
      </w:hyperlink>
    </w:p>
    <w:p>
      <w:pPr>
        <w:pStyle w:val="TOC2"/>
        <w:tabs>
          <w:tab w:val="right" w:leader="dot" w:pos="8306"/>
        </w:tabs>
      </w:pPr>
      <w:hyperlink w:anchor="_Toc25082" w:history="1">
        <w:r>
          <w:rPr>
            <w:rFonts w:ascii="仿宋" w:eastAsia="仿宋" w:hAnsi="仿宋" w:cs="仿宋" w:hint="eastAsia"/>
            <w:lang w:eastAsia="zh-CN"/>
          </w:rPr>
          <w:t>(一)、环境和生态现状</w:t>
        </w:r>
        <w:r>
          <w:tab/>
        </w:r>
        <w:r>
          <w:fldChar w:fldCharType="begin"/>
        </w:r>
        <w:r>
          <w:instrText xml:space="preserve"> PAGEREF _Toc25082 \h </w:instrText>
        </w:r>
        <w:r>
          <w:fldChar w:fldCharType="separate"/>
        </w:r>
        <w:r>
          <w:t>30</w:t>
        </w:r>
        <w:r>
          <w:fldChar w:fldCharType="end"/>
        </w:r>
      </w:hyperlink>
    </w:p>
    <w:p>
      <w:pPr>
        <w:pStyle w:val="TOC2"/>
        <w:tabs>
          <w:tab w:val="right" w:leader="dot" w:pos="8306"/>
        </w:tabs>
      </w:pPr>
      <w:hyperlink w:anchor="_Toc25562" w:history="1">
        <w:r>
          <w:rPr>
            <w:rFonts w:ascii="仿宋" w:eastAsia="仿宋" w:hAnsi="仿宋" w:cs="仿宋" w:hint="eastAsia"/>
            <w:lang w:eastAsia="zh-CN"/>
          </w:rPr>
          <w:t>(二)、生态环境影响分析</w:t>
        </w:r>
        <w:r>
          <w:tab/>
        </w:r>
        <w:r>
          <w:fldChar w:fldCharType="begin"/>
        </w:r>
        <w:r>
          <w:instrText xml:space="preserve"> PAGEREF _Toc25562 \h </w:instrText>
        </w:r>
        <w:r>
          <w:fldChar w:fldCharType="separate"/>
        </w:r>
        <w:r>
          <w:t>32</w:t>
        </w:r>
        <w:r>
          <w:fldChar w:fldCharType="end"/>
        </w:r>
      </w:hyperlink>
    </w:p>
    <w:p>
      <w:pPr>
        <w:pStyle w:val="TOC2"/>
        <w:tabs>
          <w:tab w:val="right" w:leader="dot" w:pos="8306"/>
        </w:tabs>
      </w:pPr>
      <w:hyperlink w:anchor="_Toc17426" w:history="1">
        <w:r>
          <w:rPr>
            <w:rFonts w:ascii="仿宋" w:eastAsia="仿宋" w:hAnsi="仿宋" w:cs="仿宋" w:hint="eastAsia"/>
            <w:lang w:eastAsia="zh-CN"/>
          </w:rPr>
          <w:t>(三)、生态环境保护措施</w:t>
        </w:r>
        <w:r>
          <w:tab/>
        </w:r>
        <w:r>
          <w:fldChar w:fldCharType="begin"/>
        </w:r>
        <w:r>
          <w:instrText xml:space="preserve"> PAGEREF _Toc17426 \h </w:instrText>
        </w:r>
        <w:r>
          <w:fldChar w:fldCharType="separate"/>
        </w:r>
        <w:r>
          <w:t>33</w:t>
        </w:r>
        <w:r>
          <w:fldChar w:fldCharType="end"/>
        </w:r>
      </w:hyperlink>
    </w:p>
    <w:p>
      <w:pPr>
        <w:pStyle w:val="TOC2"/>
        <w:tabs>
          <w:tab w:val="right" w:leader="dot" w:pos="8306"/>
        </w:tabs>
      </w:pPr>
      <w:hyperlink w:anchor="_Toc25676" w:history="1">
        <w:r>
          <w:rPr>
            <w:rFonts w:ascii="仿宋" w:eastAsia="仿宋" w:hAnsi="仿宋" w:cs="仿宋" w:hint="eastAsia"/>
            <w:lang w:eastAsia="zh-CN"/>
          </w:rPr>
          <w:t>(四)、地质灾害影响分析</w:t>
        </w:r>
        <w:r>
          <w:tab/>
        </w:r>
        <w:r>
          <w:fldChar w:fldCharType="begin"/>
        </w:r>
        <w:r>
          <w:instrText xml:space="preserve"> PAGEREF _Toc25676 \h </w:instrText>
        </w:r>
        <w:r>
          <w:fldChar w:fldCharType="separate"/>
        </w:r>
        <w:r>
          <w:t>35</w:t>
        </w:r>
        <w:r>
          <w:fldChar w:fldCharType="end"/>
        </w:r>
      </w:hyperlink>
    </w:p>
    <w:p>
      <w:pPr>
        <w:pStyle w:val="TOC2"/>
        <w:tabs>
          <w:tab w:val="right" w:leader="dot" w:pos="8306"/>
        </w:tabs>
      </w:pPr>
      <w:hyperlink w:anchor="_Toc10663" w:history="1">
        <w:r>
          <w:rPr>
            <w:rFonts w:ascii="仿宋" w:eastAsia="仿宋" w:hAnsi="仿宋" w:cs="仿宋" w:hint="eastAsia"/>
            <w:lang w:eastAsia="zh-CN"/>
          </w:rPr>
          <w:t>(五)、特殊环境影响</w:t>
        </w:r>
        <w:r>
          <w:tab/>
        </w:r>
        <w:r>
          <w:fldChar w:fldCharType="begin"/>
        </w:r>
        <w:r>
          <w:instrText xml:space="preserve"> PAGEREF _Toc10663 \h </w:instrText>
        </w:r>
        <w:r>
          <w:fldChar w:fldCharType="separate"/>
        </w:r>
        <w:r>
          <w:t>36</w:t>
        </w:r>
        <w:r>
          <w:fldChar w:fldCharType="end"/>
        </w:r>
      </w:hyperlink>
    </w:p>
    <w:p>
      <w:pPr>
        <w:pStyle w:val="TOC1"/>
        <w:tabs>
          <w:tab w:val="right" w:leader="dot" w:pos="8306"/>
        </w:tabs>
      </w:pPr>
      <w:hyperlink w:anchor="_Toc28013" w:history="1">
        <w:r>
          <w:rPr>
            <w:rFonts w:ascii="仿宋" w:eastAsia="仿宋" w:hAnsi="仿宋" w:cs="仿宋" w:hint="eastAsia"/>
            <w:lang w:eastAsia="zh-CN"/>
          </w:rPr>
          <w:t>六、压力监测装置项目概论</w:t>
        </w:r>
        <w:r>
          <w:tab/>
        </w:r>
        <w:r>
          <w:fldChar w:fldCharType="begin"/>
        </w:r>
        <w:r>
          <w:instrText xml:space="preserve"> PAGEREF _Toc28013 \h </w:instrText>
        </w:r>
        <w:r>
          <w:fldChar w:fldCharType="separate"/>
        </w:r>
        <w:r>
          <w:t>37</w:t>
        </w:r>
        <w:r>
          <w:fldChar w:fldCharType="end"/>
        </w:r>
      </w:hyperlink>
    </w:p>
    <w:p>
      <w:pPr>
        <w:pStyle w:val="TOC2"/>
        <w:tabs>
          <w:tab w:val="right" w:leader="dot" w:pos="8306"/>
        </w:tabs>
      </w:pPr>
      <w:hyperlink w:anchor="_Toc5321" w:history="1">
        <w:r>
          <w:rPr>
            <w:rFonts w:ascii="仿宋" w:eastAsia="仿宋" w:hAnsi="仿宋" w:cs="仿宋" w:hint="eastAsia"/>
            <w:lang w:eastAsia="zh-CN"/>
          </w:rPr>
          <w:t>(一)、项目申报单位概况</w:t>
        </w:r>
        <w:r>
          <w:tab/>
        </w:r>
        <w:r>
          <w:fldChar w:fldCharType="begin"/>
        </w:r>
        <w:r>
          <w:instrText xml:space="preserve"> PAGEREF _Toc5321 \h </w:instrText>
        </w:r>
        <w:r>
          <w:fldChar w:fldCharType="separate"/>
        </w:r>
        <w:r>
          <w:t>37</w:t>
        </w:r>
        <w:r>
          <w:fldChar w:fldCharType="end"/>
        </w:r>
      </w:hyperlink>
    </w:p>
    <w:p>
      <w:pPr>
        <w:pStyle w:val="TOC2"/>
        <w:tabs>
          <w:tab w:val="right" w:leader="dot" w:pos="8306"/>
        </w:tabs>
      </w:pPr>
      <w:hyperlink w:anchor="_Toc31770" w:history="1">
        <w:r>
          <w:rPr>
            <w:rFonts w:ascii="仿宋" w:eastAsia="仿宋" w:hAnsi="仿宋" w:cs="仿宋" w:hint="eastAsia"/>
            <w:lang w:eastAsia="zh-CN"/>
          </w:rPr>
          <w:t>(二)、项目概况</w:t>
        </w:r>
        <w:r>
          <w:tab/>
        </w:r>
        <w:r>
          <w:fldChar w:fldCharType="begin"/>
        </w:r>
        <w:r>
          <w:instrText xml:space="preserve"> PAGEREF _Toc31770 \h </w:instrText>
        </w:r>
        <w:r>
          <w:fldChar w:fldCharType="separate"/>
        </w:r>
        <w:r>
          <w:t>38</w:t>
        </w:r>
        <w:r>
          <w:fldChar w:fldCharType="end"/>
        </w:r>
      </w:hyperlink>
    </w:p>
    <w:p>
      <w:pPr>
        <w:pStyle w:val="TOC1"/>
        <w:tabs>
          <w:tab w:val="right" w:leader="dot" w:pos="8306"/>
        </w:tabs>
      </w:pPr>
      <w:hyperlink w:anchor="_Toc19883" w:history="1">
        <w:r>
          <w:rPr>
            <w:rFonts w:ascii="仿宋" w:eastAsia="仿宋" w:hAnsi="仿宋" w:cs="仿宋" w:hint="eastAsia"/>
            <w:lang w:eastAsia="zh-CN"/>
          </w:rPr>
          <w:t>七、项目进度计划</w:t>
        </w:r>
        <w:r>
          <w:tab/>
        </w:r>
        <w:r>
          <w:fldChar w:fldCharType="begin"/>
        </w:r>
        <w:r>
          <w:instrText xml:space="preserve"> PAGEREF _Toc19883 \h </w:instrText>
        </w:r>
        <w:r>
          <w:fldChar w:fldCharType="separate"/>
        </w:r>
        <w:r>
          <w:t>41</w:t>
        </w:r>
        <w:r>
          <w:fldChar w:fldCharType="end"/>
        </w:r>
      </w:hyperlink>
    </w:p>
    <w:p>
      <w:pPr>
        <w:pStyle w:val="TOC2"/>
        <w:tabs>
          <w:tab w:val="right" w:leader="dot" w:pos="8306"/>
        </w:tabs>
      </w:pPr>
      <w:hyperlink w:anchor="_Toc9053" w:history="1">
        <w:r>
          <w:rPr>
            <w:rFonts w:ascii="仿宋" w:eastAsia="仿宋" w:hAnsi="仿宋" w:cs="仿宋" w:hint="eastAsia"/>
            <w:lang w:eastAsia="zh-CN"/>
          </w:rPr>
          <w:t>(一)、建设周期</w:t>
        </w:r>
        <w:r>
          <w:tab/>
        </w:r>
        <w:r>
          <w:fldChar w:fldCharType="begin"/>
        </w:r>
        <w:r>
          <w:instrText xml:space="preserve"> PAGEREF _Toc9053 \h </w:instrText>
        </w:r>
        <w:r>
          <w:fldChar w:fldCharType="separate"/>
        </w:r>
        <w:r>
          <w:t>41</w:t>
        </w:r>
        <w:r>
          <w:fldChar w:fldCharType="end"/>
        </w:r>
      </w:hyperlink>
    </w:p>
    <w:p>
      <w:pPr>
        <w:pStyle w:val="TOC2"/>
        <w:tabs>
          <w:tab w:val="right" w:leader="dot" w:pos="8306"/>
        </w:tabs>
      </w:pPr>
      <w:hyperlink w:anchor="_Toc24648" w:history="1">
        <w:r>
          <w:rPr>
            <w:rFonts w:ascii="仿宋" w:eastAsia="仿宋" w:hAnsi="仿宋" w:cs="仿宋" w:hint="eastAsia"/>
            <w:lang w:eastAsia="zh-CN"/>
          </w:rPr>
          <w:t>(二)、建设进度</w:t>
        </w:r>
        <w:r>
          <w:tab/>
        </w:r>
        <w:r>
          <w:fldChar w:fldCharType="begin"/>
        </w:r>
        <w:r>
          <w:instrText xml:space="preserve"> PAGEREF _Toc24648 \h </w:instrText>
        </w:r>
        <w:r>
          <w:fldChar w:fldCharType="separate"/>
        </w:r>
        <w:r>
          <w:t>42</w:t>
        </w:r>
        <w:r>
          <w:fldChar w:fldCharType="end"/>
        </w:r>
      </w:hyperlink>
    </w:p>
    <w:p>
      <w:pPr>
        <w:pStyle w:val="TOC2"/>
        <w:tabs>
          <w:tab w:val="right" w:leader="dot" w:pos="8306"/>
        </w:tabs>
      </w:pPr>
      <w:hyperlink w:anchor="_Toc22520" w:history="1">
        <w:r>
          <w:rPr>
            <w:rFonts w:ascii="仿宋" w:eastAsia="仿宋" w:hAnsi="仿宋" w:cs="仿宋" w:hint="eastAsia"/>
            <w:lang w:eastAsia="zh-CN"/>
          </w:rPr>
          <w:t>(三)、进度安排注意事项</w:t>
        </w:r>
        <w:r>
          <w:tab/>
        </w:r>
        <w:r>
          <w:fldChar w:fldCharType="begin"/>
        </w:r>
        <w:r>
          <w:instrText xml:space="preserve"> PAGEREF _Toc22520 \h </w:instrText>
        </w:r>
        <w:r>
          <w:fldChar w:fldCharType="separate"/>
        </w:r>
        <w:r>
          <w:t>43</w:t>
        </w:r>
        <w:r>
          <w:fldChar w:fldCharType="end"/>
        </w:r>
      </w:hyperlink>
    </w:p>
    <w:p>
      <w:pPr>
        <w:pStyle w:val="TOC2"/>
        <w:tabs>
          <w:tab w:val="right" w:leader="dot" w:pos="8306"/>
        </w:tabs>
      </w:pPr>
      <w:hyperlink w:anchor="_Toc27714" w:history="1">
        <w:r>
          <w:rPr>
            <w:rFonts w:ascii="仿宋" w:eastAsia="仿宋" w:hAnsi="仿宋" w:cs="仿宋" w:hint="eastAsia"/>
            <w:lang w:eastAsia="zh-CN"/>
          </w:rPr>
          <w:t>(四)、人力资源配置</w:t>
        </w:r>
        <w:r>
          <w:tab/>
        </w:r>
        <w:r>
          <w:fldChar w:fldCharType="begin"/>
        </w:r>
        <w:r>
          <w:instrText xml:space="preserve"> PAGEREF _Toc27714 \h </w:instrText>
        </w:r>
        <w:r>
          <w:fldChar w:fldCharType="separate"/>
        </w:r>
        <w:r>
          <w:t>44</w:t>
        </w:r>
        <w:r>
          <w:fldChar w:fldCharType="end"/>
        </w:r>
      </w:hyperlink>
    </w:p>
    <w:p>
      <w:pPr>
        <w:pStyle w:val="TOC2"/>
        <w:tabs>
          <w:tab w:val="right" w:leader="dot" w:pos="8306"/>
        </w:tabs>
      </w:pPr>
      <w:hyperlink w:anchor="_Toc26950" w:history="1">
        <w:r>
          <w:rPr>
            <w:rFonts w:ascii="仿宋" w:eastAsia="仿宋" w:hAnsi="仿宋" w:cs="仿宋" w:hint="eastAsia"/>
            <w:lang w:eastAsia="zh-CN"/>
          </w:rPr>
          <w:t>(五)、员工培训</w:t>
        </w:r>
        <w:r>
          <w:tab/>
        </w:r>
        <w:r>
          <w:fldChar w:fldCharType="begin"/>
        </w:r>
        <w:r>
          <w:instrText xml:space="preserve"> PAGEREF _Toc26950 \h </w:instrText>
        </w:r>
        <w:r>
          <w:fldChar w:fldCharType="separate"/>
        </w:r>
        <w:r>
          <w:t>46</w:t>
        </w:r>
        <w:r>
          <w:fldChar w:fldCharType="end"/>
        </w:r>
      </w:hyperlink>
    </w:p>
    <w:p>
      <w:pPr>
        <w:pStyle w:val="TOC2"/>
        <w:tabs>
          <w:tab w:val="right" w:leader="dot" w:pos="8306"/>
        </w:tabs>
      </w:pPr>
      <w:hyperlink w:anchor="_Toc196" w:history="1">
        <w:r>
          <w:rPr>
            <w:rFonts w:ascii="仿宋" w:eastAsia="仿宋" w:hAnsi="仿宋" w:cs="仿宋" w:hint="eastAsia"/>
            <w:lang w:eastAsia="zh-CN"/>
          </w:rPr>
          <w:t>(六)、项目实施保障</w:t>
        </w:r>
        <w:r>
          <w:tab/>
        </w:r>
        <w:r>
          <w:fldChar w:fldCharType="begin"/>
        </w:r>
        <w:r>
          <w:instrText xml:space="preserve"> PAGEREF _Toc196 \h </w:instrText>
        </w:r>
        <w:r>
          <w:fldChar w:fldCharType="separate"/>
        </w:r>
        <w:r>
          <w:t>47</w:t>
        </w:r>
        <w:r>
          <w:fldChar w:fldCharType="end"/>
        </w:r>
      </w:hyperlink>
    </w:p>
    <w:p>
      <w:pPr>
        <w:pStyle w:val="TOC2"/>
        <w:tabs>
          <w:tab w:val="right" w:leader="dot" w:pos="8306"/>
        </w:tabs>
      </w:pPr>
      <w:hyperlink w:anchor="_Toc6677" w:history="1">
        <w:r>
          <w:rPr>
            <w:rFonts w:ascii="仿宋" w:eastAsia="仿宋" w:hAnsi="仿宋" w:cs="仿宋" w:hint="eastAsia"/>
            <w:lang w:eastAsia="zh-CN"/>
          </w:rPr>
          <w:t>(七)、安全规范管理</w:t>
        </w:r>
        <w:r>
          <w:tab/>
        </w:r>
        <w:r>
          <w:fldChar w:fldCharType="begin"/>
        </w:r>
        <w:r>
          <w:instrText xml:space="preserve"> PAGEREF _Toc6677 \h </w:instrText>
        </w:r>
        <w:r>
          <w:fldChar w:fldCharType="separate"/>
        </w:r>
        <w:r>
          <w:t>48</w:t>
        </w:r>
        <w:r>
          <w:fldChar w:fldCharType="end"/>
        </w:r>
      </w:hyperlink>
    </w:p>
    <w:p>
      <w:pPr>
        <w:pStyle w:val="TOC1"/>
        <w:tabs>
          <w:tab w:val="right" w:leader="dot" w:pos="8306"/>
        </w:tabs>
      </w:pPr>
      <w:hyperlink w:anchor="_Toc19568" w:history="1">
        <w:r>
          <w:rPr>
            <w:rFonts w:ascii="仿宋" w:eastAsia="仿宋" w:hAnsi="仿宋" w:cs="仿宋" w:hint="eastAsia"/>
            <w:lang w:eastAsia="zh-CN"/>
          </w:rPr>
          <w:t>八、客户关系管理与市场拓展</w:t>
        </w:r>
        <w:r>
          <w:tab/>
        </w:r>
        <w:r>
          <w:fldChar w:fldCharType="begin"/>
        </w:r>
        <w:r>
          <w:instrText xml:space="preserve"> PAGEREF _Toc19568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53" w:history="1">
        <w:r>
          <w:rPr>
            <w:rFonts w:ascii="仿宋" w:eastAsia="仿宋" w:hAnsi="仿宋" w:cs="仿宋" w:hint="eastAsia"/>
            <w:lang w:eastAsia="zh-CN"/>
          </w:rPr>
          <w:t>(一)、客户关系管理策略</w:t>
        </w:r>
        <w:r>
          <w:tab/>
        </w:r>
        <w:r>
          <w:fldChar w:fldCharType="begin"/>
        </w:r>
        <w:r>
          <w:instrText xml:space="preserve"> PAGEREF _Toc8553 \h </w:instrText>
        </w:r>
        <w:r>
          <w:fldChar w:fldCharType="separate"/>
        </w:r>
        <w:r>
          <w:t>49</w:t>
        </w:r>
        <w:r>
          <w:fldChar w:fldCharType="end"/>
        </w:r>
      </w:hyperlink>
    </w:p>
    <w:p>
      <w:pPr>
        <w:pStyle w:val="TOC2"/>
        <w:tabs>
          <w:tab w:val="right" w:leader="dot" w:pos="8306"/>
        </w:tabs>
      </w:pPr>
      <w:hyperlink w:anchor="_Toc27025" w:history="1">
        <w:r>
          <w:rPr>
            <w:rFonts w:ascii="仿宋" w:eastAsia="仿宋" w:hAnsi="仿宋" w:cs="仿宋" w:hint="eastAsia"/>
            <w:lang w:eastAsia="zh-CN"/>
          </w:rPr>
          <w:t>(二)、市场拓展方案</w:t>
        </w:r>
        <w:r>
          <w:tab/>
        </w:r>
        <w:r>
          <w:fldChar w:fldCharType="begin"/>
        </w:r>
        <w:r>
          <w:instrText xml:space="preserve"> PAGEREF _Toc27025 \h </w:instrText>
        </w:r>
        <w:r>
          <w:fldChar w:fldCharType="separate"/>
        </w:r>
        <w:r>
          <w:t>50</w:t>
        </w:r>
        <w:r>
          <w:fldChar w:fldCharType="end"/>
        </w:r>
      </w:hyperlink>
    </w:p>
    <w:p>
      <w:pPr>
        <w:pStyle w:val="TOC1"/>
        <w:tabs>
          <w:tab w:val="right" w:leader="dot" w:pos="8306"/>
        </w:tabs>
      </w:pPr>
      <w:hyperlink w:anchor="_Toc23115" w:history="1">
        <w:r>
          <w:rPr>
            <w:rFonts w:ascii="仿宋" w:eastAsia="仿宋" w:hAnsi="仿宋" w:cs="仿宋" w:hint="eastAsia"/>
            <w:lang w:eastAsia="zh-CN"/>
          </w:rPr>
          <w:t>九、经济效益与社会效益优化</w:t>
        </w:r>
        <w:r>
          <w:tab/>
        </w:r>
        <w:r>
          <w:fldChar w:fldCharType="begin"/>
        </w:r>
        <w:r>
          <w:instrText xml:space="preserve"> PAGEREF _Toc23115 \h </w:instrText>
        </w:r>
        <w:r>
          <w:fldChar w:fldCharType="separate"/>
        </w:r>
        <w:r>
          <w:t>51</w:t>
        </w:r>
        <w:r>
          <w:fldChar w:fldCharType="end"/>
        </w:r>
      </w:hyperlink>
    </w:p>
    <w:p>
      <w:pPr>
        <w:pStyle w:val="TOC2"/>
        <w:tabs>
          <w:tab w:val="right" w:leader="dot" w:pos="8306"/>
        </w:tabs>
      </w:pPr>
      <w:hyperlink w:anchor="_Toc4410" w:history="1">
        <w:r>
          <w:rPr>
            <w:rFonts w:ascii="仿宋" w:eastAsia="仿宋" w:hAnsi="仿宋" w:cs="仿宋" w:hint="eastAsia"/>
            <w:lang w:eastAsia="zh-CN"/>
          </w:rPr>
          <w:t>(一)、经济效益提升策略</w:t>
        </w:r>
        <w:r>
          <w:tab/>
        </w:r>
        <w:r>
          <w:fldChar w:fldCharType="begin"/>
        </w:r>
        <w:r>
          <w:instrText xml:space="preserve"> PAGEREF _Toc4410 \h </w:instrText>
        </w:r>
        <w:r>
          <w:fldChar w:fldCharType="separate"/>
        </w:r>
        <w:r>
          <w:t>51</w:t>
        </w:r>
        <w:r>
          <w:fldChar w:fldCharType="end"/>
        </w:r>
      </w:hyperlink>
    </w:p>
    <w:p>
      <w:pPr>
        <w:pStyle w:val="TOC2"/>
        <w:tabs>
          <w:tab w:val="right" w:leader="dot" w:pos="8306"/>
        </w:tabs>
      </w:pPr>
      <w:hyperlink w:anchor="_Toc25355" w:history="1">
        <w:r>
          <w:rPr>
            <w:rFonts w:ascii="仿宋" w:eastAsia="仿宋" w:hAnsi="仿宋" w:cs="仿宋" w:hint="eastAsia"/>
            <w:lang w:eastAsia="zh-CN"/>
          </w:rPr>
          <w:t>(二)、社会效益增强方案</w:t>
        </w:r>
        <w:r>
          <w:tab/>
        </w:r>
        <w:r>
          <w:fldChar w:fldCharType="begin"/>
        </w:r>
        <w:r>
          <w:instrText xml:space="preserve"> PAGEREF _Toc25355 \h </w:instrText>
        </w:r>
        <w:r>
          <w:fldChar w:fldCharType="separate"/>
        </w:r>
        <w:r>
          <w:t>53</w:t>
        </w:r>
        <w:r>
          <w:fldChar w:fldCharType="end"/>
        </w:r>
      </w:hyperlink>
    </w:p>
    <w:p>
      <w:pPr>
        <w:pStyle w:val="TOC1"/>
        <w:tabs>
          <w:tab w:val="right" w:leader="dot" w:pos="8306"/>
        </w:tabs>
      </w:pPr>
      <w:hyperlink w:anchor="_Toc5105" w:history="1">
        <w:r>
          <w:rPr>
            <w:rFonts w:ascii="仿宋" w:eastAsia="仿宋" w:hAnsi="仿宋" w:cs="仿宋" w:hint="eastAsia"/>
            <w:lang w:eastAsia="zh-CN"/>
          </w:rPr>
          <w:t>十、技术创新与产业升级</w:t>
        </w:r>
        <w:r>
          <w:tab/>
        </w:r>
        <w:r>
          <w:fldChar w:fldCharType="begin"/>
        </w:r>
        <w:r>
          <w:instrText xml:space="preserve"> PAGEREF _Toc5105 \h </w:instrText>
        </w:r>
        <w:r>
          <w:fldChar w:fldCharType="separate"/>
        </w:r>
        <w:r>
          <w:t>53</w:t>
        </w:r>
        <w:r>
          <w:fldChar w:fldCharType="end"/>
        </w:r>
      </w:hyperlink>
    </w:p>
    <w:p>
      <w:pPr>
        <w:pStyle w:val="TOC2"/>
        <w:tabs>
          <w:tab w:val="right" w:leader="dot" w:pos="8306"/>
        </w:tabs>
      </w:pPr>
      <w:hyperlink w:anchor="_Toc12194" w:history="1">
        <w:r>
          <w:rPr>
            <w:rFonts w:ascii="仿宋" w:eastAsia="仿宋" w:hAnsi="仿宋" w:cs="仿宋" w:hint="eastAsia"/>
            <w:lang w:eastAsia="zh-CN"/>
          </w:rPr>
          <w:t>(一)、技术创新方向与目标</w:t>
        </w:r>
        <w:r>
          <w:tab/>
        </w:r>
        <w:r>
          <w:fldChar w:fldCharType="begin"/>
        </w:r>
        <w:r>
          <w:instrText xml:space="preserve"> PAGEREF _Toc12194 \h </w:instrText>
        </w:r>
        <w:r>
          <w:fldChar w:fldCharType="separate"/>
        </w:r>
        <w:r>
          <w:t>53</w:t>
        </w:r>
        <w:r>
          <w:fldChar w:fldCharType="end"/>
        </w:r>
      </w:hyperlink>
    </w:p>
    <w:p>
      <w:pPr>
        <w:pStyle w:val="TOC2"/>
        <w:tabs>
          <w:tab w:val="right" w:leader="dot" w:pos="8306"/>
        </w:tabs>
      </w:pPr>
      <w:hyperlink w:anchor="_Toc11541" w:history="1">
        <w:r>
          <w:rPr>
            <w:rFonts w:ascii="仿宋" w:eastAsia="仿宋" w:hAnsi="仿宋" w:cs="仿宋" w:hint="eastAsia"/>
            <w:lang w:eastAsia="zh-CN"/>
          </w:rPr>
          <w:t>(二)、产业升级路径与措施</w:t>
        </w:r>
        <w:r>
          <w:tab/>
        </w:r>
        <w:r>
          <w:fldChar w:fldCharType="begin"/>
        </w:r>
        <w:r>
          <w:instrText xml:space="preserve"> PAGEREF _Toc11541 \h </w:instrText>
        </w:r>
        <w:r>
          <w:fldChar w:fldCharType="separate"/>
        </w:r>
        <w:r>
          <w:t>55</w:t>
        </w:r>
        <w:r>
          <w:fldChar w:fldCharType="end"/>
        </w:r>
      </w:hyperlink>
    </w:p>
    <w:p>
      <w:pPr>
        <w:pStyle w:val="TOC1"/>
        <w:tabs>
          <w:tab w:val="right" w:leader="dot" w:pos="8306"/>
        </w:tabs>
      </w:pPr>
      <w:hyperlink w:anchor="_Toc28696" w:history="1">
        <w:r>
          <w:rPr>
            <w:rFonts w:ascii="仿宋" w:eastAsia="仿宋" w:hAnsi="仿宋" w:cs="仿宋" w:hint="eastAsia"/>
            <w:lang w:eastAsia="zh-CN"/>
          </w:rPr>
          <w:t>十一、项目变更管理</w:t>
        </w:r>
        <w:r>
          <w:tab/>
        </w:r>
        <w:r>
          <w:fldChar w:fldCharType="begin"/>
        </w:r>
        <w:r>
          <w:instrText xml:space="preserve"> PAGEREF _Toc28696 \h </w:instrText>
        </w:r>
        <w:r>
          <w:fldChar w:fldCharType="separate"/>
        </w:r>
        <w:r>
          <w:t>56</w:t>
        </w:r>
        <w:r>
          <w:fldChar w:fldCharType="end"/>
        </w:r>
      </w:hyperlink>
    </w:p>
    <w:p>
      <w:pPr>
        <w:pStyle w:val="TOC2"/>
        <w:tabs>
          <w:tab w:val="right" w:leader="dot" w:pos="8306"/>
        </w:tabs>
      </w:pPr>
      <w:hyperlink w:anchor="_Toc11818" w:history="1">
        <w:r>
          <w:rPr>
            <w:rFonts w:ascii="仿宋" w:eastAsia="仿宋" w:hAnsi="仿宋" w:cs="仿宋" w:hint="eastAsia"/>
            <w:lang w:eastAsia="zh-CN"/>
          </w:rPr>
          <w:t>(一)、变更控制流程</w:t>
        </w:r>
        <w:r>
          <w:tab/>
        </w:r>
        <w:r>
          <w:fldChar w:fldCharType="begin"/>
        </w:r>
        <w:r>
          <w:instrText xml:space="preserve"> PAGEREF _Toc11818 \h </w:instrText>
        </w:r>
        <w:r>
          <w:fldChar w:fldCharType="separate"/>
        </w:r>
        <w:r>
          <w:t>56</w:t>
        </w:r>
        <w:r>
          <w:fldChar w:fldCharType="end"/>
        </w:r>
      </w:hyperlink>
    </w:p>
    <w:p>
      <w:pPr>
        <w:pStyle w:val="TOC2"/>
        <w:tabs>
          <w:tab w:val="right" w:leader="dot" w:pos="8306"/>
        </w:tabs>
      </w:pPr>
      <w:hyperlink w:anchor="_Toc29462" w:history="1">
        <w:r>
          <w:rPr>
            <w:rFonts w:ascii="仿宋" w:eastAsia="仿宋" w:hAnsi="仿宋" w:cs="仿宋" w:hint="eastAsia"/>
            <w:lang w:eastAsia="zh-CN"/>
          </w:rPr>
          <w:t>(二)、影响评估与处理</w:t>
        </w:r>
        <w:r>
          <w:tab/>
        </w:r>
        <w:r>
          <w:fldChar w:fldCharType="begin"/>
        </w:r>
        <w:r>
          <w:instrText xml:space="preserve"> PAGEREF _Toc29462 \h </w:instrText>
        </w:r>
        <w:r>
          <w:fldChar w:fldCharType="separate"/>
        </w:r>
        <w:r>
          <w:t>57</w:t>
        </w:r>
        <w:r>
          <w:fldChar w:fldCharType="end"/>
        </w:r>
      </w:hyperlink>
    </w:p>
    <w:p>
      <w:pPr>
        <w:pStyle w:val="TOC2"/>
        <w:tabs>
          <w:tab w:val="right" w:leader="dot" w:pos="8306"/>
        </w:tabs>
      </w:pPr>
      <w:hyperlink w:anchor="_Toc10655" w:history="1">
        <w:r>
          <w:rPr>
            <w:rFonts w:ascii="仿宋" w:eastAsia="仿宋" w:hAnsi="仿宋" w:cs="仿宋" w:hint="eastAsia"/>
            <w:lang w:eastAsia="zh-CN"/>
          </w:rPr>
          <w:t>(三)、变更记录与追踪</w:t>
        </w:r>
        <w:r>
          <w:tab/>
        </w:r>
        <w:r>
          <w:fldChar w:fldCharType="begin"/>
        </w:r>
        <w:r>
          <w:instrText xml:space="preserve"> PAGEREF _Toc10655 \h </w:instrText>
        </w:r>
        <w:r>
          <w:fldChar w:fldCharType="separate"/>
        </w:r>
        <w:r>
          <w:t>58</w:t>
        </w:r>
        <w:r>
          <w:fldChar w:fldCharType="end"/>
        </w:r>
      </w:hyperlink>
    </w:p>
    <w:p>
      <w:pPr>
        <w:pStyle w:val="TOC2"/>
        <w:tabs>
          <w:tab w:val="right" w:leader="dot" w:pos="8306"/>
        </w:tabs>
      </w:pPr>
      <w:hyperlink w:anchor="_Toc11788" w:history="1">
        <w:r>
          <w:rPr>
            <w:rFonts w:ascii="仿宋" w:eastAsia="仿宋" w:hAnsi="仿宋" w:cs="仿宋" w:hint="eastAsia"/>
            <w:lang w:eastAsia="zh-CN"/>
          </w:rPr>
          <w:t>(四)、变更管理策略</w:t>
        </w:r>
        <w:r>
          <w:tab/>
        </w:r>
        <w:r>
          <w:fldChar w:fldCharType="begin"/>
        </w:r>
        <w:r>
          <w:instrText xml:space="preserve"> PAGEREF _Toc11788 \h </w:instrText>
        </w:r>
        <w:r>
          <w:fldChar w:fldCharType="separate"/>
        </w:r>
        <w:r>
          <w:t>60</w:t>
        </w:r>
        <w:r>
          <w:fldChar w:fldCharType="end"/>
        </w:r>
      </w:hyperlink>
    </w:p>
    <w:p>
      <w:pPr>
        <w:pStyle w:val="TOC1"/>
        <w:tabs>
          <w:tab w:val="right" w:leader="dot" w:pos="8306"/>
        </w:tabs>
      </w:pPr>
      <w:hyperlink w:anchor="_Toc16603" w:history="1">
        <w:r>
          <w:rPr>
            <w:rFonts w:ascii="仿宋" w:eastAsia="仿宋" w:hAnsi="仿宋" w:cs="仿宋" w:hint="eastAsia"/>
            <w:lang w:eastAsia="zh-CN"/>
          </w:rPr>
          <w:t>十二、土地利用与规划方案</w:t>
        </w:r>
        <w:r>
          <w:tab/>
        </w:r>
        <w:r>
          <w:fldChar w:fldCharType="begin"/>
        </w:r>
        <w:r>
          <w:instrText xml:space="preserve"> PAGEREF _Toc16603 \h </w:instrText>
        </w:r>
        <w:r>
          <w:fldChar w:fldCharType="separate"/>
        </w:r>
        <w:r>
          <w:t>62</w:t>
        </w:r>
        <w:r>
          <w:fldChar w:fldCharType="end"/>
        </w:r>
      </w:hyperlink>
    </w:p>
    <w:p>
      <w:pPr>
        <w:pStyle w:val="TOC2"/>
        <w:tabs>
          <w:tab w:val="right" w:leader="dot" w:pos="8306"/>
        </w:tabs>
      </w:pPr>
      <w:hyperlink w:anchor="_Toc8090" w:history="1">
        <w:r>
          <w:rPr>
            <w:rFonts w:ascii="仿宋" w:eastAsia="仿宋" w:hAnsi="仿宋" w:cs="仿宋" w:hint="eastAsia"/>
            <w:lang w:eastAsia="zh-CN"/>
          </w:rPr>
          <w:t>(一)、项目用地情况分析</w:t>
        </w:r>
        <w:r>
          <w:tab/>
        </w:r>
        <w:r>
          <w:fldChar w:fldCharType="begin"/>
        </w:r>
        <w:r>
          <w:instrText xml:space="preserve"> PAGEREF _Toc8090 \h </w:instrText>
        </w:r>
        <w:r>
          <w:fldChar w:fldCharType="separate"/>
        </w:r>
        <w:r>
          <w:t>62</w:t>
        </w:r>
        <w:r>
          <w:fldChar w:fldCharType="end"/>
        </w:r>
      </w:hyperlink>
    </w:p>
    <w:p>
      <w:pPr>
        <w:pStyle w:val="TOC2"/>
        <w:tabs>
          <w:tab w:val="right" w:leader="dot" w:pos="8306"/>
        </w:tabs>
      </w:pPr>
      <w:hyperlink w:anchor="_Toc6029" w:history="1">
        <w:r>
          <w:rPr>
            <w:rFonts w:ascii="仿宋" w:eastAsia="仿宋" w:hAnsi="仿宋" w:cs="仿宋" w:hint="eastAsia"/>
            <w:lang w:eastAsia="zh-CN"/>
          </w:rPr>
          <w:t>(二)、土地利用规划方案</w:t>
        </w:r>
        <w:r>
          <w:tab/>
        </w:r>
        <w:r>
          <w:fldChar w:fldCharType="begin"/>
        </w:r>
        <w:r>
          <w:instrText xml:space="preserve"> PAGEREF _Toc6029 \h </w:instrText>
        </w:r>
        <w:r>
          <w:fldChar w:fldCharType="separate"/>
        </w:r>
        <w:r>
          <w:t>63</w:t>
        </w:r>
        <w:r>
          <w:fldChar w:fldCharType="end"/>
        </w:r>
      </w:hyperlink>
    </w:p>
    <w:p>
      <w:pPr>
        <w:pStyle w:val="TOC1"/>
        <w:tabs>
          <w:tab w:val="right" w:leader="dot" w:pos="8306"/>
        </w:tabs>
      </w:pPr>
      <w:hyperlink w:anchor="_Toc9747" w:history="1">
        <w:r>
          <w:rPr>
            <w:rFonts w:ascii="仿宋" w:eastAsia="仿宋" w:hAnsi="仿宋" w:cs="仿宋" w:hint="eastAsia"/>
            <w:lang w:eastAsia="zh-CN"/>
          </w:rPr>
          <w:t>十三、产业协同与集群发展</w:t>
        </w:r>
        <w:r>
          <w:tab/>
        </w:r>
        <w:r>
          <w:fldChar w:fldCharType="begin"/>
        </w:r>
        <w:r>
          <w:instrText xml:space="preserve"> PAGEREF _Toc9747 \h </w:instrText>
        </w:r>
        <w:r>
          <w:fldChar w:fldCharType="separate"/>
        </w:r>
        <w:r>
          <w:t>64</w:t>
        </w:r>
        <w:r>
          <w:fldChar w:fldCharType="end"/>
        </w:r>
      </w:hyperlink>
    </w:p>
    <w:p>
      <w:pPr>
        <w:pStyle w:val="TOC2"/>
        <w:tabs>
          <w:tab w:val="right" w:leader="dot" w:pos="8306"/>
        </w:tabs>
      </w:pPr>
      <w:hyperlink w:anchor="_Toc16015" w:history="1">
        <w:r>
          <w:rPr>
            <w:rFonts w:ascii="仿宋" w:eastAsia="仿宋" w:hAnsi="仿宋" w:cs="仿宋" w:hint="eastAsia"/>
            <w:lang w:eastAsia="zh-CN"/>
          </w:rPr>
          <w:t>(一)、产业协同机制建设</w:t>
        </w:r>
        <w:r>
          <w:tab/>
        </w:r>
        <w:r>
          <w:fldChar w:fldCharType="begin"/>
        </w:r>
        <w:r>
          <w:instrText xml:space="preserve"> PAGEREF _Toc16015 \h </w:instrText>
        </w:r>
        <w:r>
          <w:fldChar w:fldCharType="separate"/>
        </w:r>
        <w:r>
          <w:t>64</w:t>
        </w:r>
        <w:r>
          <w:fldChar w:fldCharType="end"/>
        </w:r>
      </w:hyperlink>
    </w:p>
    <w:p>
      <w:pPr>
        <w:pStyle w:val="TOC2"/>
        <w:tabs>
          <w:tab w:val="right" w:leader="dot" w:pos="8306"/>
        </w:tabs>
      </w:pPr>
      <w:hyperlink w:anchor="_Toc29532" w:history="1">
        <w:r>
          <w:rPr>
            <w:rFonts w:ascii="仿宋" w:eastAsia="仿宋" w:hAnsi="仿宋" w:cs="仿宋" w:hint="eastAsia"/>
            <w:lang w:eastAsia="zh-CN"/>
          </w:rPr>
          <w:t>(二)、产业集群培育与发展</w:t>
        </w:r>
        <w:r>
          <w:tab/>
        </w:r>
        <w:r>
          <w:fldChar w:fldCharType="begin"/>
        </w:r>
        <w:r>
          <w:instrText xml:space="preserve"> PAGEREF _Toc29532 \h </w:instrText>
        </w:r>
        <w:r>
          <w:fldChar w:fldCharType="separate"/>
        </w:r>
        <w:r>
          <w:t>65</w:t>
        </w:r>
        <w:r>
          <w:fldChar w:fldCharType="end"/>
        </w:r>
      </w:hyperlink>
    </w:p>
    <w:p>
      <w:pPr>
        <w:pStyle w:val="TOC1"/>
        <w:tabs>
          <w:tab w:val="right" w:leader="dot" w:pos="8306"/>
        </w:tabs>
      </w:pPr>
      <w:hyperlink w:anchor="_Toc15076" w:history="1">
        <w:r>
          <w:rPr>
            <w:rFonts w:ascii="仿宋" w:eastAsia="仿宋" w:hAnsi="仿宋" w:cs="仿宋" w:hint="eastAsia"/>
            <w:lang w:eastAsia="zh-CN"/>
          </w:rPr>
          <w:t>十四、成果转化与推广应用</w:t>
        </w:r>
        <w:r>
          <w:tab/>
        </w:r>
        <w:r>
          <w:fldChar w:fldCharType="begin"/>
        </w:r>
        <w:r>
          <w:instrText xml:space="preserve"> PAGEREF _Toc15076 \h </w:instrText>
        </w:r>
        <w:r>
          <w:fldChar w:fldCharType="separate"/>
        </w:r>
        <w:r>
          <w:t>66</w:t>
        </w:r>
        <w:r>
          <w:fldChar w:fldCharType="end"/>
        </w:r>
      </w:hyperlink>
    </w:p>
    <w:p>
      <w:pPr>
        <w:pStyle w:val="TOC2"/>
        <w:tabs>
          <w:tab w:val="right" w:leader="dot" w:pos="8306"/>
        </w:tabs>
      </w:pPr>
      <w:hyperlink w:anchor="_Toc20591" w:history="1">
        <w:r>
          <w:rPr>
            <w:rFonts w:ascii="仿宋" w:eastAsia="仿宋" w:hAnsi="仿宋" w:cs="仿宋" w:hint="eastAsia"/>
            <w:lang w:eastAsia="zh-CN"/>
          </w:rPr>
          <w:t>(一)、成果转化策略制定</w:t>
        </w:r>
        <w:r>
          <w:tab/>
        </w:r>
        <w:r>
          <w:fldChar w:fldCharType="begin"/>
        </w:r>
        <w:r>
          <w:instrText xml:space="preserve"> PAGEREF _Toc20591 \h </w:instrText>
        </w:r>
        <w:r>
          <w:fldChar w:fldCharType="separate"/>
        </w:r>
        <w:r>
          <w:t>66</w:t>
        </w:r>
        <w:r>
          <w:fldChar w:fldCharType="end"/>
        </w:r>
      </w:hyperlink>
    </w:p>
    <w:p>
      <w:pPr>
        <w:pStyle w:val="TOC2"/>
        <w:tabs>
          <w:tab w:val="right" w:leader="dot" w:pos="8306"/>
        </w:tabs>
      </w:pPr>
      <w:hyperlink w:anchor="_Toc12691" w:history="1">
        <w:r>
          <w:rPr>
            <w:rFonts w:ascii="仿宋" w:eastAsia="仿宋" w:hAnsi="仿宋" w:cs="仿宋" w:hint="eastAsia"/>
            <w:lang w:eastAsia="zh-CN"/>
          </w:rPr>
          <w:t>(二)、成果推广应用方案</w:t>
        </w:r>
        <w:r>
          <w:tab/>
        </w:r>
        <w:r>
          <w:fldChar w:fldCharType="begin"/>
        </w:r>
        <w:r>
          <w:instrText xml:space="preserve"> PAGEREF _Toc12691 \h </w:instrText>
        </w:r>
        <w:r>
          <w:fldChar w:fldCharType="separate"/>
        </w:r>
        <w:r>
          <w:t>67</w:t>
        </w:r>
        <w:r>
          <w:fldChar w:fldCharType="end"/>
        </w:r>
      </w:hyperlink>
    </w:p>
    <w:p>
      <w:pPr>
        <w:pStyle w:val="TOC1"/>
        <w:tabs>
          <w:tab w:val="right" w:leader="dot" w:pos="8306"/>
        </w:tabs>
      </w:pPr>
      <w:hyperlink w:anchor="_Toc13899" w:history="1">
        <w:r>
          <w:rPr>
            <w:rFonts w:ascii="仿宋" w:eastAsia="仿宋" w:hAnsi="仿宋" w:cs="仿宋" w:hint="eastAsia"/>
            <w:lang w:eastAsia="zh-CN"/>
          </w:rPr>
          <w:t>十五、法律法规与政策遵循</w:t>
        </w:r>
        <w:r>
          <w:tab/>
        </w:r>
        <w:r>
          <w:fldChar w:fldCharType="begin"/>
        </w:r>
        <w:r>
          <w:instrText xml:space="preserve"> PAGEREF _Toc13899 \h </w:instrText>
        </w:r>
        <w:r>
          <w:fldChar w:fldCharType="separate"/>
        </w:r>
        <w:r>
          <w:t>69</w:t>
        </w:r>
        <w:r>
          <w:fldChar w:fldCharType="end"/>
        </w:r>
      </w:hyperlink>
    </w:p>
    <w:p>
      <w:pPr>
        <w:pStyle w:val="TOC2"/>
        <w:tabs>
          <w:tab w:val="right" w:leader="dot" w:pos="8306"/>
        </w:tabs>
      </w:pPr>
      <w:hyperlink w:anchor="_Toc18285" w:history="1">
        <w:r>
          <w:rPr>
            <w:rFonts w:ascii="仿宋" w:eastAsia="仿宋" w:hAnsi="仿宋" w:cs="仿宋" w:hint="eastAsia"/>
            <w:lang w:eastAsia="zh-CN"/>
          </w:rPr>
          <w:t>(一)、法律法规遵守</w:t>
        </w:r>
        <w:r>
          <w:tab/>
        </w:r>
        <w:r>
          <w:fldChar w:fldCharType="begin"/>
        </w:r>
        <w:r>
          <w:instrText xml:space="preserve"> PAGEREF _Toc18285 \h </w:instrText>
        </w:r>
        <w:r>
          <w:fldChar w:fldCharType="separate"/>
        </w:r>
        <w:r>
          <w:t>69</w:t>
        </w:r>
        <w:r>
          <w:fldChar w:fldCharType="end"/>
        </w:r>
      </w:hyperlink>
    </w:p>
    <w:p>
      <w:pPr>
        <w:pStyle w:val="TOC2"/>
        <w:tabs>
          <w:tab w:val="right" w:leader="dot" w:pos="8306"/>
        </w:tabs>
      </w:pPr>
      <w:hyperlink w:anchor="_Toc12059" w:history="1">
        <w:r>
          <w:rPr>
            <w:rFonts w:ascii="仿宋" w:eastAsia="仿宋" w:hAnsi="仿宋" w:cs="仿宋" w:hint="eastAsia"/>
            <w:lang w:eastAsia="zh-CN"/>
          </w:rPr>
          <w:t>(二)、政策导向与利用</w:t>
        </w:r>
        <w:r>
          <w:tab/>
        </w:r>
        <w:r>
          <w:fldChar w:fldCharType="begin"/>
        </w:r>
        <w:r>
          <w:instrText xml:space="preserve"> PAGEREF _Toc12059 \h </w:instrText>
        </w:r>
        <w:r>
          <w:fldChar w:fldCharType="separate"/>
        </w:r>
        <w:r>
          <w:t>70</w:t>
        </w:r>
        <w:r>
          <w:fldChar w:fldCharType="end"/>
        </w:r>
      </w:hyperlink>
    </w:p>
    <w:p>
      <w:pPr>
        <w:pStyle w:val="TOC1"/>
        <w:tabs>
          <w:tab w:val="right" w:leader="dot" w:pos="8306"/>
        </w:tabs>
      </w:pPr>
      <w:hyperlink w:anchor="_Toc31749" w:history="1">
        <w:r>
          <w:rPr>
            <w:rFonts w:ascii="仿宋" w:eastAsia="仿宋" w:hAnsi="仿宋" w:cs="仿宋" w:hint="eastAsia"/>
            <w:lang w:eastAsia="zh-CN"/>
          </w:rPr>
          <w:t>十六、企业合规与伦理</w:t>
        </w:r>
        <w:r>
          <w:tab/>
        </w:r>
        <w:r>
          <w:fldChar w:fldCharType="begin"/>
        </w:r>
        <w:r>
          <w:instrText xml:space="preserve"> PAGEREF _Toc31749 \h </w:instrText>
        </w:r>
        <w:r>
          <w:fldChar w:fldCharType="separate"/>
        </w:r>
        <w:r>
          <w:t>71</w:t>
        </w:r>
        <w:r>
          <w:fldChar w:fldCharType="end"/>
        </w:r>
      </w:hyperlink>
    </w:p>
    <w:p>
      <w:pPr>
        <w:pStyle w:val="TOC2"/>
        <w:tabs>
          <w:tab w:val="right" w:leader="dot" w:pos="8306"/>
        </w:tabs>
      </w:pPr>
      <w:hyperlink w:anchor="_Toc18903" w:history="1">
        <w:r>
          <w:rPr>
            <w:rFonts w:ascii="仿宋" w:eastAsia="仿宋" w:hAnsi="仿宋" w:cs="仿宋" w:hint="eastAsia"/>
            <w:lang w:eastAsia="zh-CN"/>
          </w:rPr>
          <w:t>(一)、合规政策与程序</w:t>
        </w:r>
        <w:r>
          <w:tab/>
        </w:r>
        <w:r>
          <w:fldChar w:fldCharType="begin"/>
        </w:r>
        <w:r>
          <w:instrText xml:space="preserve"> PAGEREF _Toc18903 \h </w:instrText>
        </w:r>
        <w:r>
          <w:fldChar w:fldCharType="separate"/>
        </w:r>
        <w:r>
          <w:t>71</w:t>
        </w:r>
        <w:r>
          <w:fldChar w:fldCharType="end"/>
        </w:r>
      </w:hyperlink>
    </w:p>
    <w:p>
      <w:pPr>
        <w:pStyle w:val="TOC2"/>
        <w:tabs>
          <w:tab w:val="right" w:leader="dot" w:pos="8306"/>
        </w:tabs>
      </w:pPr>
      <w:hyperlink w:anchor="_Toc16738" w:history="1">
        <w:r>
          <w:rPr>
            <w:rFonts w:ascii="仿宋" w:eastAsia="仿宋" w:hAnsi="仿宋" w:cs="仿宋" w:hint="eastAsia"/>
            <w:lang w:eastAsia="zh-CN"/>
          </w:rPr>
          <w:t>(二)、伦理规范与培训</w:t>
        </w:r>
        <w:r>
          <w:tab/>
        </w:r>
        <w:r>
          <w:fldChar w:fldCharType="begin"/>
        </w:r>
        <w:r>
          <w:instrText xml:space="preserve"> PAGEREF _Toc16738 \h </w:instrText>
        </w:r>
        <w:r>
          <w:fldChar w:fldCharType="separate"/>
        </w:r>
        <w:r>
          <w:t>72</w:t>
        </w:r>
        <w:r>
          <w:fldChar w:fldCharType="end"/>
        </w:r>
      </w:hyperlink>
    </w:p>
    <w:p>
      <w:pPr>
        <w:pStyle w:val="TOC2"/>
        <w:tabs>
          <w:tab w:val="right" w:leader="dot" w:pos="8306"/>
        </w:tabs>
      </w:pPr>
      <w:hyperlink w:anchor="_Toc31662" w:history="1">
        <w:r>
          <w:rPr>
            <w:rFonts w:ascii="仿宋" w:eastAsia="仿宋" w:hAnsi="仿宋" w:cs="仿宋" w:hint="eastAsia"/>
            <w:lang w:eastAsia="zh-CN"/>
          </w:rPr>
          <w:t>(三)、合规风险评估</w:t>
        </w:r>
        <w:r>
          <w:tab/>
        </w:r>
        <w:r>
          <w:fldChar w:fldCharType="begin"/>
        </w:r>
        <w:r>
          <w:instrText xml:space="preserve"> PAGEREF _Toc31662 \h </w:instrText>
        </w:r>
        <w:r>
          <w:fldChar w:fldCharType="separate"/>
        </w:r>
        <w:r>
          <w:t>73</w:t>
        </w:r>
        <w:r>
          <w:fldChar w:fldCharType="end"/>
        </w:r>
      </w:hyperlink>
    </w:p>
    <w:p>
      <w:pPr>
        <w:pStyle w:val="TOC2"/>
        <w:tabs>
          <w:tab w:val="right" w:leader="dot" w:pos="8306"/>
        </w:tabs>
      </w:pPr>
      <w:hyperlink w:anchor="_Toc24110" w:history="1">
        <w:r>
          <w:rPr>
            <w:rFonts w:ascii="仿宋" w:eastAsia="仿宋" w:hAnsi="仿宋" w:cs="仿宋" w:hint="eastAsia"/>
            <w:lang w:eastAsia="zh-CN"/>
          </w:rPr>
          <w:t>(四)、合规监督与执行</w:t>
        </w:r>
        <w:r>
          <w:tab/>
        </w:r>
        <w:r>
          <w:fldChar w:fldCharType="begin"/>
        </w:r>
        <w:r>
          <w:instrText xml:space="preserve"> PAGEREF _Toc24110 \h </w:instrText>
        </w:r>
        <w:r>
          <w:fldChar w:fldCharType="separate"/>
        </w:r>
        <w:r>
          <w:t>74</w:t>
        </w:r>
        <w:r>
          <w:fldChar w:fldCharType="end"/>
        </w:r>
      </w:hyperlink>
    </w:p>
    <w:p>
      <w:pPr>
        <w:pStyle w:val="TOC1"/>
        <w:tabs>
          <w:tab w:val="right" w:leader="dot" w:pos="8306"/>
        </w:tabs>
      </w:pPr>
      <w:hyperlink w:anchor="_Toc26103" w:history="1">
        <w:r>
          <w:rPr>
            <w:rFonts w:ascii="仿宋" w:eastAsia="仿宋" w:hAnsi="仿宋" w:cs="仿宋" w:hint="eastAsia"/>
            <w:lang w:eastAsia="zh-CN"/>
          </w:rPr>
          <w:t>十七、设施与设备管理</w:t>
        </w:r>
        <w:r>
          <w:tab/>
        </w:r>
        <w:r>
          <w:fldChar w:fldCharType="begin"/>
        </w:r>
        <w:r>
          <w:instrText xml:space="preserve"> PAGEREF _Toc26103 \h </w:instrText>
        </w:r>
        <w:r>
          <w:fldChar w:fldCharType="separate"/>
        </w:r>
        <w:r>
          <w:t>75</w:t>
        </w:r>
        <w:r>
          <w:fldChar w:fldCharType="end"/>
        </w:r>
      </w:hyperlink>
    </w:p>
    <w:p>
      <w:pPr>
        <w:pStyle w:val="TOC2"/>
        <w:tabs>
          <w:tab w:val="right" w:leader="dot" w:pos="8306"/>
        </w:tabs>
      </w:pPr>
      <w:hyperlink w:anchor="_Toc22126" w:history="1">
        <w:r>
          <w:rPr>
            <w:rFonts w:ascii="仿宋" w:eastAsia="仿宋" w:hAnsi="仿宋" w:cs="仿宋" w:hint="eastAsia"/>
            <w:lang w:eastAsia="zh-CN"/>
          </w:rPr>
          <w:t>(一)、设施规划与配置</w:t>
        </w:r>
        <w:r>
          <w:tab/>
        </w:r>
        <w:r>
          <w:fldChar w:fldCharType="begin"/>
        </w:r>
        <w:r>
          <w:instrText xml:space="preserve"> PAGEREF _Toc22126 \h </w:instrText>
        </w:r>
        <w:r>
          <w:fldChar w:fldCharType="separate"/>
        </w:r>
        <w:r>
          <w:t>75</w:t>
        </w:r>
        <w:r>
          <w:fldChar w:fldCharType="end"/>
        </w:r>
      </w:hyperlink>
    </w:p>
    <w:p>
      <w:pPr>
        <w:pStyle w:val="TOC2"/>
        <w:tabs>
          <w:tab w:val="right" w:leader="dot" w:pos="8306"/>
        </w:tabs>
      </w:pPr>
      <w:hyperlink w:anchor="_Toc27777" w:history="1">
        <w:r>
          <w:rPr>
            <w:rFonts w:ascii="仿宋" w:eastAsia="仿宋" w:hAnsi="仿宋" w:cs="仿宋" w:hint="eastAsia"/>
            <w:lang w:eastAsia="zh-CN"/>
          </w:rPr>
          <w:t>(二)、设备采购与维护管理</w:t>
        </w:r>
        <w:r>
          <w:tab/>
        </w:r>
        <w:r>
          <w:fldChar w:fldCharType="begin"/>
        </w:r>
        <w:r>
          <w:instrText xml:space="preserve"> PAGEREF _Toc27777 \h </w:instrText>
        </w:r>
        <w:r>
          <w:fldChar w:fldCharType="separate"/>
        </w:r>
        <w:r>
          <w:t>75</w:t>
        </w:r>
        <w:r>
          <w:fldChar w:fldCharType="end"/>
        </w:r>
      </w:hyperlink>
    </w:p>
    <w:p>
      <w:pPr>
        <w:pStyle w:val="TOC2"/>
        <w:tabs>
          <w:tab w:val="right" w:leader="dot" w:pos="8306"/>
        </w:tabs>
      </w:pPr>
      <w:hyperlink w:anchor="_Toc14098" w:history="1">
        <w:r>
          <w:rPr>
            <w:rFonts w:ascii="仿宋" w:eastAsia="仿宋" w:hAnsi="仿宋" w:cs="仿宋" w:hint="eastAsia"/>
            <w:lang w:eastAsia="zh-CN"/>
          </w:rPr>
          <w:t>(三)、设施设备升级策略</w:t>
        </w:r>
        <w:r>
          <w:tab/>
        </w:r>
        <w:r>
          <w:fldChar w:fldCharType="begin"/>
        </w:r>
        <w:r>
          <w:instrText xml:space="preserve"> PAGEREF _Toc14098 \h </w:instrText>
        </w:r>
        <w:r>
          <w:fldChar w:fldCharType="separate"/>
        </w:r>
        <w:r>
          <w:t>76</w:t>
        </w:r>
        <w:r>
          <w:fldChar w:fldCharType="end"/>
        </w:r>
      </w:hyperlink>
    </w:p>
    <w:p>
      <w:pPr>
        <w:pStyle w:val="TOC1"/>
        <w:tabs>
          <w:tab w:val="right" w:leader="dot" w:pos="8306"/>
        </w:tabs>
      </w:pPr>
      <w:hyperlink w:anchor="_Toc10097" w:history="1">
        <w:r>
          <w:rPr>
            <w:rFonts w:ascii="仿宋" w:eastAsia="仿宋" w:hAnsi="仿宋" w:cs="仿宋" w:hint="eastAsia"/>
            <w:lang w:eastAsia="zh-CN"/>
          </w:rPr>
          <w:t>十八、知识产权管理与保护</w:t>
        </w:r>
        <w:r>
          <w:tab/>
        </w:r>
        <w:r>
          <w:fldChar w:fldCharType="begin"/>
        </w:r>
        <w:r>
          <w:instrText xml:space="preserve"> PAGEREF _Toc10097 \h </w:instrText>
        </w:r>
        <w:r>
          <w:fldChar w:fldCharType="separate"/>
        </w:r>
        <w:r>
          <w:t>77</w:t>
        </w:r>
        <w:r>
          <w:fldChar w:fldCharType="end"/>
        </w:r>
      </w:hyperlink>
    </w:p>
    <w:p>
      <w:pPr>
        <w:pStyle w:val="TOC2"/>
        <w:tabs>
          <w:tab w:val="right" w:leader="dot" w:pos="8306"/>
        </w:tabs>
      </w:pPr>
      <w:hyperlink w:anchor="_Toc17109" w:history="1">
        <w:r>
          <w:rPr>
            <w:rFonts w:ascii="仿宋" w:eastAsia="仿宋" w:hAnsi="仿宋" w:cs="仿宋" w:hint="eastAsia"/>
            <w:lang w:eastAsia="zh-CN"/>
          </w:rPr>
          <w:t>(一)、知识产权管理体系建设</w:t>
        </w:r>
        <w:r>
          <w:tab/>
        </w:r>
        <w:r>
          <w:fldChar w:fldCharType="begin"/>
        </w:r>
        <w:r>
          <w:instrText xml:space="preserve"> PAGEREF _Toc17109 \h </w:instrText>
        </w:r>
        <w:r>
          <w:fldChar w:fldCharType="separate"/>
        </w:r>
        <w:r>
          <w:t>77</w:t>
        </w:r>
        <w:r>
          <w:fldChar w:fldCharType="end"/>
        </w:r>
      </w:hyperlink>
    </w:p>
    <w:p>
      <w:pPr>
        <w:pStyle w:val="TOC2"/>
        <w:tabs>
          <w:tab w:val="right" w:leader="dot" w:pos="8306"/>
        </w:tabs>
      </w:pPr>
      <w:hyperlink w:anchor="_Toc21780" w:history="1">
        <w:r>
          <w:rPr>
            <w:rFonts w:ascii="仿宋" w:eastAsia="仿宋" w:hAnsi="仿宋" w:cs="仿宋" w:hint="eastAsia"/>
            <w:lang w:eastAsia="zh-CN"/>
          </w:rPr>
          <w:t>(二)、知识产权保护措施</w:t>
        </w:r>
        <w:r>
          <w:tab/>
        </w:r>
        <w:r>
          <w:fldChar w:fldCharType="begin"/>
        </w:r>
        <w:r>
          <w:instrText xml:space="preserve"> PAGEREF _Toc21780 \h </w:instrText>
        </w:r>
        <w:r>
          <w:fldChar w:fldCharType="separate"/>
        </w:r>
        <w:r>
          <w:t>78</w:t>
        </w:r>
        <w:r>
          <w:fldChar w:fldCharType="end"/>
        </w:r>
      </w:hyperlink>
    </w:p>
    <w:p>
      <w:pPr>
        <w:pStyle w:val="TOC1"/>
        <w:tabs>
          <w:tab w:val="right" w:leader="dot" w:pos="8306"/>
        </w:tabs>
      </w:pPr>
      <w:hyperlink w:anchor="_Toc13124" w:history="1">
        <w:r>
          <w:rPr>
            <w:rFonts w:ascii="仿宋" w:eastAsia="仿宋" w:hAnsi="仿宋" w:cs="仿宋" w:hint="eastAsia"/>
            <w:lang w:eastAsia="zh-CN"/>
          </w:rPr>
          <w:t>十九、创新驱动与持续发展</w:t>
        </w:r>
        <w:r>
          <w:tab/>
        </w:r>
        <w:r>
          <w:fldChar w:fldCharType="begin"/>
        </w:r>
        <w:r>
          <w:instrText xml:space="preserve"> PAGEREF _Toc13124 \h </w:instrText>
        </w:r>
        <w:r>
          <w:fldChar w:fldCharType="separate"/>
        </w:r>
        <w:r>
          <w:t>79</w:t>
        </w:r>
        <w:r>
          <w:fldChar w:fldCharType="end"/>
        </w:r>
      </w:hyperlink>
    </w:p>
    <w:p>
      <w:pPr>
        <w:pStyle w:val="TOC2"/>
        <w:tabs>
          <w:tab w:val="right" w:leader="dot" w:pos="8306"/>
        </w:tabs>
      </w:pPr>
      <w:hyperlink w:anchor="_Toc21334" w:history="1">
        <w:r>
          <w:rPr>
            <w:rFonts w:ascii="仿宋" w:eastAsia="仿宋" w:hAnsi="仿宋" w:cs="仿宋" w:hint="eastAsia"/>
            <w:lang w:eastAsia="zh-CN"/>
          </w:rPr>
          <w:t>(一)、创新驱动战略实施</w:t>
        </w:r>
        <w:r>
          <w:tab/>
        </w:r>
        <w:r>
          <w:fldChar w:fldCharType="begin"/>
        </w:r>
        <w:r>
          <w:instrText xml:space="preserve"> PAGEREF _Toc21334 \h </w:instrText>
        </w:r>
        <w:r>
          <w:fldChar w:fldCharType="separate"/>
        </w:r>
        <w:r>
          <w:t>79</w:t>
        </w:r>
        <w:r>
          <w:fldChar w:fldCharType="end"/>
        </w:r>
      </w:hyperlink>
    </w:p>
    <w:p>
      <w:pPr>
        <w:pStyle w:val="TOC2"/>
        <w:tabs>
          <w:tab w:val="right" w:leader="dot" w:pos="8306"/>
        </w:tabs>
      </w:pPr>
      <w:hyperlink w:anchor="_Toc5870" w:history="1">
        <w:r>
          <w:rPr>
            <w:rFonts w:ascii="仿宋" w:eastAsia="仿宋" w:hAnsi="仿宋" w:cs="仿宋" w:hint="eastAsia"/>
            <w:lang w:eastAsia="zh-CN"/>
          </w:rPr>
          <w:t>(二)、持续发展路径探索</w:t>
        </w:r>
        <w:r>
          <w:tab/>
        </w:r>
        <w:r>
          <w:fldChar w:fldCharType="begin"/>
        </w:r>
        <w:r>
          <w:instrText xml:space="preserve"> PAGEREF _Toc5870 \h </w:instrText>
        </w:r>
        <w:r>
          <w:fldChar w:fldCharType="separate"/>
        </w:r>
        <w:r>
          <w:t>81</w:t>
        </w:r>
        <w:r>
          <w:fldChar w:fldCharType="end"/>
        </w:r>
      </w:hyperlink>
    </w:p>
    <w:p>
      <w:pPr>
        <w:pStyle w:val="TOC1"/>
        <w:tabs>
          <w:tab w:val="right" w:leader="dot" w:pos="8306"/>
        </w:tabs>
      </w:pPr>
      <w:hyperlink w:anchor="_Toc9646" w:history="1">
        <w:r>
          <w:rPr>
            <w:rFonts w:ascii="仿宋" w:eastAsia="仿宋" w:hAnsi="仿宋" w:cs="仿宋" w:hint="eastAsia"/>
            <w:lang w:eastAsia="zh-CN"/>
          </w:rPr>
          <w:t>二十、合作与交流机制建立</w:t>
        </w:r>
        <w:r>
          <w:tab/>
        </w:r>
        <w:r>
          <w:fldChar w:fldCharType="begin"/>
        </w:r>
        <w:r>
          <w:instrText xml:space="preserve"> PAGEREF _Toc9646 \h </w:instrText>
        </w:r>
        <w:r>
          <w:fldChar w:fldCharType="separate"/>
        </w:r>
        <w:r>
          <w:t>85</w:t>
        </w:r>
        <w:r>
          <w:fldChar w:fldCharType="end"/>
        </w:r>
      </w:hyperlink>
    </w:p>
    <w:p>
      <w:pPr>
        <w:pStyle w:val="TOC2"/>
        <w:tabs>
          <w:tab w:val="right" w:leader="dot" w:pos="8306"/>
        </w:tabs>
      </w:pPr>
      <w:hyperlink w:anchor="_Toc24063" w:history="1">
        <w:r>
          <w:rPr>
            <w:rFonts w:ascii="仿宋" w:eastAsia="仿宋" w:hAnsi="仿宋" w:cs="仿宋" w:hint="eastAsia"/>
            <w:lang w:eastAsia="zh-CN"/>
          </w:rPr>
          <w:t>(一)、合作伙伴选择与合作方式</w:t>
        </w:r>
        <w:r>
          <w:tab/>
        </w:r>
        <w:r>
          <w:fldChar w:fldCharType="begin"/>
        </w:r>
        <w:r>
          <w:instrText xml:space="preserve"> PAGEREF _Toc24063 \h </w:instrText>
        </w:r>
        <w:r>
          <w:fldChar w:fldCharType="separate"/>
        </w:r>
        <w:r>
          <w:t>85</w:t>
        </w:r>
        <w:r>
          <w:fldChar w:fldCharType="end"/>
        </w:r>
      </w:hyperlink>
    </w:p>
    <w:p>
      <w:pPr>
        <w:pStyle w:val="TOC2"/>
        <w:tabs>
          <w:tab w:val="right" w:leader="dot" w:pos="8306"/>
        </w:tabs>
      </w:pPr>
      <w:hyperlink w:anchor="_Toc29643" w:history="1">
        <w:r>
          <w:rPr>
            <w:rFonts w:ascii="仿宋" w:eastAsia="仿宋" w:hAnsi="仿宋" w:cs="仿宋" w:hint="eastAsia"/>
            <w:lang w:eastAsia="zh-CN"/>
          </w:rPr>
          <w:t>(二)、交流与合作平台搭建</w:t>
        </w:r>
        <w:r>
          <w:tab/>
        </w:r>
        <w:r>
          <w:fldChar w:fldCharType="begin"/>
        </w:r>
        <w:r>
          <w:instrText xml:space="preserve"> PAGEREF _Toc29643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5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86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压力监测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压力监测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193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压力监测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压力监测装置项目在其专注的领域内，特别是在人工智能和数据科学方面，有望推动显著的技术革新。项目的研发活动不仅有望孕育出改变行业运作方式的新技术，还可能在长远中影响整个技术生态系统。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压力监测装置项目还致力于提升当地居民的技能和就业能力，通过与当地教育机构合作提供培训和教育机会，从而提高社区整体的生活水平和社会福祉。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压力监测装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528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压力监测装置项目的建设和发展得益于一系列有利条件，这些条件涵盖了技术优势、市场潜力、政策支持、人力资源、基础设施以及投资和合作伙伴的支持，共同构成了项目成功的坚实基础。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压力监测装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压力监测装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6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32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64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2350"/>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535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https://d.book118.com/675042020102011100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压力监测装置项目建设总纲及方案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2F0078"/>
    <w:rsid w:val="7F2F00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042020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2024-01-18T02:06:00Z</dcterms:created>
  <dcterms:modified xsi:type="dcterms:W3CDTF">2024-01-18T02:06:34Z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621E4DC9A21146FC881FC68A6FE78B9B_11</vt:lpwstr>
  </property>
  <property fmtid="{D5CDD505-2E9C-101B-9397-08002B2CF9AE}" pid="3" name="KSOProductBuildVer">
    <vt:lpwstr>2052-12.1.0.16120</vt:lpwstr>
  </property>
</Properties>
</file>