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城市热力负荷管理系统的优化与设计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178776308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系统优化目标及方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热力负荷历史数据预处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系统集成与软件设</w:t>
            </w:r>
            <w:r>
              <w:rPr>
                <w:spacing w:val="-10"/>
              </w:rPr>
              <w:t>计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数据挖掘与模型建</w:t>
            </w:r>
            <w:r>
              <w:rPr>
                <w:spacing w:val="-10"/>
              </w:rPr>
              <w:t>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预测模型性能评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可行性分析与风险评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系统部署与运行监</w:t>
            </w:r>
            <w:r>
              <w:rPr>
                <w:spacing w:val="-10"/>
              </w:rPr>
              <w:t>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维护与更新策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性能优化与持续改</w:t>
            </w:r>
            <w:r>
              <w:rPr>
                <w:spacing w:val="-10"/>
              </w:rPr>
              <w:t>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结论与展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19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系</w:t>
      </w:r>
      <w:r>
        <w:t>统</w:t>
      </w:r>
      <w:r>
        <w:t>优</w:t>
      </w:r>
      <w:r>
        <w:t>化</w:t>
      </w:r>
      <w:r>
        <w:t>目</w:t>
      </w:r>
      <w:r>
        <w:t>标</w:t>
      </w:r>
      <w:r>
        <w:t>及</w:t>
      </w:r>
      <w:r>
        <w:t>方</w:t>
      </w:r>
      <w:r>
        <w:rPr>
          <w:spacing w:val="-10"/>
        </w:rPr>
        <w:t>法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680"/>
      </w:pPr>
      <w:r>
        <w:rPr>
          <w:spacing w:val="-1"/>
        </w:rPr>
        <w:t>标题：城市热力负荷管理系统的优化与设计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2"/>
        </w:rPr>
        <w:t>随着城市化进程的加快，城市热力负荷管理的需求日益增加。为了更</w:t>
      </w:r>
      <w:r>
        <w:rPr>
          <w:spacing w:val="-14"/>
        </w:rPr>
        <w:t>好地满足这一需求，本文将探讨城市热力负荷管理系统的优化与设计。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二、系统优化的目标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系统优化的主要目标是通过改进热力负荷管理系统的性能，提高其效</w:t>
      </w:r>
      <w:r>
        <w:rPr>
          <w:spacing w:val="-2"/>
        </w:rPr>
        <w:t>率和稳定性，以达到最优的城市热力负荷分配和使用。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三、系统优化的方法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对于热力负荷管理系统的优化，主要采用以下几种方法：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6"/>
        </w:numPr>
        <w:tabs>
          <w:tab w:val="left" w:pos="824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数据库优化：通过对历史数据进行分析，找出影响热力负荷的</w:t>
      </w:r>
      <w:r>
        <w:rPr>
          <w:spacing w:val="-4"/>
          <w:sz w:val="28"/>
        </w:rPr>
        <w:t>主要因素，并对这些因素进行合理的调整和优化，以提升系统的运行</w:t>
      </w:r>
      <w:r>
        <w:rPr>
          <w:spacing w:val="-4"/>
          <w:sz w:val="28"/>
        </w:rPr>
        <w:t>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824"/>
        </w:tabs>
        <w:spacing w:before="1" w:after="0" w:line="240" w:lineRule="auto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算法优化：利用先进的数学和计算机技术，开发出更高效的算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5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法，实现对热力负荷的有效控制。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6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设备优化：对热力负荷管理设备进行定期维护和更新，以确保</w:t>
      </w:r>
      <w:r>
        <w:rPr>
          <w:spacing w:val="-2"/>
          <w:sz w:val="28"/>
        </w:rPr>
        <w:t>其正常工作。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四、案例研究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6"/>
        </w:rPr>
        <w:t>本部分将选取一些实际存在的热力负荷管理系统进行案例研究，详细</w:t>
      </w:r>
      <w:r>
        <w:rPr>
          <w:spacing w:val="-2"/>
        </w:rPr>
        <w:t>讨论其优化效果，并对未来的研究方向提出建议。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五、结论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总体来看，通过科学的系统优化，可以显著提升热力负荷管理系统的</w:t>
      </w:r>
      <w:r>
        <w:rPr>
          <w:spacing w:val="-2"/>
        </w:rPr>
        <w:t>性能和稳定性，为城市的可持续发展提供有力的支持。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六、参考文献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在此部分，我们将列出所有的参考文献，以保证研究成果的专业性和</w:t>
      </w:r>
      <w:r>
        <w:rPr>
          <w:spacing w:val="-4"/>
        </w:rPr>
        <w:t>可靠性。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七、致谢</w:t>
      </w:r>
    </w:p>
    <w:p>
      <w:pPr>
        <w:spacing w:after="0"/>
        <w:sectPr>
          <w:footerReference w:type="default" r:id="rId7"/>
          <w:pgSz w:w="11910" w:h="16840"/>
          <w:pgMar w:top="1520" w:right="1420" w:bottom="1380" w:left="1680" w:header="0" w:footer="1195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</w:pPr>
      <w:r>
        <w:rPr>
          <w:spacing w:val="-7"/>
        </w:rPr>
        <w:t>感谢所有参与到本文写作过程中的人员和机构，他们的贡献使我们能</w:t>
      </w:r>
      <w:r>
        <w:rPr>
          <w:spacing w:val="-2"/>
        </w:rPr>
        <w:t>够完成这项重要的任务。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八、附录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4"/>
        </w:rPr>
        <w:t>在这部分，我们将提供相关的数据和计算结果，以支持我们的观点和</w:t>
      </w:r>
      <w:r>
        <w:rPr>
          <w:spacing w:val="-4"/>
        </w:rPr>
        <w:t>论述。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104"/>
      </w:pPr>
      <w:r>
        <w:rPr>
          <w:spacing w:val="-6"/>
        </w:rPr>
        <w:t>本论文旨在深入探讨城市热力负荷管理系统的优化与设计问题，为提</w:t>
      </w:r>
      <w:r>
        <w:rPr>
          <w:spacing w:val="-2"/>
        </w:rPr>
        <w:t xml:space="preserve"> </w:t>
      </w:r>
      <w:r>
        <w:rPr>
          <w:spacing w:val="-6"/>
        </w:rPr>
        <w:t>高城市热力负荷管理系统的性能和效率提供理论依据和实践指导。希</w:t>
      </w:r>
      <w:r>
        <w:rPr>
          <w:spacing w:val="-2"/>
        </w:rPr>
        <w:t xml:space="preserve"> </w:t>
      </w:r>
      <w:r>
        <w:rPr>
          <w:spacing w:val="-2"/>
        </w:rPr>
        <w:t>望本文能对城市热力负荷管理系统的未来发展起到积极的推动作用。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  <w:jc w:val="left"/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热</w:t>
      </w:r>
      <w:r>
        <w:t>力</w:t>
      </w:r>
      <w:r>
        <w:t>负</w:t>
      </w:r>
      <w:r>
        <w:t>荷</w:t>
      </w:r>
      <w:r>
        <w:t>历</w:t>
      </w:r>
      <w:r>
        <w:t>史</w:t>
      </w:r>
      <w:r>
        <w:t>数</w:t>
      </w:r>
      <w:r>
        <w:t>据</w:t>
      </w:r>
      <w:r>
        <w:t>预</w:t>
      </w:r>
      <w:r>
        <w:t>处</w:t>
      </w:r>
      <w:bookmarkEnd w:id="1"/>
      <w:r>
        <w:rPr>
          <w:spacing w:val="-10"/>
        </w:rPr>
        <w:t>理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4"/>
        </w:rPr>
        <w:t>【摘要】随着城市化进程的加速，城市热力负荷的管理面临着诸</w:t>
      </w:r>
      <w:r>
        <w:rPr>
          <w:spacing w:val="-13"/>
        </w:rPr>
        <w:t>多挑战。本文主要介绍了热力负荷历史数据预处理的重要性以及具体</w:t>
      </w:r>
      <w:r>
        <w:rPr>
          <w:spacing w:val="-12"/>
        </w:rPr>
        <w:t>操作流程，力求为热力负荷管理系统的设计与优化提供理论依据和技</w:t>
      </w:r>
      <w:r>
        <w:rPr>
          <w:spacing w:val="-4"/>
        </w:rPr>
        <w:t>术支持。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随着城市化的快速发展，城市人口数量持续增加，城市热力负荷也相</w:t>
      </w:r>
    </w:p>
    <w:p>
      <w:pPr>
        <w:spacing w:after="0"/>
        <w:sectPr>
          <w:footerReference w:type="default" r:id="rId8"/>
          <w:pgSz w:w="11910" w:h="16840"/>
          <w:pgMar w:top="1520" w:right="1420" w:bottom="1380" w:left="1680" w:header="0" w:footer="1195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应提高。同时，由于城市热源分布不均及城市产业结构的调整，各种</w:t>
      </w:r>
      <w:r>
        <w:rPr>
          <w:spacing w:val="-4"/>
        </w:rPr>
        <w:t>热源设备在运行过程中会产生大量的热负荷。因此，对热力负荷的历</w:t>
      </w:r>
      <w:r>
        <w:rPr>
          <w:spacing w:val="-6"/>
        </w:rPr>
        <w:t>史数据进行有效的预处理对于热力负荷管理和优化具有重要意义。本</w:t>
      </w:r>
      <w:r>
        <w:rPr>
          <w:spacing w:val="-7"/>
        </w:rPr>
        <w:t>文将探讨热力负荷历史数据预处理的基本原理，通过详细讲解预处理</w:t>
      </w:r>
      <w:r>
        <w:rPr>
          <w:spacing w:val="-10"/>
        </w:rPr>
        <w:t>的具体方法及其应用价值，以期为后续热力负荷管理系统的设计与优</w:t>
      </w:r>
      <w:r>
        <w:rPr>
          <w:spacing w:val="-2"/>
        </w:rPr>
        <w:t>化提供参考。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二、热力负荷历史数据预处理的重要性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提升预测准确性：通过对热力负荷历史数据的预处理，可以消除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噪声、填补缺失值，并进行插值或回归分析，从而提升预测准确性。</w:t>
      </w:r>
      <w:r>
        <w:rPr>
          <w:spacing w:val="-6"/>
          <w:sz w:val="28"/>
        </w:rPr>
        <w:t>预处理后的热力负荷数据有助于我们建立更准确的模型，实现对未来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热力负荷趋势的准确预测。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542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pacing w:val="-2"/>
          <w:sz w:val="28"/>
        </w:rPr>
        <w:t>降低计算复杂度：预处理可有效减少数据量和计算量，降低计算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复杂度。这对于大规模热力负荷数据处理和系统优化具有显著优势。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提高数据质量：通过对热力负荷历史数据的预处理，可以去除无</w:t>
      </w:r>
      <w:r>
        <w:rPr>
          <w:spacing w:val="-4"/>
          <w:sz w:val="28"/>
        </w:rPr>
        <w:t>关、重复或错误的数据，进一步提高数据质量。这不仅有利于后续分</w:t>
      </w:r>
      <w:r>
        <w:rPr>
          <w:spacing w:val="-12"/>
          <w:sz w:val="28"/>
        </w:rPr>
        <w:t>析结果的有效性，而且还有利于提高热力负荷管理系统的可靠性和稳</w:t>
      </w:r>
      <w:r>
        <w:rPr>
          <w:spacing w:val="-4"/>
          <w:sz w:val="28"/>
        </w:rPr>
        <w:t>定性。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5"/>
          <w:pgNumType w:start="5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542"/>
        </w:tabs>
        <w:spacing w:before="37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引导模型优化：通过热力负荷历史数据的预处理，我们可以发现</w:t>
      </w:r>
      <w:r>
        <w:rPr>
          <w:spacing w:val="-4"/>
          <w:sz w:val="28"/>
        </w:rPr>
        <w:t>影响热力负荷的关键因素，并针对性地进行模型优化，以便更好地应</w:t>
      </w:r>
      <w:r>
        <w:rPr>
          <w:spacing w:val="-2"/>
          <w:sz w:val="28"/>
        </w:rPr>
        <w:t>对未来的热力负荷变化。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三、热力负荷历史数据预处理的方法及应用价值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数据清洗：在数据采集阶段，应注意剔除无效、重复或错误的数</w:t>
      </w:r>
      <w:r>
        <w:rPr>
          <w:spacing w:val="-2"/>
          <w:sz w:val="28"/>
        </w:rPr>
        <w:t>据。这有助于减少后续数据分析过程中的困难和干扰。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缺失值处理：针对数据中存在缺失值的情况，可以通过添加均值、</w:t>
      </w:r>
      <w:r>
        <w:rPr>
          <w:spacing w:val="-2"/>
          <w:sz w:val="28"/>
        </w:rPr>
        <w:t>中位数、众数等方式进行填充。也可以采用插值方法、回归分析等方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式进行补全。这种方法有助于改善热力负荷数据的完整性，促进后续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数据挖掘和建模工作的顺利进行。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542"/>
        </w:tabs>
        <w:spacing w:before="1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数据标准化：通过统一数据单位、转换数据格式等方式，可以保</w:t>
      </w:r>
      <w:r>
        <w:rPr>
          <w:spacing w:val="-8"/>
          <w:sz w:val="28"/>
        </w:rPr>
        <w:t>证热力负荷数据的统一性和一致性。这对于后续相关研究具有重要的</w:t>
      </w:r>
      <w:r>
        <w:rPr>
          <w:spacing w:val="-4"/>
          <w:sz w:val="28"/>
        </w:rPr>
        <w:t>意义。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val="left" w:pos="401"/>
        </w:tabs>
        <w:spacing w:before="0" w:after="0" w:line="240" w:lineRule="auto"/>
        <w:ind w:left="401" w:right="0" w:hanging="281"/>
        <w:jc w:val="left"/>
        <w:rPr>
          <w:rFonts w:ascii="仿宋"/>
          <w:sz w:val="28"/>
        </w:rPr>
      </w:pPr>
    </w:p>
    <w:p>
      <w:pPr>
        <w:spacing w:after="0" w:line="240" w:lineRule="auto"/>
        <w:jc w:val="left"/>
        <w:rPr>
          <w:rFonts w:ascii="仿宋"/>
          <w:sz w:val="28"/>
        </w:rPr>
        <w:sectPr>
          <w:footerReference w:type="default" r:id="rId10"/>
          <w:pgSz w:w="11910" w:h="16840"/>
          <w:pgMar w:top="1520" w:right="1420" w:bottom="1380" w:left="1680" w:header="0" w:footer="1195"/>
          <w:pgNumType w:start="6"/>
          <w:cols w:space="708"/>
        </w:sectPr>
      </w:pPr>
    </w:p>
    <w:p>
      <w:pPr>
        <w:pStyle w:val="Heading1"/>
        <w:spacing w:line="514" w:lineRule="exact"/>
      </w:pPr>
      <w:bookmarkStart w:id="2" w:name="_TOC_250007"/>
      <w:r>
        <w:t>第三部分</w:t>
      </w:r>
      <w:r>
        <w:rPr>
          <w:spacing w:val="212"/>
          <w:w w:val="150"/>
        </w:rPr>
        <w:t xml:space="preserve"> </w:t>
      </w:r>
      <w:bookmarkEnd w:id="2"/>
      <w:r>
        <w:rPr>
          <w:spacing w:val="-2"/>
        </w:rPr>
        <w:t>系统集成与软件设计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2"/>
        </w:rPr>
        <w:t>城市热力负荷管理系统是用于控制和调节城市区域内的热量传</w:t>
      </w:r>
      <w:r>
        <w:rPr>
          <w:spacing w:val="-9"/>
        </w:rPr>
        <w:t>输和分配的一种环境工程系统。优化与设计这一系统是一个复杂的过</w:t>
      </w:r>
      <w:r>
        <w:rPr>
          <w:spacing w:val="-4"/>
        </w:rPr>
        <w:t>程，需要考虑许多因素，包括建筑、交通、居民生活习惯、工业生产</w:t>
      </w:r>
      <w:r>
        <w:rPr>
          <w:spacing w:val="-2"/>
        </w:rPr>
        <w:t>以及地理环境等。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系统集成是指将各个组成部分（如建筑设备、能源供应系统、气候控</w:t>
      </w:r>
      <w:r>
        <w:rPr>
          <w:spacing w:val="-4"/>
        </w:rPr>
        <w:t>制系统、通信系统等）有机地结合起来，形成一个完整且相互协调的</w:t>
      </w:r>
      <w:r>
        <w:rPr>
          <w:spacing w:val="-2"/>
        </w:rPr>
        <w:t>工作流程。其目的是为了提高整个系统的效率和可靠性。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软件设计则是指根据系统需求，编写出相应的程序代码，并进行调试</w:t>
      </w:r>
      <w:r>
        <w:rPr>
          <w:spacing w:val="-4"/>
        </w:rPr>
        <w:t>和测试，以确保其正确性和稳定性。软件设计还需要考虑到数据处理</w:t>
      </w:r>
      <w:r>
        <w:rPr>
          <w:spacing w:val="-2"/>
        </w:rPr>
        <w:t>和存储的需求，以便于系统运行和维护。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在此过程中，需要注意的是，不同的热力负荷管理系统可能有不同的</w:t>
      </w:r>
      <w:r>
        <w:rPr>
          <w:spacing w:val="-4"/>
        </w:rPr>
        <w:t>工作原理和设计目标，因此，对其进行优化与设计时，也需要考虑这</w:t>
      </w:r>
      <w:r>
        <w:rPr>
          <w:spacing w:val="-4"/>
        </w:rPr>
        <w:t>些差异。例如，在数据中心的设计中，可能需要考虑到服务器的散热问题；在工业区的设计中，可能需要考虑到工艺设备的热量分布等因</w:t>
      </w:r>
      <w:r>
        <w:rPr>
          <w:spacing w:val="-6"/>
        </w:rPr>
        <w:t>素。</w:t>
      </w:r>
    </w:p>
    <w:p>
      <w:pPr>
        <w:pStyle w:val="BodyText"/>
        <w:spacing w:before="3"/>
      </w:pPr>
    </w:p>
    <w:p>
      <w:pPr>
        <w:pStyle w:val="BodyText"/>
        <w:spacing w:line="620" w:lineRule="atLeast"/>
        <w:ind w:left="120" w:right="378"/>
      </w:pPr>
      <w:r>
        <w:rPr>
          <w:spacing w:val="-4"/>
        </w:rPr>
        <w:t>此外，由于城市热力负荷管理系统的复杂性，因此它也需要与其他相</w:t>
      </w:r>
      <w:r>
        <w:rPr>
          <w:spacing w:val="-5"/>
        </w:rPr>
        <w:t>关系统进行协同工作。这通常涉及到通信技术、传感器技术、数据分</w:t>
      </w:r>
    </w:p>
    <w:p>
      <w:pPr>
        <w:spacing w:after="0" w:line="620" w:lineRule="atLeast"/>
        <w:sectPr>
          <w:footerReference w:type="default" r:id="rId11"/>
          <w:pgSz w:w="11910" w:h="16840"/>
          <w:pgMar w:top="1500" w:right="142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析技术等多种技术的应用。例如，通过数据通信技术，可以实时监控</w:t>
      </w:r>
      <w:r>
        <w:rPr>
          <w:spacing w:val="-4"/>
        </w:rPr>
        <w:t>和控制各个部分的运行状态；通过传感器技术，可以实时监测各种物</w:t>
      </w:r>
      <w:r>
        <w:rPr>
          <w:spacing w:val="-4"/>
        </w:rPr>
        <w:t>理量的变化，从而准确地计算出热量的输出和需求；通过数据分析技术，可以对大量的历史数据进行分析，找出影响热量传输和分配的因</w:t>
      </w:r>
      <w:r>
        <w:rPr>
          <w:spacing w:val="-6"/>
        </w:rPr>
        <w:t>素。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12"/>
        </w:rPr>
        <w:t>总的来说，优化与设计城市热力负荷管理系统是一个涉及多种技术的</w:t>
      </w:r>
      <w:r>
        <w:rPr>
          <w:spacing w:val="-4"/>
        </w:rPr>
        <w:t>应用过程，需要综合考虑许多因素，并进行详细的规划和实施。在这</w:t>
      </w:r>
      <w:r>
        <w:rPr>
          <w:spacing w:val="-4"/>
        </w:rPr>
        <w:t>个过程中，不仅可以提高系统的效率和稳定性，还可以为城市的可持</w:t>
      </w:r>
      <w:r>
        <w:rPr>
          <w:spacing w:val="-2"/>
        </w:rPr>
        <w:t>续发展做出贡献。</w:t>
      </w:r>
    </w:p>
    <w:p>
      <w:pPr>
        <w:pStyle w:val="BodyText"/>
      </w:pPr>
    </w:p>
    <w:p>
      <w:pPr>
        <w:pStyle w:val="Heading1"/>
        <w:spacing w:before="238"/>
      </w:pPr>
      <w:bookmarkStart w:id="3" w:name="_TOC_250006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数据挖掘与模型建立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378" w:firstLine="560"/>
        <w:jc w:val="both"/>
      </w:pPr>
      <w:r>
        <w:rPr>
          <w:spacing w:val="-2"/>
        </w:rPr>
        <w:t>热力负荷管理系统的优化与设计是一个涉及多个领域的复杂问</w:t>
      </w:r>
      <w:r>
        <w:rPr>
          <w:spacing w:val="-4"/>
        </w:rPr>
        <w:t>题，需要考虑许多因素，包括温度、湿度、风速、建筑物结构和环境</w:t>
      </w:r>
      <w:r>
        <w:rPr>
          <w:spacing w:val="-2"/>
        </w:rPr>
        <w:t>等因素。在这个过程中，数据挖掘和模型建立是至关重要的一步。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数据挖掘是一种从大量数据中提取有价值的信息和知识的过程。通过</w:t>
      </w:r>
      <w:r>
        <w:rPr>
          <w:spacing w:val="-4"/>
        </w:rPr>
        <w:t>对历史数据的分析，我们可以发现隐藏的模式和趋势，从而预测未来</w:t>
      </w:r>
      <w:r>
        <w:rPr>
          <w:spacing w:val="-4"/>
        </w:rPr>
        <w:t>的趋势。例如，在城市热力负荷管理中，通过对过去几年的天气数据</w:t>
      </w:r>
      <w:r>
        <w:rPr>
          <w:spacing w:val="-12"/>
        </w:rPr>
        <w:t>进行分析，我们可以发现某些地区在过去一段时间内可能出现高温或</w:t>
      </w:r>
      <w:r>
        <w:rPr>
          <w:spacing w:val="-5"/>
        </w:rPr>
        <w:t>低温现象，并据此对未来的热力负荷进行预测。因此，数据挖掘可以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20" w:right="1420" w:bottom="1380" w:left="1680" w:header="0" w:footer="1195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帮助我们更好地理解城市的气候特征和热力需求。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8"/>
        </w:rPr>
        <w:t>模型建立是指根据数据挖掘的结果，构建能够预测未来数据的数学模</w:t>
      </w:r>
      <w:r>
        <w:rPr>
          <w:spacing w:val="-20"/>
        </w:rPr>
        <w:t>型。这个过程通常包括收集足够的数据、选择合适的模型类型和算法、</w:t>
      </w:r>
      <w:r>
        <w:rPr>
          <w:spacing w:val="-2"/>
        </w:rPr>
        <w:t>训练模型、验证模型等步骤。在城市热力负荷管理中，模型建立的目</w:t>
      </w:r>
      <w:r>
        <w:rPr>
          <w:spacing w:val="-2"/>
        </w:rPr>
        <w:t>标是为管理者提供准确、实时的热力负荷预测，帮助他们做出最佳的</w:t>
      </w:r>
      <w:r>
        <w:rPr>
          <w:spacing w:val="-4"/>
        </w:rPr>
        <w:t>决策。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2"/>
        </w:rPr>
        <w:t>数据挖掘和模型建立并不是孤立的，它们往往是相辅相成的。首先，</w:t>
      </w:r>
      <w:r>
        <w:rPr>
          <w:spacing w:val="-9"/>
        </w:rPr>
        <w:t>数据挖掘提供了大量的潜在信息，而模型建立则将这些信息转化为可</w:t>
      </w:r>
      <w:r>
        <w:rPr>
          <w:spacing w:val="-2"/>
        </w:rPr>
        <w:t xml:space="preserve"> </w:t>
      </w:r>
      <w:r>
        <w:rPr>
          <w:spacing w:val="-2"/>
        </w:rPr>
        <w:t xml:space="preserve">用于预测的数值。其次，数据挖掘的结果可以直接输入到模型中，作 </w:t>
      </w:r>
      <w:r>
        <w:rPr>
          <w:spacing w:val="-2"/>
        </w:rPr>
        <w:t>为训练参数；同时，模型的结果也可以反过来指导数据挖掘的研究，</w:t>
      </w:r>
      <w:r>
        <w:rPr>
          <w:spacing w:val="-2"/>
        </w:rPr>
        <w:t>进一步提升数据挖掘的精度。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然而，数据挖掘和模型建立并不是一蹴而就的事情。它们需要大量的</w:t>
      </w:r>
      <w:r>
        <w:rPr>
          <w:spacing w:val="-4"/>
        </w:rPr>
        <w:t>时间和计算资源，而且可能会遇到各种挑战，如数据质量问题、模型</w:t>
      </w:r>
      <w:r>
        <w:rPr>
          <w:spacing w:val="-4"/>
        </w:rPr>
        <w:t>选择不合理、计算资源有限等。这就需要我们在实践中不断探索和改</w:t>
      </w:r>
      <w:r>
        <w:rPr>
          <w:spacing w:val="-6"/>
        </w:rPr>
        <w:t>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2"/>
        </w:rPr>
        <w:t>总的来说，数据挖掘和模型建立在城市热力负荷管理系统优化与设计</w:t>
      </w:r>
      <w:r>
        <w:rPr>
          <w:spacing w:val="-4"/>
        </w:rPr>
        <w:t>中起着关键的作用。通过合理的数据挖掘和模型建立，我们可以提高</w:t>
      </w:r>
      <w:r>
        <w:rPr>
          <w:spacing w:val="-2"/>
        </w:rPr>
        <w:t>热力负荷管理的效率和效果，为城市的可持续发展做出贡献。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https://d.book118.com/675112213320011120</w:t>
        </w:r>
      </w:hyperlink>
    </w:p>
    <w:p>
      <w:pPr>
        <w:spacing w:after="0" w:line="417" w:lineRule="auto"/>
        <w:jc w:val="both"/>
      </w:pPr>
    </w:p>
    <w:sectPr>
      <w:footerReference w:type="default" r:id="rId14"/>
      <w:pgSz w:w="11910" w:h="16840"/>
      <w:pgMar w:top="1520" w:right="1420" w:bottom="1380" w:left="1680" w:header="0" w:footer="1195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87B11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1">
    <w:nsid w:val="1C240E22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2">
    <w:nsid w:val="3E1D1C1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">
    <w:nsid w:val="3E2B6B7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">
    <w:nsid w:val="56FC6AA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5">
    <w:nsid w:val="6835888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473" w:right="155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378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675112213320011120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2024-03-05T04:07:25Z</dcterms:created>
  <dcterms:modified xsi:type="dcterms:W3CDTF">2024-03-05T04:07:25Z</dcterms:modified>
</cp:coreProperties>
</file>