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弯曲机。粉末冶金制品项目规划设计纲要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81" w:history="1">
        <w:r>
          <w:rPr>
            <w:rFonts w:ascii="仿宋" w:eastAsia="仿宋" w:hAnsi="仿宋" w:cs="仿宋" w:hint="eastAsia"/>
            <w:lang w:eastAsia="zh-CN"/>
          </w:rPr>
          <w:t>序言</w:t>
        </w:r>
        <w:r>
          <w:tab/>
        </w:r>
        <w:r>
          <w:fldChar w:fldCharType="begin"/>
        </w:r>
        <w:r>
          <w:instrText xml:space="preserve"> PAGEREF _Toc15481 \h </w:instrText>
        </w:r>
        <w:r>
          <w:fldChar w:fldCharType="separate"/>
        </w:r>
        <w:r>
          <w:t>3</w:t>
        </w:r>
        <w:r>
          <w:fldChar w:fldCharType="end"/>
        </w:r>
      </w:hyperlink>
    </w:p>
    <w:p>
      <w:pPr>
        <w:pStyle w:val="TOC1"/>
        <w:tabs>
          <w:tab w:val="right" w:leader="dot" w:pos="8306"/>
        </w:tabs>
      </w:pPr>
      <w:hyperlink w:anchor="_Toc11341" w:history="1">
        <w:r>
          <w:rPr>
            <w:rFonts w:ascii="仿宋" w:eastAsia="仿宋" w:hAnsi="仿宋" w:cs="仿宋" w:hint="eastAsia"/>
            <w:lang w:eastAsia="zh-CN"/>
          </w:rPr>
          <w:t>一、弯曲机。粉末冶金制品项目可持续发展</w:t>
        </w:r>
        <w:r>
          <w:tab/>
        </w:r>
        <w:r>
          <w:fldChar w:fldCharType="begin"/>
        </w:r>
        <w:r>
          <w:instrText xml:space="preserve"> PAGEREF _Toc11341 \h </w:instrText>
        </w:r>
        <w:r>
          <w:fldChar w:fldCharType="separate"/>
        </w:r>
        <w:r>
          <w:t>3</w:t>
        </w:r>
        <w:r>
          <w:fldChar w:fldCharType="end"/>
        </w:r>
      </w:hyperlink>
    </w:p>
    <w:p>
      <w:pPr>
        <w:pStyle w:val="TOC2"/>
        <w:tabs>
          <w:tab w:val="right" w:leader="dot" w:pos="8306"/>
        </w:tabs>
      </w:pPr>
      <w:hyperlink w:anchor="_Toc14283" w:history="1">
        <w:r>
          <w:rPr>
            <w:rFonts w:ascii="仿宋" w:eastAsia="仿宋" w:hAnsi="仿宋" w:cs="仿宋" w:hint="eastAsia"/>
            <w:lang w:eastAsia="zh-CN"/>
          </w:rPr>
          <w:t>(一)、可持续战略与实践</w:t>
        </w:r>
        <w:r>
          <w:tab/>
        </w:r>
        <w:r>
          <w:fldChar w:fldCharType="begin"/>
        </w:r>
        <w:r>
          <w:instrText xml:space="preserve"> PAGEREF _Toc14283 \h </w:instrText>
        </w:r>
        <w:r>
          <w:fldChar w:fldCharType="separate"/>
        </w:r>
        <w:r>
          <w:t>3</w:t>
        </w:r>
        <w:r>
          <w:fldChar w:fldCharType="end"/>
        </w:r>
      </w:hyperlink>
    </w:p>
    <w:p>
      <w:pPr>
        <w:pStyle w:val="TOC2"/>
        <w:tabs>
          <w:tab w:val="right" w:leader="dot" w:pos="8306"/>
        </w:tabs>
      </w:pPr>
      <w:hyperlink w:anchor="_Toc9039" w:history="1">
        <w:r>
          <w:rPr>
            <w:rFonts w:ascii="仿宋" w:eastAsia="仿宋" w:hAnsi="仿宋" w:cs="仿宋" w:hint="eastAsia"/>
            <w:lang w:eastAsia="zh-CN"/>
          </w:rPr>
          <w:t>(二)、环保与社会责任</w:t>
        </w:r>
        <w:r>
          <w:tab/>
        </w:r>
        <w:r>
          <w:fldChar w:fldCharType="begin"/>
        </w:r>
        <w:r>
          <w:instrText xml:space="preserve"> PAGEREF _Toc9039 \h </w:instrText>
        </w:r>
        <w:r>
          <w:fldChar w:fldCharType="separate"/>
        </w:r>
        <w:r>
          <w:t>4</w:t>
        </w:r>
        <w:r>
          <w:fldChar w:fldCharType="end"/>
        </w:r>
      </w:hyperlink>
    </w:p>
    <w:p>
      <w:pPr>
        <w:pStyle w:val="TOC1"/>
        <w:tabs>
          <w:tab w:val="right" w:leader="dot" w:pos="8306"/>
        </w:tabs>
      </w:pPr>
      <w:hyperlink w:anchor="_Toc6647" w:history="1">
        <w:r>
          <w:rPr>
            <w:rFonts w:ascii="仿宋" w:eastAsia="仿宋" w:hAnsi="仿宋" w:cs="仿宋" w:hint="eastAsia"/>
            <w:lang w:eastAsia="zh-CN"/>
          </w:rPr>
          <w:t>二、弯曲机。粉末冶金制品项目绩效评估</w:t>
        </w:r>
        <w:r>
          <w:tab/>
        </w:r>
        <w:r>
          <w:fldChar w:fldCharType="begin"/>
        </w:r>
        <w:r>
          <w:instrText xml:space="preserve"> PAGEREF _Toc6647 \h </w:instrText>
        </w:r>
        <w:r>
          <w:fldChar w:fldCharType="separate"/>
        </w:r>
        <w:r>
          <w:t>5</w:t>
        </w:r>
        <w:r>
          <w:fldChar w:fldCharType="end"/>
        </w:r>
      </w:hyperlink>
    </w:p>
    <w:p>
      <w:pPr>
        <w:pStyle w:val="TOC2"/>
        <w:tabs>
          <w:tab w:val="right" w:leader="dot" w:pos="8306"/>
        </w:tabs>
      </w:pPr>
      <w:hyperlink w:anchor="_Toc8406" w:history="1">
        <w:r>
          <w:rPr>
            <w:rFonts w:ascii="仿宋" w:eastAsia="仿宋" w:hAnsi="仿宋" w:cs="仿宋" w:hint="eastAsia"/>
            <w:lang w:eastAsia="zh-CN"/>
          </w:rPr>
          <w:t>(一)、绩效评估指标</w:t>
        </w:r>
        <w:r>
          <w:tab/>
        </w:r>
        <w:r>
          <w:fldChar w:fldCharType="begin"/>
        </w:r>
        <w:r>
          <w:instrText xml:space="preserve"> PAGEREF _Toc8406 \h </w:instrText>
        </w:r>
        <w:r>
          <w:fldChar w:fldCharType="separate"/>
        </w:r>
        <w:r>
          <w:t>5</w:t>
        </w:r>
        <w:r>
          <w:fldChar w:fldCharType="end"/>
        </w:r>
      </w:hyperlink>
    </w:p>
    <w:p>
      <w:pPr>
        <w:pStyle w:val="TOC2"/>
        <w:tabs>
          <w:tab w:val="right" w:leader="dot" w:pos="8306"/>
        </w:tabs>
      </w:pPr>
      <w:hyperlink w:anchor="_Toc18530" w:history="1">
        <w:r>
          <w:rPr>
            <w:rFonts w:ascii="仿宋" w:eastAsia="仿宋" w:hAnsi="仿宋" w:cs="仿宋" w:hint="eastAsia"/>
            <w:lang w:eastAsia="zh-CN"/>
          </w:rPr>
          <w:t>(二)、绩效评估方法</w:t>
        </w:r>
        <w:r>
          <w:tab/>
        </w:r>
        <w:r>
          <w:fldChar w:fldCharType="begin"/>
        </w:r>
        <w:r>
          <w:instrText xml:space="preserve"> PAGEREF _Toc18530 \h </w:instrText>
        </w:r>
        <w:r>
          <w:fldChar w:fldCharType="separate"/>
        </w:r>
        <w:r>
          <w:t>6</w:t>
        </w:r>
        <w:r>
          <w:fldChar w:fldCharType="end"/>
        </w:r>
      </w:hyperlink>
    </w:p>
    <w:p>
      <w:pPr>
        <w:pStyle w:val="TOC2"/>
        <w:tabs>
          <w:tab w:val="right" w:leader="dot" w:pos="8306"/>
        </w:tabs>
      </w:pPr>
      <w:hyperlink w:anchor="_Toc26416" w:history="1">
        <w:r>
          <w:rPr>
            <w:rFonts w:ascii="仿宋" w:eastAsia="仿宋" w:hAnsi="仿宋" w:cs="仿宋" w:hint="eastAsia"/>
            <w:lang w:eastAsia="zh-CN"/>
          </w:rPr>
          <w:t>(三)、绩效评估周期</w:t>
        </w:r>
        <w:r>
          <w:tab/>
        </w:r>
        <w:r>
          <w:fldChar w:fldCharType="begin"/>
        </w:r>
        <w:r>
          <w:instrText xml:space="preserve"> PAGEREF _Toc26416 \h </w:instrText>
        </w:r>
        <w:r>
          <w:fldChar w:fldCharType="separate"/>
        </w:r>
        <w:r>
          <w:t>7</w:t>
        </w:r>
        <w:r>
          <w:fldChar w:fldCharType="end"/>
        </w:r>
      </w:hyperlink>
    </w:p>
    <w:p>
      <w:pPr>
        <w:pStyle w:val="TOC1"/>
        <w:tabs>
          <w:tab w:val="right" w:leader="dot" w:pos="8306"/>
        </w:tabs>
      </w:pPr>
      <w:hyperlink w:anchor="_Toc11422" w:history="1">
        <w:r>
          <w:rPr>
            <w:rFonts w:ascii="仿宋" w:eastAsia="仿宋" w:hAnsi="仿宋" w:cs="仿宋" w:hint="eastAsia"/>
            <w:lang w:eastAsia="zh-CN"/>
          </w:rPr>
          <w:t>三、市场分析、调研</w:t>
        </w:r>
        <w:r>
          <w:tab/>
        </w:r>
        <w:r>
          <w:fldChar w:fldCharType="begin"/>
        </w:r>
        <w:r>
          <w:instrText xml:space="preserve"> PAGEREF _Toc11422 \h </w:instrText>
        </w:r>
        <w:r>
          <w:fldChar w:fldCharType="separate"/>
        </w:r>
        <w:r>
          <w:t>8</w:t>
        </w:r>
        <w:r>
          <w:fldChar w:fldCharType="end"/>
        </w:r>
      </w:hyperlink>
    </w:p>
    <w:p>
      <w:pPr>
        <w:pStyle w:val="TOC2"/>
        <w:tabs>
          <w:tab w:val="right" w:leader="dot" w:pos="8306"/>
        </w:tabs>
      </w:pPr>
      <w:hyperlink w:anchor="_Toc4158" w:history="1">
        <w:r>
          <w:rPr>
            <w:rFonts w:ascii="仿宋" w:eastAsia="仿宋" w:hAnsi="仿宋" w:cs="仿宋" w:hint="eastAsia"/>
            <w:lang w:eastAsia="zh-CN"/>
          </w:rPr>
          <w:t>(一)、弯曲机。粉末冶金制品行业分析</w:t>
        </w:r>
        <w:r>
          <w:tab/>
        </w:r>
        <w:r>
          <w:fldChar w:fldCharType="begin"/>
        </w:r>
        <w:r>
          <w:instrText xml:space="preserve"> PAGEREF _Toc4158 \h </w:instrText>
        </w:r>
        <w:r>
          <w:fldChar w:fldCharType="separate"/>
        </w:r>
        <w:r>
          <w:t>8</w:t>
        </w:r>
        <w:r>
          <w:fldChar w:fldCharType="end"/>
        </w:r>
      </w:hyperlink>
    </w:p>
    <w:p>
      <w:pPr>
        <w:pStyle w:val="TOC2"/>
        <w:tabs>
          <w:tab w:val="right" w:leader="dot" w:pos="8306"/>
        </w:tabs>
      </w:pPr>
      <w:hyperlink w:anchor="_Toc15698" w:history="1">
        <w:r>
          <w:rPr>
            <w:rFonts w:ascii="仿宋" w:eastAsia="仿宋" w:hAnsi="仿宋" w:cs="仿宋" w:hint="eastAsia"/>
            <w:lang w:eastAsia="zh-CN"/>
          </w:rPr>
          <w:t>(二)、弯曲机。粉末冶金制品市场分析预测</w:t>
        </w:r>
        <w:r>
          <w:tab/>
        </w:r>
        <w:r>
          <w:fldChar w:fldCharType="begin"/>
        </w:r>
        <w:r>
          <w:instrText xml:space="preserve"> PAGEREF _Toc15698 \h </w:instrText>
        </w:r>
        <w:r>
          <w:fldChar w:fldCharType="separate"/>
        </w:r>
        <w:r>
          <w:t>9</w:t>
        </w:r>
        <w:r>
          <w:fldChar w:fldCharType="end"/>
        </w:r>
      </w:hyperlink>
    </w:p>
    <w:p>
      <w:pPr>
        <w:pStyle w:val="TOC1"/>
        <w:tabs>
          <w:tab w:val="right" w:leader="dot" w:pos="8306"/>
        </w:tabs>
      </w:pPr>
      <w:hyperlink w:anchor="_Toc4904" w:history="1">
        <w:r>
          <w:rPr>
            <w:rFonts w:ascii="仿宋" w:eastAsia="仿宋" w:hAnsi="仿宋" w:cs="仿宋" w:hint="eastAsia"/>
            <w:lang w:eastAsia="zh-CN"/>
          </w:rPr>
          <w:t>四、工艺说明</w:t>
        </w:r>
        <w:r>
          <w:tab/>
        </w:r>
        <w:r>
          <w:fldChar w:fldCharType="begin"/>
        </w:r>
        <w:r>
          <w:instrText xml:space="preserve"> PAGEREF _Toc4904 \h </w:instrText>
        </w:r>
        <w:r>
          <w:fldChar w:fldCharType="separate"/>
        </w:r>
        <w:r>
          <w:t>10</w:t>
        </w:r>
        <w:r>
          <w:fldChar w:fldCharType="end"/>
        </w:r>
      </w:hyperlink>
    </w:p>
    <w:p>
      <w:pPr>
        <w:pStyle w:val="TOC2"/>
        <w:tabs>
          <w:tab w:val="right" w:leader="dot" w:pos="8306"/>
        </w:tabs>
      </w:pPr>
      <w:hyperlink w:anchor="_Toc2975" w:history="1">
        <w:r>
          <w:rPr>
            <w:rFonts w:ascii="仿宋" w:eastAsia="仿宋" w:hAnsi="仿宋" w:cs="仿宋" w:hint="eastAsia"/>
            <w:lang w:eastAsia="zh-CN"/>
          </w:rPr>
          <w:t>(一)、技术管理特点</w:t>
        </w:r>
        <w:r>
          <w:tab/>
        </w:r>
        <w:r>
          <w:fldChar w:fldCharType="begin"/>
        </w:r>
        <w:r>
          <w:instrText xml:space="preserve"> PAGEREF _Toc2975 \h </w:instrText>
        </w:r>
        <w:r>
          <w:fldChar w:fldCharType="separate"/>
        </w:r>
        <w:r>
          <w:t>10</w:t>
        </w:r>
        <w:r>
          <w:fldChar w:fldCharType="end"/>
        </w:r>
      </w:hyperlink>
    </w:p>
    <w:p>
      <w:pPr>
        <w:pStyle w:val="TOC2"/>
        <w:tabs>
          <w:tab w:val="right" w:leader="dot" w:pos="8306"/>
        </w:tabs>
      </w:pPr>
      <w:hyperlink w:anchor="_Toc16579" w:history="1">
        <w:r>
          <w:rPr>
            <w:rFonts w:ascii="仿宋" w:eastAsia="仿宋" w:hAnsi="仿宋" w:cs="仿宋" w:hint="eastAsia"/>
            <w:lang w:eastAsia="zh-CN"/>
          </w:rPr>
          <w:t>(二)、弯曲机。粉末冶金制品项目工艺技术设计方案</w:t>
        </w:r>
        <w:r>
          <w:tab/>
        </w:r>
        <w:r>
          <w:fldChar w:fldCharType="begin"/>
        </w:r>
        <w:r>
          <w:instrText xml:space="preserve"> PAGEREF _Toc16579 \h </w:instrText>
        </w:r>
        <w:r>
          <w:fldChar w:fldCharType="separate"/>
        </w:r>
        <w:r>
          <w:t>11</w:t>
        </w:r>
        <w:r>
          <w:fldChar w:fldCharType="end"/>
        </w:r>
      </w:hyperlink>
    </w:p>
    <w:p>
      <w:pPr>
        <w:pStyle w:val="TOC2"/>
        <w:tabs>
          <w:tab w:val="right" w:leader="dot" w:pos="8306"/>
        </w:tabs>
      </w:pPr>
      <w:hyperlink w:anchor="_Toc24690" w:history="1">
        <w:r>
          <w:rPr>
            <w:rFonts w:ascii="仿宋" w:eastAsia="仿宋" w:hAnsi="仿宋" w:cs="仿宋" w:hint="eastAsia"/>
            <w:lang w:eastAsia="zh-CN"/>
          </w:rPr>
          <w:t>(三)、设备选型方案</w:t>
        </w:r>
        <w:r>
          <w:tab/>
        </w:r>
        <w:r>
          <w:fldChar w:fldCharType="begin"/>
        </w:r>
        <w:r>
          <w:instrText xml:space="preserve"> PAGEREF _Toc24690 \h </w:instrText>
        </w:r>
        <w:r>
          <w:fldChar w:fldCharType="separate"/>
        </w:r>
        <w:r>
          <w:t>12</w:t>
        </w:r>
        <w:r>
          <w:fldChar w:fldCharType="end"/>
        </w:r>
      </w:hyperlink>
    </w:p>
    <w:p>
      <w:pPr>
        <w:pStyle w:val="TOC1"/>
        <w:tabs>
          <w:tab w:val="right" w:leader="dot" w:pos="8306"/>
        </w:tabs>
      </w:pPr>
      <w:hyperlink w:anchor="_Toc13316" w:history="1">
        <w:r>
          <w:rPr>
            <w:rFonts w:ascii="仿宋" w:eastAsia="仿宋" w:hAnsi="仿宋" w:cs="仿宋" w:hint="eastAsia"/>
            <w:lang w:eastAsia="zh-CN"/>
          </w:rPr>
          <w:t>五、弯曲机。粉末冶金制品项目建设单位说明</w:t>
        </w:r>
        <w:r>
          <w:tab/>
        </w:r>
        <w:r>
          <w:fldChar w:fldCharType="begin"/>
        </w:r>
        <w:r>
          <w:instrText xml:space="preserve"> PAGEREF _Toc13316 \h </w:instrText>
        </w:r>
        <w:r>
          <w:fldChar w:fldCharType="separate"/>
        </w:r>
        <w:r>
          <w:t>14</w:t>
        </w:r>
        <w:r>
          <w:fldChar w:fldCharType="end"/>
        </w:r>
      </w:hyperlink>
    </w:p>
    <w:p>
      <w:pPr>
        <w:pStyle w:val="TOC2"/>
        <w:tabs>
          <w:tab w:val="right" w:leader="dot" w:pos="8306"/>
        </w:tabs>
      </w:pPr>
      <w:hyperlink w:anchor="_Toc4514" w:history="1">
        <w:r>
          <w:rPr>
            <w:rFonts w:ascii="仿宋" w:eastAsia="仿宋" w:hAnsi="仿宋" w:cs="仿宋" w:hint="eastAsia"/>
            <w:lang w:eastAsia="zh-CN"/>
          </w:rPr>
          <w:t>(一)、弯曲机。粉末冶金制品项目承办单位基本情况</w:t>
        </w:r>
        <w:r>
          <w:tab/>
        </w:r>
        <w:r>
          <w:fldChar w:fldCharType="begin"/>
        </w:r>
        <w:r>
          <w:instrText xml:space="preserve"> PAGEREF _Toc4514 \h </w:instrText>
        </w:r>
        <w:r>
          <w:fldChar w:fldCharType="separate"/>
        </w:r>
        <w:r>
          <w:t>14</w:t>
        </w:r>
        <w:r>
          <w:fldChar w:fldCharType="end"/>
        </w:r>
      </w:hyperlink>
    </w:p>
    <w:p>
      <w:pPr>
        <w:pStyle w:val="TOC2"/>
        <w:tabs>
          <w:tab w:val="right" w:leader="dot" w:pos="8306"/>
        </w:tabs>
      </w:pPr>
      <w:hyperlink w:anchor="_Toc24377" w:history="1">
        <w:r>
          <w:rPr>
            <w:rFonts w:ascii="仿宋" w:eastAsia="仿宋" w:hAnsi="仿宋" w:cs="仿宋" w:hint="eastAsia"/>
            <w:lang w:eastAsia="zh-CN"/>
          </w:rPr>
          <w:t>(二)、公司经济效益分析</w:t>
        </w:r>
        <w:r>
          <w:tab/>
        </w:r>
        <w:r>
          <w:fldChar w:fldCharType="begin"/>
        </w:r>
        <w:r>
          <w:instrText xml:space="preserve"> PAGEREF _Toc24377 \h </w:instrText>
        </w:r>
        <w:r>
          <w:fldChar w:fldCharType="separate"/>
        </w:r>
        <w:r>
          <w:t>14</w:t>
        </w:r>
        <w:r>
          <w:fldChar w:fldCharType="end"/>
        </w:r>
      </w:hyperlink>
    </w:p>
    <w:p>
      <w:pPr>
        <w:pStyle w:val="TOC1"/>
        <w:tabs>
          <w:tab w:val="right" w:leader="dot" w:pos="8306"/>
        </w:tabs>
      </w:pPr>
      <w:hyperlink w:anchor="_Toc13520" w:history="1">
        <w:r>
          <w:rPr>
            <w:rFonts w:ascii="仿宋" w:eastAsia="仿宋" w:hAnsi="仿宋" w:cs="仿宋" w:hint="eastAsia"/>
            <w:lang w:eastAsia="zh-CN"/>
          </w:rPr>
          <w:t>六、产品规划分析</w:t>
        </w:r>
        <w:r>
          <w:tab/>
        </w:r>
        <w:r>
          <w:fldChar w:fldCharType="begin"/>
        </w:r>
        <w:r>
          <w:instrText xml:space="preserve"> PAGEREF _Toc13520 \h </w:instrText>
        </w:r>
        <w:r>
          <w:fldChar w:fldCharType="separate"/>
        </w:r>
        <w:r>
          <w:t>15</w:t>
        </w:r>
        <w:r>
          <w:fldChar w:fldCharType="end"/>
        </w:r>
      </w:hyperlink>
    </w:p>
    <w:p>
      <w:pPr>
        <w:pStyle w:val="TOC2"/>
        <w:tabs>
          <w:tab w:val="right" w:leader="dot" w:pos="8306"/>
        </w:tabs>
      </w:pPr>
      <w:hyperlink w:anchor="_Toc25569" w:history="1">
        <w:r>
          <w:rPr>
            <w:rFonts w:ascii="仿宋" w:eastAsia="仿宋" w:hAnsi="仿宋" w:cs="仿宋" w:hint="eastAsia"/>
            <w:lang w:eastAsia="zh-CN"/>
          </w:rPr>
          <w:t>(一)、产品规划</w:t>
        </w:r>
        <w:r>
          <w:tab/>
        </w:r>
        <w:r>
          <w:fldChar w:fldCharType="begin"/>
        </w:r>
        <w:r>
          <w:instrText xml:space="preserve"> PAGEREF _Toc25569 \h </w:instrText>
        </w:r>
        <w:r>
          <w:fldChar w:fldCharType="separate"/>
        </w:r>
        <w:r>
          <w:t>15</w:t>
        </w:r>
        <w:r>
          <w:fldChar w:fldCharType="end"/>
        </w:r>
      </w:hyperlink>
    </w:p>
    <w:p>
      <w:pPr>
        <w:pStyle w:val="TOC2"/>
        <w:tabs>
          <w:tab w:val="right" w:leader="dot" w:pos="8306"/>
        </w:tabs>
      </w:pPr>
      <w:hyperlink w:anchor="_Toc18012" w:history="1">
        <w:r>
          <w:rPr>
            <w:rFonts w:ascii="仿宋" w:eastAsia="仿宋" w:hAnsi="仿宋" w:cs="仿宋" w:hint="eastAsia"/>
            <w:lang w:eastAsia="zh-CN"/>
          </w:rPr>
          <w:t>(二)、建设规模</w:t>
        </w:r>
        <w:r>
          <w:tab/>
        </w:r>
        <w:r>
          <w:fldChar w:fldCharType="begin"/>
        </w:r>
        <w:r>
          <w:instrText xml:space="preserve"> PAGEREF _Toc18012 \h </w:instrText>
        </w:r>
        <w:r>
          <w:fldChar w:fldCharType="separate"/>
        </w:r>
        <w:r>
          <w:t>16</w:t>
        </w:r>
        <w:r>
          <w:fldChar w:fldCharType="end"/>
        </w:r>
      </w:hyperlink>
    </w:p>
    <w:p>
      <w:pPr>
        <w:pStyle w:val="TOC1"/>
        <w:tabs>
          <w:tab w:val="right" w:leader="dot" w:pos="8306"/>
        </w:tabs>
      </w:pPr>
      <w:hyperlink w:anchor="_Toc4690" w:history="1">
        <w:r>
          <w:rPr>
            <w:rFonts w:ascii="仿宋" w:eastAsia="仿宋" w:hAnsi="仿宋" w:cs="仿宋" w:hint="eastAsia"/>
            <w:lang w:eastAsia="zh-CN"/>
          </w:rPr>
          <w:t>七、弯曲机。粉末冶金制品项目环境影响分析</w:t>
        </w:r>
        <w:r>
          <w:tab/>
        </w:r>
        <w:r>
          <w:fldChar w:fldCharType="begin"/>
        </w:r>
        <w:r>
          <w:instrText xml:space="preserve"> PAGEREF _Toc4690 \h </w:instrText>
        </w:r>
        <w:r>
          <w:fldChar w:fldCharType="separate"/>
        </w:r>
        <w:r>
          <w:t>17</w:t>
        </w:r>
        <w:r>
          <w:fldChar w:fldCharType="end"/>
        </w:r>
      </w:hyperlink>
    </w:p>
    <w:p>
      <w:pPr>
        <w:pStyle w:val="TOC2"/>
        <w:tabs>
          <w:tab w:val="right" w:leader="dot" w:pos="8306"/>
        </w:tabs>
      </w:pPr>
      <w:hyperlink w:anchor="_Toc19694" w:history="1">
        <w:r>
          <w:rPr>
            <w:rFonts w:ascii="仿宋" w:eastAsia="仿宋" w:hAnsi="仿宋" w:cs="仿宋" w:hint="eastAsia"/>
            <w:lang w:eastAsia="zh-CN"/>
          </w:rPr>
          <w:t>(一)、建设区域环境质量现状</w:t>
        </w:r>
        <w:r>
          <w:tab/>
        </w:r>
        <w:r>
          <w:fldChar w:fldCharType="begin"/>
        </w:r>
        <w:r>
          <w:instrText xml:space="preserve"> PAGEREF _Toc19694 \h </w:instrText>
        </w:r>
        <w:r>
          <w:fldChar w:fldCharType="separate"/>
        </w:r>
        <w:r>
          <w:t>17</w:t>
        </w:r>
        <w:r>
          <w:fldChar w:fldCharType="end"/>
        </w:r>
      </w:hyperlink>
    </w:p>
    <w:p>
      <w:pPr>
        <w:pStyle w:val="TOC2"/>
        <w:tabs>
          <w:tab w:val="right" w:leader="dot" w:pos="8306"/>
        </w:tabs>
      </w:pPr>
      <w:hyperlink w:anchor="_Toc6036" w:history="1">
        <w:r>
          <w:rPr>
            <w:rFonts w:ascii="仿宋" w:eastAsia="仿宋" w:hAnsi="仿宋" w:cs="仿宋" w:hint="eastAsia"/>
            <w:lang w:eastAsia="zh-CN"/>
          </w:rPr>
          <w:t>(二)、建设期环境保护</w:t>
        </w:r>
        <w:r>
          <w:tab/>
        </w:r>
        <w:r>
          <w:fldChar w:fldCharType="begin"/>
        </w:r>
        <w:r>
          <w:instrText xml:space="preserve"> PAGEREF _Toc6036 \h </w:instrText>
        </w:r>
        <w:r>
          <w:fldChar w:fldCharType="separate"/>
        </w:r>
        <w:r>
          <w:t>19</w:t>
        </w:r>
        <w:r>
          <w:fldChar w:fldCharType="end"/>
        </w:r>
      </w:hyperlink>
    </w:p>
    <w:p>
      <w:pPr>
        <w:pStyle w:val="TOC2"/>
        <w:tabs>
          <w:tab w:val="right" w:leader="dot" w:pos="8306"/>
        </w:tabs>
      </w:pPr>
      <w:hyperlink w:anchor="_Toc1636" w:history="1">
        <w:r>
          <w:rPr>
            <w:rFonts w:ascii="仿宋" w:eastAsia="仿宋" w:hAnsi="仿宋" w:cs="仿宋" w:hint="eastAsia"/>
            <w:lang w:eastAsia="zh-CN"/>
          </w:rPr>
          <w:t>(三)、运营期环境保护</w:t>
        </w:r>
        <w:r>
          <w:tab/>
        </w:r>
        <w:r>
          <w:fldChar w:fldCharType="begin"/>
        </w:r>
        <w:r>
          <w:instrText xml:space="preserve"> PAGEREF _Toc1636 \h </w:instrText>
        </w:r>
        <w:r>
          <w:fldChar w:fldCharType="separate"/>
        </w:r>
        <w:r>
          <w:t>20</w:t>
        </w:r>
        <w:r>
          <w:fldChar w:fldCharType="end"/>
        </w:r>
      </w:hyperlink>
    </w:p>
    <w:p>
      <w:pPr>
        <w:pStyle w:val="TOC2"/>
        <w:tabs>
          <w:tab w:val="right" w:leader="dot" w:pos="8306"/>
        </w:tabs>
      </w:pPr>
      <w:hyperlink w:anchor="_Toc21276" w:history="1">
        <w:r>
          <w:rPr>
            <w:rFonts w:ascii="仿宋" w:eastAsia="仿宋" w:hAnsi="仿宋" w:cs="仿宋" w:hint="eastAsia"/>
            <w:lang w:eastAsia="zh-CN"/>
          </w:rPr>
          <w:t>(四)、弯曲机。粉末冶金制品项目建设对区域经济的影响</w:t>
        </w:r>
        <w:r>
          <w:tab/>
        </w:r>
        <w:r>
          <w:fldChar w:fldCharType="begin"/>
        </w:r>
        <w:r>
          <w:instrText xml:space="preserve"> PAGEREF _Toc21276 \h </w:instrText>
        </w:r>
        <w:r>
          <w:fldChar w:fldCharType="separate"/>
        </w:r>
        <w:r>
          <w:t>22</w:t>
        </w:r>
        <w:r>
          <w:fldChar w:fldCharType="end"/>
        </w:r>
      </w:hyperlink>
    </w:p>
    <w:p>
      <w:pPr>
        <w:pStyle w:val="TOC2"/>
        <w:tabs>
          <w:tab w:val="right" w:leader="dot" w:pos="8306"/>
        </w:tabs>
      </w:pPr>
      <w:hyperlink w:anchor="_Toc20779" w:history="1">
        <w:r>
          <w:rPr>
            <w:rFonts w:ascii="仿宋" w:eastAsia="仿宋" w:hAnsi="仿宋" w:cs="仿宋" w:hint="eastAsia"/>
            <w:lang w:eastAsia="zh-CN"/>
          </w:rPr>
          <w:t>(五)、废弃物处理</w:t>
        </w:r>
        <w:r>
          <w:tab/>
        </w:r>
        <w:r>
          <w:fldChar w:fldCharType="begin"/>
        </w:r>
        <w:r>
          <w:instrText xml:space="preserve"> PAGEREF _Toc20779 \h </w:instrText>
        </w:r>
        <w:r>
          <w:fldChar w:fldCharType="separate"/>
        </w:r>
        <w:r>
          <w:t>24</w:t>
        </w:r>
        <w:r>
          <w:fldChar w:fldCharType="end"/>
        </w:r>
      </w:hyperlink>
    </w:p>
    <w:p>
      <w:pPr>
        <w:pStyle w:val="TOC2"/>
        <w:tabs>
          <w:tab w:val="right" w:leader="dot" w:pos="8306"/>
        </w:tabs>
      </w:pPr>
      <w:hyperlink w:anchor="_Toc23369" w:history="1">
        <w:r>
          <w:rPr>
            <w:rFonts w:ascii="仿宋" w:eastAsia="仿宋" w:hAnsi="仿宋" w:cs="仿宋" w:hint="eastAsia"/>
            <w:lang w:eastAsia="zh-CN"/>
          </w:rPr>
          <w:t>(六)、特殊环境影响分析</w:t>
        </w:r>
        <w:r>
          <w:tab/>
        </w:r>
        <w:r>
          <w:fldChar w:fldCharType="begin"/>
        </w:r>
        <w:r>
          <w:instrText xml:space="preserve"> PAGEREF _Toc23369 \h </w:instrText>
        </w:r>
        <w:r>
          <w:fldChar w:fldCharType="separate"/>
        </w:r>
        <w:r>
          <w:t>25</w:t>
        </w:r>
        <w:r>
          <w:fldChar w:fldCharType="end"/>
        </w:r>
      </w:hyperlink>
    </w:p>
    <w:p>
      <w:pPr>
        <w:pStyle w:val="TOC2"/>
        <w:tabs>
          <w:tab w:val="right" w:leader="dot" w:pos="8306"/>
        </w:tabs>
      </w:pPr>
      <w:hyperlink w:anchor="_Toc23874" w:history="1">
        <w:r>
          <w:rPr>
            <w:rFonts w:ascii="仿宋" w:eastAsia="仿宋" w:hAnsi="仿宋" w:cs="仿宋" w:hint="eastAsia"/>
            <w:lang w:eastAsia="zh-CN"/>
          </w:rPr>
          <w:t>(七)、清洁生产</w:t>
        </w:r>
        <w:r>
          <w:tab/>
        </w:r>
        <w:r>
          <w:fldChar w:fldCharType="begin"/>
        </w:r>
        <w:r>
          <w:instrText xml:space="preserve"> PAGEREF _Toc23874 \h </w:instrText>
        </w:r>
        <w:r>
          <w:fldChar w:fldCharType="separate"/>
        </w:r>
        <w:r>
          <w:t>26</w:t>
        </w:r>
        <w:r>
          <w:fldChar w:fldCharType="end"/>
        </w:r>
      </w:hyperlink>
    </w:p>
    <w:p>
      <w:pPr>
        <w:pStyle w:val="TOC2"/>
        <w:tabs>
          <w:tab w:val="right" w:leader="dot" w:pos="8306"/>
        </w:tabs>
      </w:pPr>
      <w:hyperlink w:anchor="_Toc11979" w:history="1">
        <w:r>
          <w:rPr>
            <w:rFonts w:ascii="仿宋" w:eastAsia="仿宋" w:hAnsi="仿宋" w:cs="仿宋" w:hint="eastAsia"/>
            <w:lang w:eastAsia="zh-CN"/>
          </w:rPr>
          <w:t>(八)、环境保护综合评价</w:t>
        </w:r>
        <w:r>
          <w:tab/>
        </w:r>
        <w:r>
          <w:fldChar w:fldCharType="begin"/>
        </w:r>
        <w:r>
          <w:instrText xml:space="preserve"> PAGEREF _Toc11979 \h </w:instrText>
        </w:r>
        <w:r>
          <w:fldChar w:fldCharType="separate"/>
        </w:r>
        <w:r>
          <w:t>27</w:t>
        </w:r>
        <w:r>
          <w:fldChar w:fldCharType="end"/>
        </w:r>
      </w:hyperlink>
    </w:p>
    <w:p>
      <w:pPr>
        <w:pStyle w:val="TOC1"/>
        <w:tabs>
          <w:tab w:val="right" w:leader="dot" w:pos="8306"/>
        </w:tabs>
      </w:pPr>
      <w:hyperlink w:anchor="_Toc19071" w:history="1">
        <w:r>
          <w:rPr>
            <w:rFonts w:ascii="仿宋" w:eastAsia="仿宋" w:hAnsi="仿宋" w:cs="仿宋" w:hint="eastAsia"/>
            <w:lang w:eastAsia="zh-CN"/>
          </w:rPr>
          <w:t>八、弯曲机。粉末冶金制品项目投资规划</w:t>
        </w:r>
        <w:r>
          <w:tab/>
        </w:r>
        <w:r>
          <w:fldChar w:fldCharType="begin"/>
        </w:r>
        <w:r>
          <w:instrText xml:space="preserve"> PAGEREF _Toc19071 \h </w:instrText>
        </w:r>
        <w:r>
          <w:fldChar w:fldCharType="separate"/>
        </w:r>
        <w:r>
          <w:t>29</w:t>
        </w:r>
        <w:r>
          <w:fldChar w:fldCharType="end"/>
        </w:r>
      </w:hyperlink>
    </w:p>
    <w:p>
      <w:pPr>
        <w:pStyle w:val="TOC2"/>
        <w:tabs>
          <w:tab w:val="right" w:leader="dot" w:pos="8306"/>
        </w:tabs>
      </w:pPr>
      <w:hyperlink w:anchor="_Toc17001" w:history="1">
        <w:r>
          <w:rPr>
            <w:rFonts w:ascii="仿宋" w:eastAsia="仿宋" w:hAnsi="仿宋" w:cs="仿宋" w:hint="eastAsia"/>
            <w:lang w:eastAsia="zh-CN"/>
          </w:rPr>
          <w:t>(一)、弯曲机。粉末冶金制品项目总投资估算</w:t>
        </w:r>
        <w:r>
          <w:tab/>
        </w:r>
        <w:r>
          <w:fldChar w:fldCharType="begin"/>
        </w:r>
        <w:r>
          <w:instrText xml:space="preserve"> PAGEREF _Toc17001 \h </w:instrText>
        </w:r>
        <w:r>
          <w:fldChar w:fldCharType="separate"/>
        </w:r>
        <w:r>
          <w:t>29</w:t>
        </w:r>
        <w:r>
          <w:fldChar w:fldCharType="end"/>
        </w:r>
      </w:hyperlink>
    </w:p>
    <w:p>
      <w:pPr>
        <w:pStyle w:val="TOC2"/>
        <w:tabs>
          <w:tab w:val="right" w:leader="dot" w:pos="8306"/>
        </w:tabs>
      </w:pPr>
      <w:hyperlink w:anchor="_Toc17865" w:history="1">
        <w:r>
          <w:rPr>
            <w:rFonts w:ascii="仿宋" w:eastAsia="仿宋" w:hAnsi="仿宋" w:cs="仿宋" w:hint="eastAsia"/>
            <w:lang w:eastAsia="zh-CN"/>
          </w:rPr>
          <w:t>(二)、资金筹措</w:t>
        </w:r>
        <w:r>
          <w:tab/>
        </w:r>
        <w:r>
          <w:fldChar w:fldCharType="begin"/>
        </w:r>
        <w:r>
          <w:instrText xml:space="preserve"> PAGEREF _Toc17865 \h </w:instrText>
        </w:r>
        <w:r>
          <w:fldChar w:fldCharType="separate"/>
        </w:r>
        <w:r>
          <w:t>30</w:t>
        </w:r>
        <w:r>
          <w:fldChar w:fldCharType="end"/>
        </w:r>
      </w:hyperlink>
    </w:p>
    <w:p>
      <w:pPr>
        <w:pStyle w:val="TOC1"/>
        <w:tabs>
          <w:tab w:val="right" w:leader="dot" w:pos="8306"/>
        </w:tabs>
      </w:pPr>
      <w:hyperlink w:anchor="_Toc21945" w:history="1">
        <w:r>
          <w:rPr>
            <w:rFonts w:ascii="仿宋" w:eastAsia="仿宋" w:hAnsi="仿宋" w:cs="仿宋" w:hint="eastAsia"/>
            <w:lang w:eastAsia="zh-CN"/>
          </w:rPr>
          <w:t>九、弯曲机。粉末冶金制品项目人力资源管理</w:t>
        </w:r>
        <w:r>
          <w:tab/>
        </w:r>
        <w:r>
          <w:fldChar w:fldCharType="begin"/>
        </w:r>
        <w:r>
          <w:instrText xml:space="preserve"> PAGEREF _Toc21945 \h </w:instrText>
        </w:r>
        <w:r>
          <w:fldChar w:fldCharType="separate"/>
        </w:r>
        <w:r>
          <w:t>31</w:t>
        </w:r>
        <w:r>
          <w:fldChar w:fldCharType="end"/>
        </w:r>
      </w:hyperlink>
    </w:p>
    <w:p>
      <w:pPr>
        <w:pStyle w:val="TOC2"/>
        <w:tabs>
          <w:tab w:val="right" w:leader="dot" w:pos="8306"/>
        </w:tabs>
      </w:pPr>
      <w:hyperlink w:anchor="_Toc1387" w:history="1">
        <w:r>
          <w:rPr>
            <w:rFonts w:ascii="仿宋" w:eastAsia="仿宋" w:hAnsi="仿宋" w:cs="仿宋" w:hint="eastAsia"/>
            <w:lang w:eastAsia="zh-CN"/>
          </w:rPr>
          <w:t>(一)、建立健全的预算管理制度</w:t>
        </w:r>
        <w:r>
          <w:tab/>
        </w:r>
        <w:r>
          <w:fldChar w:fldCharType="begin"/>
        </w:r>
        <w:r>
          <w:instrText xml:space="preserve"> PAGEREF _Toc1387 \h </w:instrText>
        </w:r>
        <w:r>
          <w:fldChar w:fldCharType="separate"/>
        </w:r>
        <w:r>
          <w:t>31</w:t>
        </w:r>
        <w:r>
          <w:fldChar w:fldCharType="end"/>
        </w:r>
      </w:hyperlink>
    </w:p>
    <w:p>
      <w:pPr>
        <w:pStyle w:val="TOC2"/>
        <w:tabs>
          <w:tab w:val="right" w:leader="dot" w:pos="8306"/>
        </w:tabs>
      </w:pPr>
      <w:hyperlink w:anchor="_Toc3778" w:history="1">
        <w:r>
          <w:rPr>
            <w:rFonts w:ascii="仿宋" w:eastAsia="仿宋" w:hAnsi="仿宋" w:cs="仿宋" w:hint="eastAsia"/>
            <w:lang w:eastAsia="zh-CN"/>
          </w:rPr>
          <w:t>(二)、加强资金流动监控</w:t>
        </w:r>
        <w:r>
          <w:tab/>
        </w:r>
        <w:r>
          <w:fldChar w:fldCharType="begin"/>
        </w:r>
        <w:r>
          <w:instrText xml:space="preserve"> PAGEREF _Toc3778 \h </w:instrText>
        </w:r>
        <w:r>
          <w:fldChar w:fldCharType="separate"/>
        </w:r>
        <w:r>
          <w:t>33</w:t>
        </w:r>
        <w:r>
          <w:fldChar w:fldCharType="end"/>
        </w:r>
      </w:hyperlink>
    </w:p>
    <w:p>
      <w:pPr>
        <w:pStyle w:val="TOC2"/>
        <w:tabs>
          <w:tab w:val="right" w:leader="dot" w:pos="8306"/>
        </w:tabs>
      </w:pPr>
      <w:hyperlink w:anchor="_Toc17576" w:history="1">
        <w:r>
          <w:rPr>
            <w:rFonts w:ascii="仿宋" w:eastAsia="仿宋" w:hAnsi="仿宋" w:cs="仿宋" w:hint="eastAsia"/>
            <w:lang w:eastAsia="zh-CN"/>
          </w:rPr>
          <w:t>(三)、制定完善的风险控制机制</w:t>
        </w:r>
        <w:r>
          <w:tab/>
        </w:r>
        <w:r>
          <w:fldChar w:fldCharType="begin"/>
        </w:r>
        <w:r>
          <w:instrText xml:space="preserve"> PAGEREF _Toc17576 \h </w:instrText>
        </w:r>
        <w:r>
          <w:fldChar w:fldCharType="separate"/>
        </w:r>
        <w:r>
          <w:t>34</w:t>
        </w:r>
        <w:r>
          <w:fldChar w:fldCharType="end"/>
        </w:r>
      </w:hyperlink>
    </w:p>
    <w:p>
      <w:pPr>
        <w:pStyle w:val="TOC2"/>
        <w:tabs>
          <w:tab w:val="right" w:leader="dot" w:pos="8306"/>
        </w:tabs>
      </w:pPr>
      <w:hyperlink w:anchor="_Toc7083" w:history="1">
        <w:r>
          <w:rPr>
            <w:rFonts w:ascii="仿宋" w:eastAsia="仿宋" w:hAnsi="仿宋" w:cs="仿宋" w:hint="eastAsia"/>
            <w:lang w:eastAsia="zh-CN"/>
          </w:rPr>
          <w:t>(四)、优化成本管理</w:t>
        </w:r>
        <w:r>
          <w:tab/>
        </w:r>
        <w:r>
          <w:fldChar w:fldCharType="begin"/>
        </w:r>
        <w:r>
          <w:instrText xml:space="preserve"> PAGEREF _Toc7083 \h </w:instrText>
        </w:r>
        <w:r>
          <w:fldChar w:fldCharType="separate"/>
        </w:r>
        <w:r>
          <w:t>35</w:t>
        </w:r>
        <w:r>
          <w:fldChar w:fldCharType="end"/>
        </w:r>
      </w:hyperlink>
    </w:p>
    <w:p>
      <w:pPr>
        <w:pStyle w:val="TOC1"/>
        <w:tabs>
          <w:tab w:val="right" w:leader="dot" w:pos="8306"/>
        </w:tabs>
      </w:pPr>
      <w:hyperlink w:anchor="_Toc8496" w:history="1">
        <w:r>
          <w:rPr>
            <w:rFonts w:ascii="仿宋" w:eastAsia="仿宋" w:hAnsi="仿宋" w:cs="仿宋" w:hint="eastAsia"/>
            <w:lang w:eastAsia="zh-CN"/>
          </w:rPr>
          <w:t>十、弯曲机。粉末冶金制品项目人力资源培养与发展</w:t>
        </w:r>
        <w:r>
          <w:tab/>
        </w:r>
        <w:r>
          <w:fldChar w:fldCharType="begin"/>
        </w:r>
        <w:r>
          <w:instrText xml:space="preserve"> PAGEREF _Toc8496 \h </w:instrText>
        </w:r>
        <w:r>
          <w:fldChar w:fldCharType="separate"/>
        </w:r>
        <w:r>
          <w:t>37</w:t>
        </w:r>
        <w:r>
          <w:fldChar w:fldCharType="end"/>
        </w:r>
      </w:hyperlink>
    </w:p>
    <w:p>
      <w:pPr>
        <w:pStyle w:val="TOC2"/>
        <w:tabs>
          <w:tab w:val="right" w:leader="dot" w:pos="8306"/>
        </w:tabs>
      </w:pPr>
      <w:hyperlink w:anchor="_Toc21218" w:history="1">
        <w:r>
          <w:rPr>
            <w:rFonts w:ascii="仿宋" w:eastAsia="仿宋" w:hAnsi="仿宋" w:cs="仿宋" w:hint="eastAsia"/>
            <w:lang w:eastAsia="zh-CN"/>
          </w:rPr>
          <w:t>(一)、人才需求与规划</w:t>
        </w:r>
        <w:r>
          <w:tab/>
        </w:r>
        <w:r>
          <w:fldChar w:fldCharType="begin"/>
        </w:r>
        <w:r>
          <w:instrText xml:space="preserve"> PAGEREF _Toc21218 \h </w:instrText>
        </w:r>
        <w:r>
          <w:fldChar w:fldCharType="separate"/>
        </w:r>
        <w:r>
          <w:t>37</w:t>
        </w:r>
        <w:r>
          <w:fldChar w:fldCharType="end"/>
        </w:r>
      </w:hyperlink>
    </w:p>
    <w:p>
      <w:pPr>
        <w:pStyle w:val="TOC2"/>
        <w:tabs>
          <w:tab w:val="right" w:leader="dot" w:pos="8306"/>
        </w:tabs>
      </w:pPr>
      <w:hyperlink w:anchor="_Toc4411" w:history="1">
        <w:r>
          <w:rPr>
            <w:rFonts w:ascii="仿宋" w:eastAsia="仿宋" w:hAnsi="仿宋" w:cs="仿宋" w:hint="eastAsia"/>
            <w:lang w:eastAsia="zh-CN"/>
          </w:rPr>
          <w:t>(二)、培训与发展计划</w:t>
        </w:r>
        <w:r>
          <w:tab/>
        </w:r>
        <w:r>
          <w:fldChar w:fldCharType="begin"/>
        </w:r>
        <w:r>
          <w:instrText xml:space="preserve"> PAGEREF _Toc4411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98" w:history="1">
        <w:r>
          <w:rPr>
            <w:rFonts w:ascii="仿宋" w:eastAsia="仿宋" w:hAnsi="仿宋" w:cs="仿宋" w:hint="eastAsia"/>
            <w:lang w:eastAsia="zh-CN"/>
          </w:rPr>
          <w:t>十一、弯曲机。粉末冶金制品项目财务管理</w:t>
        </w:r>
        <w:r>
          <w:tab/>
        </w:r>
        <w:r>
          <w:fldChar w:fldCharType="begin"/>
        </w:r>
        <w:r>
          <w:instrText xml:space="preserve"> PAGEREF _Toc19798 \h </w:instrText>
        </w:r>
        <w:r>
          <w:fldChar w:fldCharType="separate"/>
        </w:r>
        <w:r>
          <w:t>38</w:t>
        </w:r>
        <w:r>
          <w:fldChar w:fldCharType="end"/>
        </w:r>
      </w:hyperlink>
    </w:p>
    <w:p>
      <w:pPr>
        <w:pStyle w:val="TOC2"/>
        <w:tabs>
          <w:tab w:val="right" w:leader="dot" w:pos="8306"/>
        </w:tabs>
      </w:pPr>
      <w:hyperlink w:anchor="_Toc8000" w:history="1">
        <w:r>
          <w:rPr>
            <w:rFonts w:ascii="仿宋" w:eastAsia="仿宋" w:hAnsi="仿宋" w:cs="仿宋" w:hint="eastAsia"/>
            <w:lang w:eastAsia="zh-CN"/>
          </w:rPr>
          <w:t>(一)、资金需求大</w:t>
        </w:r>
        <w:r>
          <w:tab/>
        </w:r>
        <w:r>
          <w:fldChar w:fldCharType="begin"/>
        </w:r>
        <w:r>
          <w:instrText xml:space="preserve"> PAGEREF _Toc8000 \h </w:instrText>
        </w:r>
        <w:r>
          <w:fldChar w:fldCharType="separate"/>
        </w:r>
        <w:r>
          <w:t>38</w:t>
        </w:r>
        <w:r>
          <w:fldChar w:fldCharType="end"/>
        </w:r>
      </w:hyperlink>
    </w:p>
    <w:p>
      <w:pPr>
        <w:pStyle w:val="TOC2"/>
        <w:tabs>
          <w:tab w:val="right" w:leader="dot" w:pos="8306"/>
        </w:tabs>
      </w:pPr>
      <w:hyperlink w:anchor="_Toc5059" w:history="1">
        <w:r>
          <w:rPr>
            <w:rFonts w:ascii="仿宋" w:eastAsia="仿宋" w:hAnsi="仿宋" w:cs="仿宋" w:hint="eastAsia"/>
            <w:lang w:eastAsia="zh-CN"/>
          </w:rPr>
          <w:t>(二)、研发周期长</w:t>
        </w:r>
        <w:r>
          <w:tab/>
        </w:r>
        <w:r>
          <w:fldChar w:fldCharType="begin"/>
        </w:r>
        <w:r>
          <w:instrText xml:space="preserve"> PAGEREF _Toc5059 \h </w:instrText>
        </w:r>
        <w:r>
          <w:fldChar w:fldCharType="separate"/>
        </w:r>
        <w:r>
          <w:t>39</w:t>
        </w:r>
        <w:r>
          <w:fldChar w:fldCharType="end"/>
        </w:r>
      </w:hyperlink>
    </w:p>
    <w:p>
      <w:pPr>
        <w:pStyle w:val="TOC2"/>
        <w:tabs>
          <w:tab w:val="right" w:leader="dot" w:pos="8306"/>
        </w:tabs>
      </w:pPr>
      <w:hyperlink w:anchor="_Toc16551" w:history="1">
        <w:r>
          <w:rPr>
            <w:rFonts w:ascii="仿宋" w:eastAsia="仿宋" w:hAnsi="仿宋" w:cs="仿宋" w:hint="eastAsia"/>
            <w:lang w:eastAsia="zh-CN"/>
          </w:rPr>
          <w:t>(三)、市场风险大</w:t>
        </w:r>
        <w:r>
          <w:tab/>
        </w:r>
        <w:r>
          <w:fldChar w:fldCharType="begin"/>
        </w:r>
        <w:r>
          <w:instrText xml:space="preserve"> PAGEREF _Toc16551 \h </w:instrText>
        </w:r>
        <w:r>
          <w:fldChar w:fldCharType="separate"/>
        </w:r>
        <w:r>
          <w:t>41</w:t>
        </w:r>
        <w:r>
          <w:fldChar w:fldCharType="end"/>
        </w:r>
      </w:hyperlink>
    </w:p>
    <w:p>
      <w:pPr>
        <w:pStyle w:val="TOC2"/>
        <w:tabs>
          <w:tab w:val="right" w:leader="dot" w:pos="8306"/>
        </w:tabs>
      </w:pPr>
      <w:hyperlink w:anchor="_Toc32546" w:history="1">
        <w:r>
          <w:rPr>
            <w:rFonts w:ascii="仿宋" w:eastAsia="仿宋" w:hAnsi="仿宋" w:cs="仿宋" w:hint="eastAsia"/>
            <w:lang w:eastAsia="zh-CN"/>
          </w:rPr>
          <w:t>(四)、利润率高</w:t>
        </w:r>
        <w:r>
          <w:tab/>
        </w:r>
        <w:r>
          <w:fldChar w:fldCharType="begin"/>
        </w:r>
        <w:r>
          <w:instrText xml:space="preserve"> PAGEREF _Toc32546 \h </w:instrText>
        </w:r>
        <w:r>
          <w:fldChar w:fldCharType="separate"/>
        </w:r>
        <w:r>
          <w:t>43</w:t>
        </w:r>
        <w:r>
          <w:fldChar w:fldCharType="end"/>
        </w:r>
      </w:hyperlink>
    </w:p>
    <w:p>
      <w:pPr>
        <w:pStyle w:val="TOC1"/>
        <w:tabs>
          <w:tab w:val="right" w:leader="dot" w:pos="8306"/>
        </w:tabs>
      </w:pPr>
      <w:hyperlink w:anchor="_Toc1778" w:history="1">
        <w:r>
          <w:rPr>
            <w:rFonts w:ascii="仿宋" w:eastAsia="仿宋" w:hAnsi="仿宋" w:cs="仿宋" w:hint="eastAsia"/>
            <w:lang w:eastAsia="zh-CN"/>
          </w:rPr>
          <w:t>十二、弯曲机。粉末冶金制品项目创新与研发</w:t>
        </w:r>
        <w:r>
          <w:tab/>
        </w:r>
        <w:r>
          <w:fldChar w:fldCharType="begin"/>
        </w:r>
        <w:r>
          <w:instrText xml:space="preserve"> PAGEREF _Toc1778 \h </w:instrText>
        </w:r>
        <w:r>
          <w:fldChar w:fldCharType="separate"/>
        </w:r>
        <w:r>
          <w:t>46</w:t>
        </w:r>
        <w:r>
          <w:fldChar w:fldCharType="end"/>
        </w:r>
      </w:hyperlink>
    </w:p>
    <w:p>
      <w:pPr>
        <w:pStyle w:val="TOC2"/>
        <w:tabs>
          <w:tab w:val="right" w:leader="dot" w:pos="8306"/>
        </w:tabs>
      </w:pPr>
      <w:hyperlink w:anchor="_Toc11694" w:history="1">
        <w:r>
          <w:rPr>
            <w:rFonts w:ascii="仿宋" w:eastAsia="仿宋" w:hAnsi="仿宋" w:cs="仿宋" w:hint="eastAsia"/>
            <w:lang w:eastAsia="zh-CN"/>
          </w:rPr>
          <w:t>(一)、创新策略与方向</w:t>
        </w:r>
        <w:r>
          <w:tab/>
        </w:r>
        <w:r>
          <w:fldChar w:fldCharType="begin"/>
        </w:r>
        <w:r>
          <w:instrText xml:space="preserve"> PAGEREF _Toc11694 \h </w:instrText>
        </w:r>
        <w:r>
          <w:fldChar w:fldCharType="separate"/>
        </w:r>
        <w:r>
          <w:t>46</w:t>
        </w:r>
        <w:r>
          <w:fldChar w:fldCharType="end"/>
        </w:r>
      </w:hyperlink>
    </w:p>
    <w:p>
      <w:pPr>
        <w:pStyle w:val="TOC2"/>
        <w:tabs>
          <w:tab w:val="right" w:leader="dot" w:pos="8306"/>
        </w:tabs>
      </w:pPr>
      <w:hyperlink w:anchor="_Toc10021" w:history="1">
        <w:r>
          <w:rPr>
            <w:rFonts w:ascii="仿宋" w:eastAsia="仿宋" w:hAnsi="仿宋" w:cs="仿宋" w:hint="eastAsia"/>
            <w:lang w:eastAsia="zh-CN"/>
          </w:rPr>
          <w:t>(二)、研发规划与投入</w:t>
        </w:r>
        <w:r>
          <w:tab/>
        </w:r>
        <w:r>
          <w:fldChar w:fldCharType="begin"/>
        </w:r>
        <w:r>
          <w:instrText xml:space="preserve"> PAGEREF _Toc10021 \h </w:instrText>
        </w:r>
        <w:r>
          <w:fldChar w:fldCharType="separate"/>
        </w:r>
        <w:r>
          <w:t>47</w:t>
        </w:r>
        <w:r>
          <w:fldChar w:fldCharType="end"/>
        </w:r>
      </w:hyperlink>
    </w:p>
    <w:p>
      <w:pPr>
        <w:pStyle w:val="TOC1"/>
        <w:tabs>
          <w:tab w:val="right" w:leader="dot" w:pos="8306"/>
        </w:tabs>
      </w:pPr>
      <w:hyperlink w:anchor="_Toc14637" w:history="1">
        <w:r>
          <w:rPr>
            <w:rFonts w:ascii="仿宋" w:eastAsia="仿宋" w:hAnsi="仿宋" w:cs="仿宋" w:hint="eastAsia"/>
            <w:lang w:eastAsia="zh-CN"/>
          </w:rPr>
          <w:t>十三、风险识别与分类</w:t>
        </w:r>
        <w:r>
          <w:tab/>
        </w:r>
        <w:r>
          <w:fldChar w:fldCharType="begin"/>
        </w:r>
        <w:r>
          <w:instrText xml:space="preserve"> PAGEREF _Toc14637 \h </w:instrText>
        </w:r>
        <w:r>
          <w:fldChar w:fldCharType="separate"/>
        </w:r>
        <w:r>
          <w:t>49</w:t>
        </w:r>
        <w:r>
          <w:fldChar w:fldCharType="end"/>
        </w:r>
      </w:hyperlink>
    </w:p>
    <w:p>
      <w:pPr>
        <w:pStyle w:val="TOC2"/>
        <w:tabs>
          <w:tab w:val="right" w:leader="dot" w:pos="8306"/>
        </w:tabs>
      </w:pPr>
      <w:hyperlink w:anchor="_Toc29049" w:history="1">
        <w:r>
          <w:rPr>
            <w:rFonts w:ascii="仿宋" w:eastAsia="仿宋" w:hAnsi="仿宋" w:cs="仿宋" w:hint="eastAsia"/>
            <w:lang w:eastAsia="zh-CN"/>
          </w:rPr>
          <w:t>(一)、风险识别</w:t>
        </w:r>
        <w:r>
          <w:tab/>
        </w:r>
        <w:r>
          <w:fldChar w:fldCharType="begin"/>
        </w:r>
        <w:r>
          <w:instrText xml:space="preserve"> PAGEREF _Toc29049 \h </w:instrText>
        </w:r>
        <w:r>
          <w:fldChar w:fldCharType="separate"/>
        </w:r>
        <w:r>
          <w:t>49</w:t>
        </w:r>
        <w:r>
          <w:fldChar w:fldCharType="end"/>
        </w:r>
      </w:hyperlink>
    </w:p>
    <w:p>
      <w:pPr>
        <w:pStyle w:val="TOC2"/>
        <w:tabs>
          <w:tab w:val="right" w:leader="dot" w:pos="8306"/>
        </w:tabs>
      </w:pPr>
      <w:hyperlink w:anchor="_Toc89" w:history="1">
        <w:r>
          <w:rPr>
            <w:rFonts w:ascii="仿宋" w:eastAsia="仿宋" w:hAnsi="仿宋" w:cs="仿宋" w:hint="eastAsia"/>
            <w:lang w:eastAsia="zh-CN"/>
          </w:rPr>
          <w:t>(二)、风险分类</w:t>
        </w:r>
        <w:r>
          <w:tab/>
        </w:r>
        <w:r>
          <w:fldChar w:fldCharType="begin"/>
        </w:r>
        <w:r>
          <w:instrText xml:space="preserve"> PAGEREF _Toc89 \h </w:instrText>
        </w:r>
        <w:r>
          <w:fldChar w:fldCharType="separate"/>
        </w:r>
        <w:r>
          <w:t>50</w:t>
        </w:r>
        <w:r>
          <w:fldChar w:fldCharType="end"/>
        </w:r>
      </w:hyperlink>
    </w:p>
    <w:p>
      <w:pPr>
        <w:pStyle w:val="TOC1"/>
        <w:tabs>
          <w:tab w:val="right" w:leader="dot" w:pos="8306"/>
        </w:tabs>
      </w:pPr>
      <w:hyperlink w:anchor="_Toc25502" w:history="1">
        <w:r>
          <w:rPr>
            <w:rFonts w:ascii="仿宋" w:eastAsia="仿宋" w:hAnsi="仿宋" w:cs="仿宋" w:hint="eastAsia"/>
            <w:lang w:eastAsia="zh-CN"/>
          </w:rPr>
          <w:t>十四、营销与推广策略</w:t>
        </w:r>
        <w:r>
          <w:tab/>
        </w:r>
        <w:r>
          <w:fldChar w:fldCharType="begin"/>
        </w:r>
        <w:r>
          <w:instrText xml:space="preserve"> PAGEREF _Toc25502 \h </w:instrText>
        </w:r>
        <w:r>
          <w:fldChar w:fldCharType="separate"/>
        </w:r>
        <w:r>
          <w:t>52</w:t>
        </w:r>
        <w:r>
          <w:fldChar w:fldCharType="end"/>
        </w:r>
      </w:hyperlink>
    </w:p>
    <w:p>
      <w:pPr>
        <w:pStyle w:val="TOC2"/>
        <w:tabs>
          <w:tab w:val="right" w:leader="dot" w:pos="8306"/>
        </w:tabs>
      </w:pPr>
      <w:hyperlink w:anchor="_Toc9363" w:history="1">
        <w:r>
          <w:rPr>
            <w:rFonts w:ascii="仿宋" w:eastAsia="仿宋" w:hAnsi="仿宋" w:cs="仿宋" w:hint="eastAsia"/>
            <w:lang w:eastAsia="zh-CN"/>
          </w:rPr>
          <w:t>(一)、产品/服务定位与特点</w:t>
        </w:r>
        <w:r>
          <w:tab/>
        </w:r>
        <w:r>
          <w:fldChar w:fldCharType="begin"/>
        </w:r>
        <w:r>
          <w:instrText xml:space="preserve"> PAGEREF _Toc9363 \h </w:instrText>
        </w:r>
        <w:r>
          <w:fldChar w:fldCharType="separate"/>
        </w:r>
        <w:r>
          <w:t>52</w:t>
        </w:r>
        <w:r>
          <w:fldChar w:fldCharType="end"/>
        </w:r>
      </w:hyperlink>
    </w:p>
    <w:p>
      <w:pPr>
        <w:pStyle w:val="TOC2"/>
        <w:tabs>
          <w:tab w:val="right" w:leader="dot" w:pos="8306"/>
        </w:tabs>
      </w:pPr>
      <w:hyperlink w:anchor="_Toc4631" w:history="1">
        <w:r>
          <w:rPr>
            <w:rFonts w:ascii="仿宋" w:eastAsia="仿宋" w:hAnsi="仿宋" w:cs="仿宋" w:hint="eastAsia"/>
            <w:lang w:eastAsia="zh-CN"/>
          </w:rPr>
          <w:t>(二)、市场定位与竞争分析</w:t>
        </w:r>
        <w:r>
          <w:tab/>
        </w:r>
        <w:r>
          <w:fldChar w:fldCharType="begin"/>
        </w:r>
        <w:r>
          <w:instrText xml:space="preserve"> PAGEREF _Toc4631 \h </w:instrText>
        </w:r>
        <w:r>
          <w:fldChar w:fldCharType="separate"/>
        </w:r>
        <w:r>
          <w:t>53</w:t>
        </w:r>
        <w:r>
          <w:fldChar w:fldCharType="end"/>
        </w:r>
      </w:hyperlink>
    </w:p>
    <w:p>
      <w:pPr>
        <w:pStyle w:val="TOC2"/>
        <w:tabs>
          <w:tab w:val="right" w:leader="dot" w:pos="8306"/>
        </w:tabs>
      </w:pPr>
      <w:hyperlink w:anchor="_Toc9811" w:history="1">
        <w:r>
          <w:rPr>
            <w:rFonts w:ascii="仿宋" w:eastAsia="仿宋" w:hAnsi="仿宋" w:cs="仿宋" w:hint="eastAsia"/>
            <w:lang w:eastAsia="zh-CN"/>
          </w:rPr>
          <w:t>(三)、营销渠道与策略</w:t>
        </w:r>
        <w:r>
          <w:tab/>
        </w:r>
        <w:r>
          <w:fldChar w:fldCharType="begin"/>
        </w:r>
        <w:r>
          <w:instrText xml:space="preserve"> PAGEREF _Toc9811 \h </w:instrText>
        </w:r>
        <w:r>
          <w:fldChar w:fldCharType="separate"/>
        </w:r>
        <w:r>
          <w:t>55</w:t>
        </w:r>
        <w:r>
          <w:fldChar w:fldCharType="end"/>
        </w:r>
      </w:hyperlink>
    </w:p>
    <w:p>
      <w:pPr>
        <w:pStyle w:val="TOC2"/>
        <w:tabs>
          <w:tab w:val="right" w:leader="dot" w:pos="8306"/>
        </w:tabs>
      </w:pPr>
      <w:hyperlink w:anchor="_Toc18809" w:history="1">
        <w:r>
          <w:rPr>
            <w:rFonts w:ascii="仿宋" w:eastAsia="仿宋" w:hAnsi="仿宋" w:cs="仿宋" w:hint="eastAsia"/>
            <w:lang w:eastAsia="zh-CN"/>
          </w:rPr>
          <w:t>(四)、推广与宣传活动</w:t>
        </w:r>
        <w:r>
          <w:tab/>
        </w:r>
        <w:r>
          <w:fldChar w:fldCharType="begin"/>
        </w:r>
        <w:r>
          <w:instrText xml:space="preserve"> PAGEREF _Toc18809 \h </w:instrText>
        </w:r>
        <w:r>
          <w:fldChar w:fldCharType="separate"/>
        </w:r>
        <w:r>
          <w:t>56</w:t>
        </w:r>
        <w:r>
          <w:fldChar w:fldCharType="end"/>
        </w:r>
      </w:hyperlink>
    </w:p>
    <w:p>
      <w:pPr>
        <w:pStyle w:val="TOC1"/>
        <w:tabs>
          <w:tab w:val="right" w:leader="dot" w:pos="8306"/>
        </w:tabs>
      </w:pPr>
      <w:hyperlink w:anchor="_Toc7661" w:history="1">
        <w:r>
          <w:rPr>
            <w:rFonts w:ascii="仿宋" w:eastAsia="仿宋" w:hAnsi="仿宋" w:cs="仿宋" w:hint="eastAsia"/>
            <w:lang w:eastAsia="zh-CN"/>
          </w:rPr>
          <w:t>十五、弯曲机。粉末冶金制品项目治理与监督</w:t>
        </w:r>
        <w:r>
          <w:tab/>
        </w:r>
        <w:r>
          <w:fldChar w:fldCharType="begin"/>
        </w:r>
        <w:r>
          <w:instrText xml:space="preserve"> PAGEREF _Toc7661 \h </w:instrText>
        </w:r>
        <w:r>
          <w:fldChar w:fldCharType="separate"/>
        </w:r>
        <w:r>
          <w:t>61</w:t>
        </w:r>
        <w:r>
          <w:fldChar w:fldCharType="end"/>
        </w:r>
      </w:hyperlink>
    </w:p>
    <w:p>
      <w:pPr>
        <w:pStyle w:val="TOC2"/>
        <w:tabs>
          <w:tab w:val="right" w:leader="dot" w:pos="8306"/>
        </w:tabs>
      </w:pPr>
      <w:hyperlink w:anchor="_Toc3726" w:history="1">
        <w:r>
          <w:rPr>
            <w:rFonts w:ascii="仿宋" w:eastAsia="仿宋" w:hAnsi="仿宋" w:cs="仿宋" w:hint="eastAsia"/>
            <w:lang w:eastAsia="zh-CN"/>
          </w:rPr>
          <w:t>(一)、弯曲机。粉末冶金制品项目治理结构</w:t>
        </w:r>
        <w:r>
          <w:tab/>
        </w:r>
        <w:r>
          <w:fldChar w:fldCharType="begin"/>
        </w:r>
        <w:r>
          <w:instrText xml:space="preserve"> PAGEREF _Toc3726 \h </w:instrText>
        </w:r>
        <w:r>
          <w:fldChar w:fldCharType="separate"/>
        </w:r>
        <w:r>
          <w:t>61</w:t>
        </w:r>
        <w:r>
          <w:fldChar w:fldCharType="end"/>
        </w:r>
      </w:hyperlink>
    </w:p>
    <w:p>
      <w:pPr>
        <w:pStyle w:val="TOC2"/>
        <w:tabs>
          <w:tab w:val="right" w:leader="dot" w:pos="8306"/>
        </w:tabs>
      </w:pPr>
      <w:hyperlink w:anchor="_Toc15265" w:history="1">
        <w:r>
          <w:rPr>
            <w:rFonts w:ascii="仿宋" w:eastAsia="仿宋" w:hAnsi="仿宋" w:cs="仿宋" w:hint="eastAsia"/>
            <w:lang w:eastAsia="zh-CN"/>
          </w:rPr>
          <w:t>(二)、监督与审计</w:t>
        </w:r>
        <w:r>
          <w:tab/>
        </w:r>
        <w:r>
          <w:fldChar w:fldCharType="begin"/>
        </w:r>
        <w:r>
          <w:instrText xml:space="preserve"> PAGEREF _Toc15265 \h </w:instrText>
        </w:r>
        <w:r>
          <w:fldChar w:fldCharType="separate"/>
        </w:r>
        <w:r>
          <w:t>63</w:t>
        </w:r>
        <w:r>
          <w:fldChar w:fldCharType="end"/>
        </w:r>
      </w:hyperlink>
    </w:p>
    <w:p>
      <w:pPr>
        <w:pStyle w:val="TOC1"/>
        <w:tabs>
          <w:tab w:val="right" w:leader="dot" w:pos="8306"/>
        </w:tabs>
      </w:pPr>
      <w:hyperlink w:anchor="_Toc7345" w:history="1">
        <w:r>
          <w:rPr>
            <w:rFonts w:ascii="仿宋" w:eastAsia="仿宋" w:hAnsi="仿宋" w:cs="仿宋" w:hint="eastAsia"/>
            <w:lang w:eastAsia="zh-CN"/>
          </w:rPr>
          <w:t>十六、供应链管理</w:t>
        </w:r>
        <w:r>
          <w:tab/>
        </w:r>
        <w:r>
          <w:fldChar w:fldCharType="begin"/>
        </w:r>
        <w:r>
          <w:instrText xml:space="preserve"> PAGEREF _Toc7345 \h </w:instrText>
        </w:r>
        <w:r>
          <w:fldChar w:fldCharType="separate"/>
        </w:r>
        <w:r>
          <w:t>64</w:t>
        </w:r>
        <w:r>
          <w:fldChar w:fldCharType="end"/>
        </w:r>
      </w:hyperlink>
    </w:p>
    <w:p>
      <w:pPr>
        <w:pStyle w:val="TOC2"/>
        <w:tabs>
          <w:tab w:val="right" w:leader="dot" w:pos="8306"/>
        </w:tabs>
      </w:pPr>
      <w:hyperlink w:anchor="_Toc20759" w:history="1">
        <w:r>
          <w:rPr>
            <w:rFonts w:ascii="仿宋" w:eastAsia="仿宋" w:hAnsi="仿宋" w:cs="仿宋" w:hint="eastAsia"/>
            <w:lang w:eastAsia="zh-CN"/>
          </w:rPr>
          <w:t>(一)、供应链战略规划</w:t>
        </w:r>
        <w:r>
          <w:tab/>
        </w:r>
        <w:r>
          <w:fldChar w:fldCharType="begin"/>
        </w:r>
        <w:r>
          <w:instrText xml:space="preserve"> PAGEREF _Toc20759 \h </w:instrText>
        </w:r>
        <w:r>
          <w:fldChar w:fldCharType="separate"/>
        </w:r>
        <w:r>
          <w:t>64</w:t>
        </w:r>
        <w:r>
          <w:fldChar w:fldCharType="end"/>
        </w:r>
      </w:hyperlink>
    </w:p>
    <w:p>
      <w:pPr>
        <w:pStyle w:val="TOC2"/>
        <w:tabs>
          <w:tab w:val="right" w:leader="dot" w:pos="8306"/>
        </w:tabs>
      </w:pPr>
      <w:hyperlink w:anchor="_Toc15320" w:history="1">
        <w:r>
          <w:rPr>
            <w:rFonts w:ascii="仿宋" w:eastAsia="仿宋" w:hAnsi="仿宋" w:cs="仿宋" w:hint="eastAsia"/>
            <w:lang w:eastAsia="zh-CN"/>
          </w:rPr>
          <w:t>(二)、供应商选择与合作</w:t>
        </w:r>
        <w:r>
          <w:tab/>
        </w:r>
        <w:r>
          <w:fldChar w:fldCharType="begin"/>
        </w:r>
        <w:r>
          <w:instrText xml:space="preserve"> PAGEREF _Toc15320 \h </w:instrText>
        </w:r>
        <w:r>
          <w:fldChar w:fldCharType="separate"/>
        </w:r>
        <w:r>
          <w:t>66</w:t>
        </w:r>
        <w:r>
          <w:fldChar w:fldCharType="end"/>
        </w:r>
      </w:hyperlink>
    </w:p>
    <w:p>
      <w:pPr>
        <w:pStyle w:val="TOC2"/>
        <w:tabs>
          <w:tab w:val="right" w:leader="dot" w:pos="8306"/>
        </w:tabs>
      </w:pPr>
      <w:hyperlink w:anchor="_Toc30634" w:history="1">
        <w:r>
          <w:rPr>
            <w:rFonts w:ascii="仿宋" w:eastAsia="仿宋" w:hAnsi="仿宋" w:cs="仿宋" w:hint="eastAsia"/>
            <w:lang w:eastAsia="zh-CN"/>
          </w:rPr>
          <w:t>(三)、物流与库存管理</w:t>
        </w:r>
        <w:r>
          <w:tab/>
        </w:r>
        <w:r>
          <w:fldChar w:fldCharType="begin"/>
        </w:r>
        <w:r>
          <w:instrText xml:space="preserve"> PAGEREF _Toc30634 \h </w:instrText>
        </w:r>
        <w:r>
          <w:fldChar w:fldCharType="separate"/>
        </w:r>
        <w:r>
          <w:t>67</w:t>
        </w:r>
        <w:r>
          <w:fldChar w:fldCharType="end"/>
        </w:r>
      </w:hyperlink>
    </w:p>
    <w:p>
      <w:pPr>
        <w:pStyle w:val="TOC1"/>
        <w:tabs>
          <w:tab w:val="right" w:leader="dot" w:pos="8306"/>
        </w:tabs>
      </w:pPr>
      <w:hyperlink w:anchor="_Toc21546" w:history="1">
        <w:r>
          <w:rPr>
            <w:rFonts w:ascii="仿宋" w:eastAsia="仿宋" w:hAnsi="仿宋" w:cs="仿宋" w:hint="eastAsia"/>
            <w:lang w:eastAsia="zh-CN"/>
          </w:rPr>
          <w:t>十七、质量管理体系</w:t>
        </w:r>
        <w:r>
          <w:tab/>
        </w:r>
        <w:r>
          <w:fldChar w:fldCharType="begin"/>
        </w:r>
        <w:r>
          <w:instrText xml:space="preserve"> PAGEREF _Toc21546 \h </w:instrText>
        </w:r>
        <w:r>
          <w:fldChar w:fldCharType="separate"/>
        </w:r>
        <w:r>
          <w:t>69</w:t>
        </w:r>
        <w:r>
          <w:fldChar w:fldCharType="end"/>
        </w:r>
      </w:hyperlink>
    </w:p>
    <w:p>
      <w:pPr>
        <w:pStyle w:val="TOC2"/>
        <w:tabs>
          <w:tab w:val="right" w:leader="dot" w:pos="8306"/>
        </w:tabs>
      </w:pPr>
      <w:hyperlink w:anchor="_Toc16951" w:history="1">
        <w:r>
          <w:rPr>
            <w:rFonts w:ascii="仿宋" w:eastAsia="仿宋" w:hAnsi="仿宋" w:cs="仿宋" w:hint="eastAsia"/>
            <w:lang w:eastAsia="zh-CN"/>
          </w:rPr>
          <w:t>(一)、质量目标与方针</w:t>
        </w:r>
        <w:r>
          <w:tab/>
        </w:r>
        <w:r>
          <w:fldChar w:fldCharType="begin"/>
        </w:r>
        <w:r>
          <w:instrText xml:space="preserve"> PAGEREF _Toc16951 \h </w:instrText>
        </w:r>
        <w:r>
          <w:fldChar w:fldCharType="separate"/>
        </w:r>
        <w:r>
          <w:t>69</w:t>
        </w:r>
        <w:r>
          <w:fldChar w:fldCharType="end"/>
        </w:r>
      </w:hyperlink>
    </w:p>
    <w:p>
      <w:pPr>
        <w:pStyle w:val="TOC2"/>
        <w:tabs>
          <w:tab w:val="right" w:leader="dot" w:pos="8306"/>
        </w:tabs>
      </w:pPr>
      <w:hyperlink w:anchor="_Toc4887" w:history="1">
        <w:r>
          <w:rPr>
            <w:rFonts w:ascii="仿宋" w:eastAsia="仿宋" w:hAnsi="仿宋" w:cs="仿宋" w:hint="eastAsia"/>
            <w:lang w:eastAsia="zh-CN"/>
          </w:rPr>
          <w:t>(二)、质量管理责任</w:t>
        </w:r>
        <w:r>
          <w:tab/>
        </w:r>
        <w:r>
          <w:fldChar w:fldCharType="begin"/>
        </w:r>
        <w:r>
          <w:instrText xml:space="preserve"> PAGEREF _Toc4887 \h </w:instrText>
        </w:r>
        <w:r>
          <w:fldChar w:fldCharType="separate"/>
        </w:r>
        <w:r>
          <w:t>70</w:t>
        </w:r>
        <w:r>
          <w:fldChar w:fldCharType="end"/>
        </w:r>
      </w:hyperlink>
    </w:p>
    <w:p>
      <w:pPr>
        <w:pStyle w:val="TOC2"/>
        <w:tabs>
          <w:tab w:val="right" w:leader="dot" w:pos="8306"/>
        </w:tabs>
      </w:pPr>
      <w:hyperlink w:anchor="_Toc7760" w:history="1">
        <w:r>
          <w:rPr>
            <w:rFonts w:ascii="仿宋" w:eastAsia="仿宋" w:hAnsi="仿宋" w:cs="仿宋" w:hint="eastAsia"/>
            <w:lang w:eastAsia="zh-CN"/>
          </w:rPr>
          <w:t>(三)、质量管理体系文件</w:t>
        </w:r>
        <w:r>
          <w:tab/>
        </w:r>
        <w:r>
          <w:fldChar w:fldCharType="begin"/>
        </w:r>
        <w:r>
          <w:instrText xml:space="preserve"> PAGEREF _Toc7760 \h </w:instrText>
        </w:r>
        <w:r>
          <w:fldChar w:fldCharType="separate"/>
        </w:r>
        <w:r>
          <w:t>71</w:t>
        </w:r>
        <w:r>
          <w:fldChar w:fldCharType="end"/>
        </w:r>
      </w:hyperlink>
    </w:p>
    <w:p>
      <w:pPr>
        <w:pStyle w:val="TOC2"/>
        <w:tabs>
          <w:tab w:val="right" w:leader="dot" w:pos="8306"/>
        </w:tabs>
      </w:pPr>
      <w:hyperlink w:anchor="_Toc22085" w:history="1">
        <w:r>
          <w:rPr>
            <w:rFonts w:ascii="仿宋" w:eastAsia="仿宋" w:hAnsi="仿宋" w:cs="仿宋" w:hint="eastAsia"/>
            <w:lang w:eastAsia="zh-CN"/>
          </w:rPr>
          <w:t>(四)、质量培训与教育</w:t>
        </w:r>
        <w:r>
          <w:tab/>
        </w:r>
        <w:r>
          <w:fldChar w:fldCharType="begin"/>
        </w:r>
        <w:r>
          <w:instrText xml:space="preserve"> PAGEREF _Toc22085 \h </w:instrText>
        </w:r>
        <w:r>
          <w:fldChar w:fldCharType="separate"/>
        </w:r>
        <w:r>
          <w:t>73</w:t>
        </w:r>
        <w:r>
          <w:fldChar w:fldCharType="end"/>
        </w:r>
      </w:hyperlink>
    </w:p>
    <w:p>
      <w:pPr>
        <w:pStyle w:val="TOC2"/>
        <w:tabs>
          <w:tab w:val="right" w:leader="dot" w:pos="8306"/>
        </w:tabs>
      </w:pPr>
      <w:hyperlink w:anchor="_Toc26618" w:history="1">
        <w:r>
          <w:rPr>
            <w:rFonts w:ascii="仿宋" w:eastAsia="仿宋" w:hAnsi="仿宋" w:cs="仿宋" w:hint="eastAsia"/>
            <w:lang w:eastAsia="zh-CN"/>
          </w:rPr>
          <w:t>(五)、质量审核与评价</w:t>
        </w:r>
        <w:r>
          <w:tab/>
        </w:r>
        <w:r>
          <w:fldChar w:fldCharType="begin"/>
        </w:r>
        <w:r>
          <w:instrText xml:space="preserve"> PAGEREF _Toc26618 \h </w:instrText>
        </w:r>
        <w:r>
          <w:fldChar w:fldCharType="separate"/>
        </w:r>
        <w:r>
          <w:t>75</w:t>
        </w:r>
        <w:r>
          <w:fldChar w:fldCharType="end"/>
        </w:r>
      </w:hyperlink>
    </w:p>
    <w:p>
      <w:pPr>
        <w:pStyle w:val="TOC2"/>
        <w:tabs>
          <w:tab w:val="right" w:leader="dot" w:pos="8306"/>
        </w:tabs>
      </w:pPr>
      <w:hyperlink w:anchor="_Toc29391" w:history="1">
        <w:r>
          <w:rPr>
            <w:rFonts w:ascii="仿宋" w:eastAsia="仿宋" w:hAnsi="仿宋" w:cs="仿宋" w:hint="eastAsia"/>
            <w:lang w:eastAsia="zh-CN"/>
          </w:rPr>
          <w:t>(六)、不符合与纠正措施</w:t>
        </w:r>
        <w:r>
          <w:tab/>
        </w:r>
        <w:r>
          <w:fldChar w:fldCharType="begin"/>
        </w:r>
        <w:r>
          <w:instrText xml:space="preserve"> PAGEREF _Toc29391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341"/>
      <w:r>
        <w:rPr>
          <w:rFonts w:ascii="仿宋" w:eastAsia="仿宋" w:hAnsi="仿宋" w:cs="仿宋" w:hint="eastAsia"/>
          <w:sz w:val="28"/>
          <w:lang w:eastAsia="zh-CN"/>
        </w:rPr>
        <w:t>一、弯曲机。粉末冶金制品项目可持续发展</w:t>
      </w:r>
      <w:bookmarkEnd w:id="2"/>
    </w:p>
    <w:p>
      <w:pPr>
        <w:pStyle w:val="Heading2"/>
        <w:rPr>
          <w:rFonts w:ascii="仿宋" w:eastAsia="仿宋" w:hAnsi="仿宋" w:cs="仿宋" w:hint="eastAsia"/>
          <w:lang w:eastAsia="zh-CN"/>
        </w:rPr>
      </w:pPr>
      <w:bookmarkStart w:id="3" w:name="_Toc1428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弯曲机。粉末冶金制品项目中，弯曲机。粉末冶金制品项目团队着眼于未来，明确了可持续发展的战略方向。制定的具体可持续发展目标包括降低资源使用、采用环保技术、最大化社会效益等。这一步骤不仅有助于弯曲机。粉末冶金制品项目在环保和社会责任方面达到最高标准，也为未来提供了明确的指引，确保弯曲机。粉末冶金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可持续实践的融入弯曲机。粉末冶金制品项目管理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弯曲机。粉末冶金制品项目管理周期。从弯曲机。粉末冶金制品项目规划开始，弯曲机。粉末冶金制品项目团队就考虑了环境和社会的因素。在执行阶段，弯曲机。粉末冶金制品项目团队积极推动绿色技术的应用，优化资源利用。此外，关注员工的社会责任，通过培训和沟通活动提高员工对可持续发展的认知，使他们能够在日常工作中践行可持续实践。这些举措不仅为弯曲机。粉末冶金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03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弯曲机。粉末冶金制品项目的可持续发展理念，我们深信环保与社会责任是弯曲机。粉末冶金制品项目成功的关键支柱。在弯曲机。粉末冶金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团队通过引入先进的环保技术、建立高效的废物处理系统以及推动能源节约措施，积极履行环保责任。定期的环保监测和评估确保弯曲机。粉末冶金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不仅致力于自身可持续发展，还注重对社会的回馈。通过支持社区弯曲机。粉末冶金制品项目、参与慈善事业、提供培训机会等方式，弯曲机。粉末冶金制品项目积极履行社会责任。与当地社区建立积极互动，关注员工的工作与生活平衡，以及员工的身心健康，是弯曲机。粉末冶金制品项目在社会责任层面的关键举措。这样的实践不仅增强了弯曲机。粉末冶金制品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6647"/>
      <w:r>
        <w:rPr>
          <w:rFonts w:ascii="仿宋" w:eastAsia="仿宋" w:hAnsi="仿宋" w:cs="仿宋" w:hint="eastAsia"/>
          <w:sz w:val="28"/>
          <w:lang w:eastAsia="zh-CN"/>
        </w:rPr>
        <w:t>二、弯曲机。粉末冶金制品项目绩效评估</w:t>
      </w:r>
      <w:bookmarkEnd w:id="5"/>
    </w:p>
    <w:p>
      <w:pPr>
        <w:pStyle w:val="Heading2"/>
        <w:rPr>
          <w:rFonts w:ascii="仿宋" w:eastAsia="仿宋" w:hAnsi="仿宋" w:cs="仿宋" w:hint="eastAsia"/>
          <w:lang w:eastAsia="zh-CN"/>
        </w:rPr>
      </w:pPr>
      <w:bookmarkStart w:id="6" w:name="_Toc840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弯曲机。粉末冶金制品项目中，我们设计了一套全面的绩效评估指标，以确保弯曲机。粉末冶金制品项目的可控和成功交付。这些指标跨足弯曲机。粉末冶金制品项目目标、成本、进度和质量等多个维度，为我们提供了全面洞察弯曲机。粉末冶金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目标达成率是我们关注的首要指标。我们设定了明确的目标，并通过定期监测和评估，迅速发现并应对潜在的目标偏差。这为弯曲机。粉末冶金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成本绩效是另一个核心关注点。通过实际成本与预算成本的对比分析，我们深入了解成本差异的原因，及时调整资源分配，保持弯曲机。粉末冶金制品项目在经济效益方面的合理水平。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进度作为关键的绩效指标之一，得到了精心的关注。我们制定了详细的弯曲机。粉末冶金制品项目进度计划，并设立了进度符合度指标，确保实际进度与计划进度保持一致。这使我们能够快速发现和解决潜在的进度问题，保持弯曲机。粉末冶金制品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弯曲机。粉末冶金制品项目绩效的不可或缺的一环。我们引入了一系列的质量标准和客户满意度指标，以确保弯曲机。粉末冶金制品项目交付的成果在质量上达到或超越预期水平。通过持续监测这些指标，我们努力提升弯曲机。粉末冶金制品项目整体质量水平，为弯曲机。粉末冶金制品项目的成功交付提供有力保障。通过这些科学且全面的绩效评估，我们能够更好地引导弯曲机。粉末冶金制品项目的持续改进，确保弯曲机。粉末冶金制品项目目标的顺利达成。</w:t>
      </w:r>
    </w:p>
    <w:p>
      <w:pPr>
        <w:pStyle w:val="Heading2"/>
        <w:ind w:firstLine="560" w:firstLineChars="200"/>
        <w:rPr>
          <w:rFonts w:ascii="仿宋" w:eastAsia="仿宋" w:hAnsi="仿宋" w:cs="仿宋" w:hint="eastAsia"/>
          <w:sz w:val="28"/>
          <w:lang w:eastAsia="zh-CN"/>
        </w:rPr>
      </w:pPr>
      <w:bookmarkStart w:id="7" w:name="_Toc1853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绩效评估是弯曲机。粉末冶金制品项目中的关键环节，为确保弯曲机。粉末冶金制品项目达到预期目标，我们采用了多层次、多维度的绩效评估方法。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弯曲机。粉末冶金制品项目的战略目标对齐，确保每个决策和行动都与弯曲机。粉末冶金制品项目整体目标保持一致。团队会定期召开战略对齐会议，审视当前工作与弯曲机。粉末冶金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弯曲机。粉末冶金制品项目进度、质量、成本和风险等方面。这些指标通过数据收集和分析，为弯曲机。粉末冶金制品项目管理团队提供了客观的评估依据。例如，我们通过弯曲机。粉末冶金制品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弯曲机。粉末冶金制品项目内部，还考虑了弯曲机。粉末冶金制品项目对外部环境的影响。我们定期进行干系人满意度调查，以了解各利益相关方对弯曲机。粉末冶金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这种多层次、多角度的绩效评估方法，使得我们能够全面了解弯曲机。粉末冶金制品项目的运行状态，及时做出调整，确保弯曲机。粉末冶金制品项目在不断变化的环境中保持稳健前行。</w:t>
      </w:r>
    </w:p>
    <w:p>
      <w:pPr>
        <w:pStyle w:val="Heading2"/>
        <w:ind w:firstLine="560" w:firstLineChars="200"/>
        <w:rPr>
          <w:rFonts w:ascii="仿宋" w:eastAsia="仿宋" w:hAnsi="仿宋" w:cs="仿宋" w:hint="eastAsia"/>
          <w:sz w:val="28"/>
          <w:lang w:eastAsia="zh-CN"/>
        </w:rPr>
      </w:pPr>
      <w:bookmarkStart w:id="8" w:name="_Toc2641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为了确保弯曲机。粉末冶金制品项目的有效管理和不断优化，我们采用了精心设计的绩效评估周期。这个周期旨在实现灵活、实时和全面的评估，以适应弯曲机。粉末冶金制品项目执行中的各种挑战。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弯曲机。粉末冶金制品项目的不同需求，分为短期、中期和长期。短期评估关注每个迭代或工作周期，以及时发现和解决当前任务中的问题。中期评估涵盖几个迭代，深入了解整体弯曲机。粉末冶金制品项目的趋势和性能。长期评估则着眼于整个弯曲机。粉末冶金制品项目阶段，确保弯曲机。粉末冶金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弯曲机。粉末冶金制品项目管理工具和协作平台，团队成员能够随时更新和分享弯曲机。粉末冶金制品项目数据。这种实时性的反馈机制使我们能够及时察觉潜在问题，快速调整，保持弯曲机。粉末冶金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弯曲机。粉末冶金制品项目的决策制定密不可分。每个周期的弯曲机。粉末冶金制品项目回顾会议成为集体总结经验、识别问题深层次原因并找到创新解决方案的平台。这种定期的反思与调整机制使弯曲机。粉末冶金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1422"/>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4158"/>
      <w:r>
        <w:rPr>
          <w:rFonts w:ascii="仿宋" w:eastAsia="仿宋" w:hAnsi="仿宋" w:cs="仿宋" w:hint="eastAsia"/>
          <w:lang w:eastAsia="zh-CN"/>
        </w:rPr>
        <w:t>(一)、弯曲机。粉末冶金制品行业分析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行业一直以来都是市场的关注焦点。行业内的发展趋势、竞争态势以及潜在机会都对弯曲机。粉末冶金制品项目的推进产生深远的影响。通过深入研究行业的整体概貌，我们将更好地理解行业的核心特征，为弯曲机。粉末冶金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弯曲机。粉末冶金制品行业，技术一直是推动创新和发展的关键因素。我们将对当前技术趋势进行详尽分析，包括但不限于人工智能、大数据应用、先进制造技术等。这有助于弯曲机。粉末冶金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弯曲机。粉末冶金制品项目成功的基础。我们将对主要竞争对手进行深入研究，包括其市场份额、产品特点、市场定位等。通过全面了解竞争对手的优势和劣势，弯曲机。粉末冶金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5698"/>
      <w:r>
        <w:rPr>
          <w:rFonts w:ascii="仿宋" w:eastAsia="仿宋" w:hAnsi="仿宋" w:cs="仿宋" w:hint="eastAsia"/>
          <w:sz w:val="28"/>
          <w:lang w:eastAsia="zh-CN"/>
        </w:rPr>
        <w:t>(二)、弯曲机。粉末冶金制品市场分析预测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弯曲机。粉末冶金制品市场未来的增长趋势。这包括市场的整体规模、各细分领域的发展趋势等。弯曲机。粉末冶金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弯曲机。粉末冶金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弯曲机。粉末冶金制品项目实施过程中需要充分考虑的因素。我们将对市场风险进行全面评估，包括但不限于政策法规风险、市场竞争风险、技术变革风险等。通过对潜在风险的深入分析，弯曲机。粉末冶金制品项目可以制定相应的风险缓解策略，降低不确定性对弯曲机。粉末冶金制品项目的影响。</w:t>
      </w:r>
    </w:p>
    <w:p>
      <w:pPr>
        <w:pStyle w:val="Heading1"/>
        <w:ind w:firstLine="560" w:firstLineChars="200"/>
        <w:rPr>
          <w:rFonts w:ascii="仿宋" w:eastAsia="仿宋" w:hAnsi="仿宋" w:cs="仿宋" w:hint="eastAsia"/>
          <w:sz w:val="28"/>
          <w:lang w:eastAsia="zh-CN"/>
        </w:rPr>
      </w:pPr>
      <w:bookmarkStart w:id="12" w:name="_Toc4904"/>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975"/>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的技术管理特点体现在其创新导向。通过引入最先进的技术趋势和解决方案，弯曲机。粉末冶金制品项目致力于提升科技含量、提高质量和效率水平。这意味着我们将采用最新的工具和方法，确保弯曲机。粉末冶金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弯曲机。粉末冶金制品项目技术管理的显著特征。通过整合不同领域的技术资源，我们实现了跨学科的协同工作。这有助于优化技术架构，提高整体效能。此外，整合性策略还促进了不同技术团队之间的紧密沟通和高效合作，确保弯曲机。粉末冶金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弯曲机。粉末冶金制品项目所采用的技术。通过不断优化技术方案，弯曲机。粉末冶金制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弯曲机。粉末冶金制品项目团队将在弯曲机。粉末冶金制品项目初期识别可能的技术风险，并采取相应的预防和应对措施。通过建立健全的风险评估机制，弯曲机。粉末冶金制品项目能够在实施过程中及时发现并解决潜在的技术问题，保障弯曲机。粉末冶金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弯曲机。粉末冶金制品项目中，技术将成为弯曲机。粉末冶金制品项目成功的有力支持。这一深度剖析揭示了技术管理在弯曲机。粉末冶金制品项目实施中的关键作用，为弯曲机。粉末冶金制品项目的技术基础奠定了坚实的基础。</w:t>
      </w:r>
    </w:p>
    <w:p>
      <w:pPr>
        <w:pStyle w:val="Heading2"/>
        <w:ind w:firstLine="560" w:firstLineChars="200"/>
        <w:rPr>
          <w:rFonts w:ascii="仿宋" w:eastAsia="仿宋" w:hAnsi="仿宋" w:cs="仿宋" w:hint="eastAsia"/>
          <w:sz w:val="28"/>
          <w:lang w:eastAsia="zh-CN"/>
        </w:rPr>
      </w:pPr>
      <w:bookmarkStart w:id="14" w:name="_Toc16579"/>
      <w:r>
        <w:rPr>
          <w:rFonts w:ascii="仿宋" w:eastAsia="仿宋" w:hAnsi="仿宋" w:cs="仿宋" w:hint="eastAsia"/>
          <w:sz w:val="28"/>
          <w:lang w:eastAsia="zh-CN"/>
        </w:rPr>
        <w:t>(二)、弯曲机。粉末冶金制品项目工艺技术设计方案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弯曲机。粉末冶金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生产经营活动方面，弯曲机。粉末冶金制品项目将严格按照相关行业规范要求进行组织。通过有效控制产品质量，弯曲机。粉末冶金制品项目将致力于为顾客提供优质的弯曲机。粉末冶金制品项目产品和良好的服务。这体现了弯曲机。粉末冶金制品项目对于生产活动合规性和质量标准的高度重视，为弯曲机。粉末冶金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弯曲机。粉末冶金制品项目注重生态效益和清洁生产原则。弯曲机。粉末冶金制品项目建设将紧密结合地方特色经济发展，与社会经济发展规划和区域环境保护规划方案相协调一致。通过与当地区域自然生态系统的结合，弯曲机。粉末冶金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弯曲机。粉末冶金制品项目产品具有多样化的客户需求和个性化的特点。因此，弯曲机。粉末冶金制品项目产品规格品种多样，且单批生产数量较小。为满足这一特点，弯曲机。粉末冶金制品项目承办单位将建设先进的柔性制造生产线。通过广泛应用柔性制造技术，弯曲机。粉末冶金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弯曲机。粉末冶金制品项目采用的技术具有较高的技术含量和自动化水平，处于国内先进水平。这一技术选用不仅体现了对生产效率、质量和环境友好性的高标准要求，同时为弯曲机。粉末冶金制品项目的可持续发展奠定了坚实的基础。</w:t>
      </w:r>
    </w:p>
    <w:p>
      <w:pPr>
        <w:pStyle w:val="Heading2"/>
        <w:ind w:firstLine="560" w:firstLineChars="200"/>
        <w:rPr>
          <w:rFonts w:ascii="仿宋" w:eastAsia="仿宋" w:hAnsi="仿宋" w:cs="仿宋" w:hint="eastAsia"/>
          <w:sz w:val="28"/>
          <w:lang w:eastAsia="zh-CN"/>
        </w:rPr>
      </w:pPr>
      <w:bookmarkStart w:id="15" w:name="_Toc24690"/>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为确保弯曲机。粉末冶金制品项目的高效生产和技术实施，我们制定了一套精心设计的设备选型方案，以满足弯曲机。粉末冶金制品项目生产、质量和环保的要求。该方案的主要特点如下：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弯曲机。粉末冶金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弯曲机。粉末冶金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3316"/>
      <w:r>
        <w:rPr>
          <w:rFonts w:ascii="仿宋" w:eastAsia="仿宋" w:hAnsi="仿宋" w:cs="仿宋" w:hint="eastAsia"/>
          <w:sz w:val="28"/>
          <w:lang w:eastAsia="zh-CN"/>
        </w:rPr>
        <w:t>五、弯曲机。粉末冶金制品项目建设单位说明</w:t>
      </w:r>
      <w:bookmarkEnd w:id="16"/>
    </w:p>
    <w:p>
      <w:pPr>
        <w:pStyle w:val="Heading2"/>
        <w:rPr>
          <w:rFonts w:ascii="仿宋" w:eastAsia="仿宋" w:hAnsi="仿宋" w:cs="仿宋" w:hint="eastAsia"/>
          <w:lang w:eastAsia="zh-CN"/>
        </w:rPr>
      </w:pPr>
      <w:bookmarkStart w:id="17" w:name="_Toc4514"/>
      <w:r>
        <w:rPr>
          <w:rFonts w:ascii="仿宋" w:eastAsia="仿宋" w:hAnsi="仿宋" w:cs="仿宋" w:hint="eastAsia"/>
          <w:lang w:eastAsia="zh-CN"/>
        </w:rPr>
        <w:t>(一)、弯曲机。粉末冶金制品项目承办单位基本情况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4377"/>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弯曲机。粉末冶金制品项目承办单位的XXXX，我们着眼于实现可持续的经济效益。通过技术创新和解决方案的提供，公司预计在弯曲机。粉末冶金制品项目执行期间将获得可观的收入增长。这一收入来源主要包括弯曲机。粉末冶金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同时，我们注重成本控制和效率提升，以确保弯曲机。粉末冶金制品项目的可持续盈利。透过精细的管理和资源优化，公司期望实现弯曲机。粉末冶金制品项目利润最大化。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弯曲机。粉末冶金制品项目实施进行全面的投资评估，包括弯曲机。粉末冶金制品项目启动阶段的资金投入和后续运营成本。通过对弯曲机。粉末冶金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弯曲机。粉末冶金制品项目实施过程中具备足够的资金流动性，公司将进行详尽的现金流分析。这包括资金需求的合理预测、弯曲机。粉末冶金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3520"/>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25569"/>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弯曲机。粉末冶金制品项目的主要产品是XXXX，预计年产值为XXX万元。这一产品在市场中占据着重要的地位，其广泛的应用范围使得该弯曲机。粉末冶金制品项目的市场前景非常广阔。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弯曲机。粉末冶金制品项目的xxx产品作为重要的原材料之一，将在多个领域发挥关键作用。其在建筑、交通、能源等方面的广泛应用将为整个产业链提供强大的支持，形成产业协同效应。弯曲机。粉末冶金制品项目的年产值XXX万XXX万XXX万万元不仅反映了其在市场上的巨大潜力，更预示着它对国民经济的积极贡献。这种关联度高、涉及面广的产业关系，使得该弯曲机。粉末冶金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18012"/>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https://d.book118.com/675211221244011122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AF7B24"/>
    <w:rsid w:val="09AF7B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521122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2024-03-03T17:55:00Z</dcterms:created>
  <dcterms:modified xsi:type="dcterms:W3CDTF">2024-03-03T17:55:52Z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F715E56E96C24E63B1363424D6883ED1_11</vt:lpwstr>
  </property>
  <property fmtid="{D5CDD505-2E9C-101B-9397-08002B2CF9AE}" pid="3" name="KSOProductBuildVer">
    <vt:lpwstr>2052-12.1.0.16388</vt:lpwstr>
  </property>
</Properties>
</file>