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hint="eastAsia"/>
        </w:rPr>
      </w:pPr>
      <w:bookmarkStart w:id="0" w:name="_GoBack"/>
      <w:bookmarkEnd w:id="0"/>
      <w:r>
        <w:rPr>
          <w:rFonts w:ascii="Times New Roman" w:eastAsia="黑体" w:hAnsi="Times New Roman" w:hint="eastAsia"/>
          <w:b/>
          <w:bCs/>
          <w:color w:val="000000"/>
          <w:kern w:val="0"/>
          <w:sz w:val="32"/>
          <w:szCs w:val="32"/>
        </w:rPr>
        <w:t>专题18.2 特殊的平行四边形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33.7pt" coordsize="21600,21600" o:preferrelative="t" filled="f" stroked="f">
            <v:stroke joinstyle="miter"/>
            <v:imagedata r:id="rId4" o:title=""/>
            <o:lock v:ext="edit" aspectratio="t"/>
            <w10:anchorlock/>
          </v:shape>
        </w:pict>
      </w:r>
    </w:p>
    <w:p>
      <w:pPr>
        <w:snapToGrid w:val="0"/>
        <w:spacing w:line="360" w:lineRule="auto"/>
        <w:outlineLvl w:val="0"/>
        <w:rPr>
          <w:szCs w:val="21"/>
        </w:rPr>
      </w:pPr>
      <w:r>
        <w:rPr>
          <w:szCs w:val="21"/>
        </w:rPr>
        <w:t>1．</w:t>
      </w:r>
      <w:r>
        <w:rPr>
          <w:rFonts w:hint="eastAsia"/>
          <w:szCs w:val="21"/>
        </w:rPr>
        <w:t>了解矩形、</w:t>
      </w:r>
      <w:r>
        <w:rPr>
          <w:rFonts w:hint="eastAsia"/>
        </w:rPr>
        <w:t>菱形、</w:t>
      </w:r>
      <w:r>
        <w:rPr>
          <w:rFonts w:hint="eastAsia"/>
          <w:szCs w:val="21"/>
        </w:rPr>
        <w:t>正方形的概念，掌握矩形、</w:t>
      </w:r>
      <w:r>
        <w:rPr>
          <w:rFonts w:hint="eastAsia"/>
        </w:rPr>
        <w:t>菱形、</w:t>
      </w:r>
      <w:r>
        <w:rPr>
          <w:rFonts w:hint="eastAsia"/>
          <w:szCs w:val="21"/>
        </w:rPr>
        <w:t>正方形的特殊性质（边、角、对角线）；</w:t>
      </w:r>
      <w:r>
        <w:rPr>
          <w:szCs w:val="21"/>
        </w:rPr>
        <w:t xml:space="preserve"> </w:t>
      </w:r>
    </w:p>
    <w:p>
      <w:pPr>
        <w:snapToGrid w:val="0"/>
        <w:spacing w:line="360" w:lineRule="auto"/>
        <w:outlineLvl w:val="0"/>
        <w:rPr>
          <w:rFonts w:hint="eastAsia"/>
          <w:sz w:val="24"/>
        </w:rPr>
      </w:pPr>
      <w:r>
        <w:rPr>
          <w:szCs w:val="21"/>
        </w:rPr>
        <w:t>2．</w:t>
      </w:r>
      <w:r>
        <w:rPr>
          <w:rFonts w:hint="eastAsia"/>
          <w:szCs w:val="21"/>
        </w:rPr>
        <w:t>能利用矩形、</w:t>
      </w:r>
      <w:r>
        <w:rPr>
          <w:rFonts w:hint="eastAsia"/>
        </w:rPr>
        <w:t>菱形、</w:t>
      </w:r>
      <w:r>
        <w:rPr>
          <w:rFonts w:hint="eastAsia"/>
          <w:szCs w:val="21"/>
        </w:rPr>
        <w:t>正方形的性质解决相关的计算和证问题；</w:t>
      </w:r>
      <w:r>
        <w:rPr>
          <w:sz w:val="24"/>
        </w:rPr>
        <w:t xml:space="preserve"> </w:t>
      </w:r>
    </w:p>
    <w:p>
      <w:pPr>
        <w:snapToGrid w:val="0"/>
        <w:spacing w:line="360" w:lineRule="auto"/>
        <w:rPr>
          <w:rFonts w:hint="eastAsia"/>
        </w:rPr>
      </w:pPr>
      <w:r>
        <w:rPr>
          <w:rFonts w:hint="eastAsia"/>
        </w:rPr>
        <w:t>3. 理解并掌握矩形</w:t>
      </w:r>
      <w:r>
        <w:rPr>
          <w:rFonts w:hint="eastAsia"/>
          <w:szCs w:val="21"/>
        </w:rPr>
        <w:t>、</w:t>
      </w:r>
      <w:r>
        <w:rPr>
          <w:rFonts w:hint="eastAsia"/>
        </w:rPr>
        <w:t>菱形、</w:t>
      </w:r>
      <w:r>
        <w:rPr>
          <w:rFonts w:hint="eastAsia"/>
          <w:szCs w:val="21"/>
        </w:rPr>
        <w:t>正方形</w:t>
      </w:r>
      <w:r>
        <w:rPr>
          <w:rFonts w:hint="eastAsia"/>
        </w:rPr>
        <w:t>的判定定理，并能运用其判定解决相关的证明和计算问题；</w:t>
      </w:r>
    </w:p>
    <w:p>
      <w:pPr>
        <w:snapToGrid w:val="0"/>
        <w:spacing w:line="360" w:lineRule="auto"/>
        <w:rPr>
          <w:b/>
          <w:sz w:val="24"/>
        </w:rPr>
      </w:pPr>
      <w:r>
        <w:rPr>
          <w:rFonts w:hint="eastAsia"/>
        </w:rPr>
        <w:t>4. 能利用矩形的性质证明:直角三角形斜边中线等于斜边的一半。</w:t>
      </w:r>
    </w:p>
    <w:p>
      <w:pPr>
        <w:snapToGrid w:val="0"/>
        <w:spacing w:line="360" w:lineRule="auto"/>
      </w:pPr>
      <w:r>
        <w:rPr>
          <w:rFonts w:hint="eastAsia"/>
        </w:rPr>
        <w:t>5. 探究菱形面积的多种求法。</w:t>
      </w:r>
    </w:p>
    <w:p>
      <w:pPr>
        <w:snapToGrid w:val="0"/>
        <w:spacing w:line="360" w:lineRule="auto"/>
      </w:pPr>
      <w:r>
        <w:rPr>
          <w:rFonts w:hint="eastAsia"/>
        </w:rPr>
        <w:t>6. 了解正方形与矩形、菱形、平行四边形之间的联系与区别；</w:t>
      </w:r>
    </w:p>
    <w:p>
      <w:r>
        <w:rPr>
          <w:rFonts w:ascii="Times New Roman" w:eastAsia="黑体" w:hAnsi="Times New Roman" w:hint="eastAsia"/>
          <w:color w:val="C00000"/>
          <w:sz w:val="28"/>
          <w:szCs w:val="28"/>
        </w:rPr>
        <w:pict>
          <v:shape id="_x0000_i1026" type="#_x0000_t75" style="width:482.25pt;height:32.25pt" coordsize="21600,21600" o:preferrelative="t" filled="f" stroked="f">
            <v:stroke joinstyle="miter"/>
            <v:imagedata r:id="rId5" o:title=""/>
            <o:lock v:ext="edit" aspectratio="t"/>
            <w10:anchorlock/>
          </v:shape>
        </w:pict>
      </w:r>
    </w:p>
    <w:p>
      <w:pPr>
        <w:spacing w:line="360" w:lineRule="auto"/>
        <w:contextualSpacing/>
        <w:rPr>
          <w:rFonts w:ascii="Times New Roman" w:eastAsia="黑体" w:hAnsi="Times New Roman" w:hint="eastAsia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矩形的性质与判定</w:t>
      </w:r>
    </w:p>
    <w:p>
      <w:pPr>
        <w:spacing w:line="360" w:lineRule="auto"/>
        <w:contextualSpacing/>
        <w:rPr>
          <w:rFonts w:ascii="Times New Roman" w:eastAsia="楷体" w:hAnsi="Times New Roman"/>
        </w:rPr>
      </w:pPr>
      <w:r>
        <w:rPr>
          <w:rFonts w:ascii="Times New Roman" w:hAnsi="Times New Roman"/>
          <w:b/>
          <w:color w:val="0000FF"/>
          <w:szCs w:val="21"/>
        </w:rPr>
        <w:t>【</w:t>
      </w:r>
      <w:r>
        <w:rPr>
          <w:rFonts w:ascii="Times New Roman" w:hAnsi="Times New Roman" w:hint="eastAsia"/>
          <w:b/>
          <w:color w:val="0000FF"/>
          <w:szCs w:val="21"/>
        </w:rPr>
        <w:t>知识点</w:t>
      </w:r>
      <w:r>
        <w:rPr>
          <w:rFonts w:ascii="Times New Roman" w:hAnsi="Times New Roman"/>
          <w:b/>
          <w:color w:val="0000FF"/>
          <w:szCs w:val="21"/>
        </w:rPr>
        <w:t>】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矩形的定义：有一个角是直角的平行四边形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矩形的性质，从边、角、对角线、对称性进行讨论。如下图，四边形</w:t>
      </w:r>
      <w:r>
        <w:rPr>
          <w:szCs w:val="21"/>
        </w:rPr>
        <w:t>ABCD</w:t>
      </w:r>
      <w:r>
        <w:rPr>
          <w:rFonts w:hint="eastAsia"/>
          <w:szCs w:val="21"/>
        </w:rPr>
        <w:t>为矩形：</w:t>
      </w:r>
    </w:p>
    <w:p>
      <w:pPr>
        <w:spacing w:line="360" w:lineRule="auto"/>
        <w:rPr>
          <w:szCs w:val="21"/>
        </w:rPr>
      </w:pPr>
      <w:r>
        <w:pict>
          <v:shape id="_x0000_i1027" type="#_x0000_t75" alt="说明: 说明: 学科网(www.zxxk.com)--教育资源门户，提供试题试卷、教案、课件、教学论文、素材等各类教学资源库下载，还有大量丰富的教学资讯！" style="width:88.5pt;height:62.55pt" coordsize="21600,21600" o:preferrelative="t" filled="f" stroked="f">
            <v:stroke joinstyle="miter"/>
            <v:imagedata r:id="rId6" o:title=" 学科网(www" chromakey="white"/>
            <o:lock v:ext="edit" aspectratio="t"/>
            <w10:anchorlock/>
          </v:shape>
        </w:pict>
      </w:r>
      <w:r>
        <w:rPr>
          <w:szCs w:val="21"/>
        </w:rPr>
        <w:t xml:space="preserve">                   </w:t>
      </w:r>
    </w:p>
    <w:p>
      <w:pPr>
        <w:spacing w:line="360" w:lineRule="auto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）边：</w:t>
      </w:r>
      <w:r>
        <w:fldChar w:fldCharType="begin"/>
      </w:r>
      <w:r>
        <w:rPr>
          <w:szCs w:val="21"/>
        </w:rPr>
        <w:instrText xml:space="preserve"> = 1 \* GB3 </w:instrText>
      </w:r>
      <w:r>
        <w:fldChar w:fldCharType="separate"/>
      </w:r>
      <w:r>
        <w:rPr>
          <w:rFonts w:hint="eastAsia"/>
          <w:szCs w:val="21"/>
        </w:rPr>
        <w:t>①</w:t>
      </w:r>
      <w:r>
        <w:fldChar w:fldCharType="end"/>
      </w:r>
      <w:r>
        <w:rPr>
          <w:rFonts w:hint="eastAsia"/>
          <w:szCs w:val="21"/>
        </w:rPr>
        <w:t>对边平行；</w:t>
      </w:r>
      <w:r>
        <w:fldChar w:fldCharType="begin"/>
      </w:r>
      <w:r>
        <w:rPr>
          <w:szCs w:val="21"/>
        </w:rPr>
        <w:instrText xml:space="preserve"> = 2 \* GB3 </w:instrText>
      </w:r>
      <w:r>
        <w:fldChar w:fldCharType="separate"/>
      </w:r>
      <w:r>
        <w:rPr>
          <w:rFonts w:hint="eastAsia"/>
          <w:szCs w:val="21"/>
        </w:rPr>
        <w:t>②</w:t>
      </w:r>
      <w:r>
        <w:fldChar w:fldCharType="end"/>
      </w:r>
      <w:r>
        <w:rPr>
          <w:rFonts w:hint="eastAsia"/>
          <w:szCs w:val="21"/>
        </w:rPr>
        <w:t>对边相等，即</w:t>
      </w:r>
      <w:r>
        <w:rPr>
          <w:i/>
          <w:szCs w:val="21"/>
        </w:rPr>
        <w:t>AD</w:t>
      </w:r>
      <w:r>
        <w:rPr>
          <w:rFonts w:hint="eastAsia"/>
          <w:szCs w:val="21"/>
        </w:rPr>
        <w:t>∥</w:t>
      </w:r>
      <w:r>
        <w:rPr>
          <w:i/>
          <w:szCs w:val="21"/>
        </w:rPr>
        <w:t>DC</w:t>
      </w:r>
      <w:r>
        <w:rPr>
          <w:rFonts w:hint="eastAsia"/>
          <w:szCs w:val="21"/>
        </w:rPr>
        <w:t>，</w:t>
      </w:r>
      <w:r>
        <w:rPr>
          <w:i/>
          <w:szCs w:val="21"/>
        </w:rPr>
        <w:t>AB</w:t>
      </w:r>
      <w:r>
        <w:rPr>
          <w:rFonts w:hint="eastAsia"/>
          <w:szCs w:val="21"/>
        </w:rPr>
        <w:t>∥</w:t>
      </w:r>
      <w:r>
        <w:rPr>
          <w:i/>
          <w:szCs w:val="21"/>
        </w:rPr>
        <w:t>DC</w:t>
      </w:r>
      <w:r>
        <w:rPr>
          <w:rFonts w:hint="eastAsia"/>
          <w:szCs w:val="21"/>
        </w:rPr>
        <w:t>；</w:t>
      </w:r>
      <w:r>
        <w:rPr>
          <w:i/>
          <w:szCs w:val="21"/>
        </w:rPr>
        <w:t>AD</w:t>
      </w:r>
      <w:r>
        <w:rPr>
          <w:szCs w:val="21"/>
        </w:rPr>
        <w:t>=</w:t>
      </w:r>
      <w:r>
        <w:rPr>
          <w:i/>
          <w:szCs w:val="21"/>
        </w:rPr>
        <w:t>BC</w:t>
      </w:r>
      <w:r>
        <w:rPr>
          <w:rFonts w:hint="eastAsia"/>
          <w:szCs w:val="21"/>
        </w:rPr>
        <w:t>，</w:t>
      </w:r>
      <w:r>
        <w:rPr>
          <w:i/>
          <w:szCs w:val="21"/>
        </w:rPr>
        <w:t>AB</w:t>
      </w:r>
      <w:r>
        <w:rPr>
          <w:szCs w:val="21"/>
        </w:rPr>
        <w:t>=</w:t>
      </w:r>
      <w:r>
        <w:rPr>
          <w:i/>
          <w:szCs w:val="21"/>
        </w:rPr>
        <w:t>DC</w:t>
      </w:r>
    </w:p>
    <w:p>
      <w:pPr>
        <w:spacing w:line="360" w:lineRule="auto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）角：四个角都是</w:t>
      </w:r>
      <w:r>
        <w:rPr>
          <w:szCs w:val="21"/>
        </w:rPr>
        <w:t>90</w:t>
      </w:r>
      <w:r>
        <w:rPr>
          <w:rFonts w:hint="eastAsia"/>
          <w:szCs w:val="21"/>
        </w:rPr>
        <w:t>°，即∠</w:t>
      </w:r>
      <w:r>
        <w:rPr>
          <w:i/>
          <w:szCs w:val="21"/>
        </w:rPr>
        <w:t>A</w:t>
      </w:r>
      <w:r>
        <w:rPr>
          <w:szCs w:val="21"/>
        </w:rPr>
        <w:t>=</w:t>
      </w:r>
      <w:r>
        <w:rPr>
          <w:rFonts w:hint="eastAsia"/>
          <w:szCs w:val="21"/>
        </w:rPr>
        <w:t>∠</w:t>
      </w:r>
      <w:r>
        <w:rPr>
          <w:i/>
          <w:szCs w:val="21"/>
        </w:rPr>
        <w:t>B</w:t>
      </w:r>
      <w:r>
        <w:rPr>
          <w:szCs w:val="21"/>
        </w:rPr>
        <w:t>=</w:t>
      </w:r>
      <w:r>
        <w:rPr>
          <w:rFonts w:hint="eastAsia"/>
          <w:szCs w:val="21"/>
        </w:rPr>
        <w:t>∠</w:t>
      </w:r>
      <w:r>
        <w:rPr>
          <w:i/>
          <w:szCs w:val="21"/>
        </w:rPr>
        <w:t>C</w:t>
      </w:r>
      <w:r>
        <w:rPr>
          <w:szCs w:val="21"/>
        </w:rPr>
        <w:t>=</w:t>
      </w:r>
      <w:r>
        <w:rPr>
          <w:rFonts w:hint="eastAsia"/>
          <w:szCs w:val="21"/>
        </w:rPr>
        <w:t>∠</w:t>
      </w:r>
      <w:r>
        <w:rPr>
          <w:i/>
          <w:szCs w:val="21"/>
        </w:rPr>
        <w:t>D</w:t>
      </w:r>
      <w:r>
        <w:rPr>
          <w:szCs w:val="21"/>
        </w:rPr>
        <w:t>=90</w:t>
      </w:r>
      <w:r>
        <w:rPr>
          <w:rFonts w:hint="eastAsia"/>
          <w:szCs w:val="21"/>
        </w:rPr>
        <w:t>°</w:t>
      </w:r>
    </w:p>
    <w:p>
      <w:pPr>
        <w:spacing w:line="360" w:lineRule="auto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）对角线：</w:t>
      </w:r>
      <w:r>
        <w:fldChar w:fldCharType="begin"/>
      </w:r>
      <w:r>
        <w:rPr>
          <w:szCs w:val="21"/>
        </w:rPr>
        <w:instrText xml:space="preserve"> = 1 \* GB3 </w:instrText>
      </w:r>
      <w:r>
        <w:fldChar w:fldCharType="separate"/>
      </w:r>
      <w:r>
        <w:rPr>
          <w:rFonts w:hint="eastAsia"/>
          <w:szCs w:val="21"/>
        </w:rPr>
        <w:t>①</w:t>
      </w:r>
      <w:r>
        <w:fldChar w:fldCharType="end"/>
      </w:r>
      <w:r>
        <w:rPr>
          <w:rFonts w:hint="eastAsia"/>
          <w:szCs w:val="21"/>
        </w:rPr>
        <w:t>对角线相等；</w:t>
      </w:r>
      <w:r>
        <w:fldChar w:fldCharType="begin"/>
      </w:r>
      <w:r>
        <w:rPr>
          <w:szCs w:val="21"/>
        </w:rPr>
        <w:instrText xml:space="preserve"> = 2 \* GB3 </w:instrText>
      </w:r>
      <w:r>
        <w:fldChar w:fldCharType="separate"/>
      </w:r>
      <w:r>
        <w:rPr>
          <w:rFonts w:hint="eastAsia"/>
          <w:szCs w:val="21"/>
        </w:rPr>
        <w:t>②</w:t>
      </w:r>
      <w:r>
        <w:fldChar w:fldCharType="end"/>
      </w:r>
      <w:r>
        <w:rPr>
          <w:rFonts w:hint="eastAsia"/>
          <w:szCs w:val="21"/>
        </w:rPr>
        <w:t>对角线相互平分，即</w:t>
      </w:r>
      <w:r>
        <w:rPr>
          <w:i/>
          <w:szCs w:val="21"/>
        </w:rPr>
        <w:t>AC</w:t>
      </w:r>
      <w:r>
        <w:rPr>
          <w:szCs w:val="21"/>
        </w:rPr>
        <w:t>=</w:t>
      </w:r>
      <w:r>
        <w:rPr>
          <w:i/>
          <w:szCs w:val="21"/>
        </w:rPr>
        <w:t>BD</w:t>
      </w:r>
      <w:r>
        <w:rPr>
          <w:rFonts w:hint="eastAsia"/>
          <w:szCs w:val="21"/>
        </w:rPr>
        <w:t>；</w:t>
      </w:r>
      <w:r>
        <w:rPr>
          <w:i/>
          <w:szCs w:val="21"/>
        </w:rPr>
        <w:t>AO</w:t>
      </w:r>
      <w:r>
        <w:rPr>
          <w:szCs w:val="21"/>
        </w:rPr>
        <w:t>=</w:t>
      </w:r>
      <w:r>
        <w:rPr>
          <w:i/>
          <w:szCs w:val="21"/>
        </w:rPr>
        <w:t>BO</w:t>
      </w:r>
      <w:r>
        <w:rPr>
          <w:szCs w:val="21"/>
        </w:rPr>
        <w:t>=</w:t>
      </w:r>
      <w:r>
        <w:rPr>
          <w:i/>
          <w:szCs w:val="21"/>
        </w:rPr>
        <w:t>CO</w:t>
      </w:r>
      <w:r>
        <w:rPr>
          <w:szCs w:val="21"/>
        </w:rPr>
        <w:t>=</w:t>
      </w:r>
      <w:r>
        <w:rPr>
          <w:i/>
          <w:szCs w:val="21"/>
        </w:rPr>
        <w:t>DO</w:t>
      </w:r>
    </w:p>
    <w:p>
      <w:pPr>
        <w:spacing w:line="360" w:lineRule="auto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）对称性：轴对称图形；中心对称图形</w:t>
      </w:r>
    </w:p>
    <w:p>
      <w:pPr>
        <w:spacing w:line="360" w:lineRule="auto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）重要推论：直角三角形斜边上的中线等于斜边的一半，即如上图，如∠</w:t>
      </w:r>
      <w:r>
        <w:rPr>
          <w:i/>
          <w:szCs w:val="21"/>
        </w:rPr>
        <w:t>A</w:t>
      </w:r>
      <w:r>
        <w:rPr>
          <w:szCs w:val="21"/>
        </w:rPr>
        <w:t>=90</w:t>
      </w:r>
      <w:r>
        <w:rPr>
          <w:rFonts w:hint="eastAsia"/>
          <w:szCs w:val="21"/>
        </w:rPr>
        <w:t>°，点</w:t>
      </w:r>
      <w:r>
        <w:rPr>
          <w:i/>
          <w:szCs w:val="21"/>
        </w:rPr>
        <w:t>O</w:t>
      </w:r>
      <w:r>
        <w:rPr>
          <w:rFonts w:hint="eastAsia"/>
          <w:szCs w:val="21"/>
        </w:rPr>
        <w:t>为斜边</w:t>
      </w:r>
      <w:r>
        <w:rPr>
          <w:i/>
          <w:szCs w:val="21"/>
        </w:rPr>
        <w:t>B</w:t>
      </w:r>
      <w:r>
        <w:rPr>
          <w:rFonts w:hint="eastAsia"/>
          <w:i/>
          <w:szCs w:val="21"/>
        </w:rPr>
        <w:t>D</w:t>
      </w:r>
      <w:r>
        <w:rPr>
          <w:rFonts w:hint="eastAsia"/>
          <w:szCs w:val="21"/>
        </w:rPr>
        <w:t>的中点，则</w:t>
      </w:r>
      <w:r>
        <w:rPr>
          <w:i/>
          <w:szCs w:val="21"/>
        </w:rPr>
        <w:t>AO</w:t>
      </w:r>
      <w:r>
        <w:rPr>
          <w:szCs w:val="21"/>
        </w:rPr>
        <w:t>=</w:t>
      </w:r>
      <w:r>
        <w:rPr>
          <w:position w:val="-24"/>
        </w:rPr>
        <w:object>
          <v:shape id="_x0000_i1028" type="#_x0000_t75" alt="eqId767acf51abfd4d97a757561d1a882151" style="width:12pt;height:30.7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8" DrawAspect="Content" ObjectID="_1468075725" r:id="rId8"/>
        </w:object>
      </w:r>
      <w:r>
        <w:rPr>
          <w:i/>
        </w:rPr>
        <w:t>B</w:t>
      </w:r>
      <w:r>
        <w:rPr>
          <w:rFonts w:hint="eastAsia"/>
          <w:i/>
        </w:rPr>
        <w:t>D</w:t>
      </w:r>
      <w:r>
        <w:rPr>
          <w:rFonts w:hint="eastAsia"/>
          <w:szCs w:val="21"/>
        </w:rPr>
        <w:t>（或</w:t>
      </w:r>
      <w:r>
        <w:rPr>
          <w:i/>
          <w:szCs w:val="21"/>
        </w:rPr>
        <w:t>AO</w:t>
      </w:r>
      <w:r>
        <w:rPr>
          <w:szCs w:val="21"/>
        </w:rPr>
        <w:t>=</w:t>
      </w:r>
      <w:r>
        <w:rPr>
          <w:i/>
          <w:szCs w:val="21"/>
        </w:rPr>
        <w:t>OB</w:t>
      </w:r>
      <w:r>
        <w:rPr>
          <w:szCs w:val="21"/>
        </w:rPr>
        <w:t>=</w:t>
      </w:r>
      <w:r>
        <w:rPr>
          <w:i/>
          <w:szCs w:val="21"/>
        </w:rPr>
        <w:t>O</w:t>
      </w:r>
      <w:r>
        <w:rPr>
          <w:rFonts w:hint="eastAsia"/>
          <w:i/>
          <w:szCs w:val="21"/>
        </w:rPr>
        <w:t>D</w:t>
      </w:r>
      <w:r>
        <w:rPr>
          <w:rFonts w:hint="eastAsia"/>
          <w:szCs w:val="21"/>
        </w:rPr>
        <w:t>）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矩形是特殊的平行四边形，常见的判定思路：平行四边形</w:t>
      </w:r>
      <w:r>
        <w:rPr>
          <w:szCs w:val="21"/>
        </w:rPr>
        <w:t>+</w:t>
      </w:r>
      <w:r>
        <w:rPr>
          <w:rFonts w:hint="eastAsia"/>
          <w:szCs w:val="21"/>
        </w:rPr>
        <w:t>矩形的一个特殊性质，具体如下：</w:t>
      </w:r>
    </w:p>
    <w:p>
      <w:pPr>
        <w:spacing w:line="360" w:lineRule="auto"/>
        <w:rPr>
          <w:rFonts w:hint="eastAsia"/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）判定方法</w:t>
      </w:r>
      <w:r>
        <w:rPr>
          <w:szCs w:val="21"/>
        </w:rPr>
        <w:t>1</w:t>
      </w:r>
      <w:r>
        <w:rPr>
          <w:rFonts w:hint="eastAsia"/>
          <w:szCs w:val="21"/>
        </w:rPr>
        <w:t>（定义）：平行四边形</w:t>
      </w:r>
      <w:r>
        <w:rPr>
          <w:szCs w:val="21"/>
        </w:rPr>
        <w:t>+1</w:t>
      </w:r>
      <w:r>
        <w:rPr>
          <w:rFonts w:hint="eastAsia"/>
          <w:szCs w:val="21"/>
        </w:rPr>
        <w:t>个角是</w:t>
      </w:r>
      <w:r>
        <w:rPr>
          <w:szCs w:val="21"/>
        </w:rPr>
        <w:t>90</w:t>
      </w:r>
      <w:r>
        <w:rPr>
          <w:rFonts w:hint="eastAsia"/>
          <w:szCs w:val="21"/>
        </w:rPr>
        <w:t>°；</w:t>
      </w:r>
    </w:p>
    <w:p>
      <w:pPr>
        <w:spacing w:line="360" w:lineRule="auto"/>
        <w:rPr>
          <w:rFonts w:hint="eastAsia"/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）判定方法</w:t>
      </w:r>
      <w:r>
        <w:rPr>
          <w:szCs w:val="21"/>
        </w:rPr>
        <w:t>2</w:t>
      </w:r>
      <w:r>
        <w:rPr>
          <w:rFonts w:hint="eastAsia"/>
          <w:szCs w:val="21"/>
        </w:rPr>
        <w:t>（角）：有</w:t>
      </w:r>
      <w:r>
        <w:rPr>
          <w:szCs w:val="21"/>
        </w:rPr>
        <w:t>3</w:t>
      </w:r>
      <w:r>
        <w:rPr>
          <w:rFonts w:hint="eastAsia"/>
          <w:szCs w:val="21"/>
        </w:rPr>
        <w:t>个角是直角的四边形，即∠</w:t>
      </w:r>
      <w:r>
        <w:rPr>
          <w:i/>
          <w:iCs/>
          <w:szCs w:val="21"/>
        </w:rPr>
        <w:t>BAB</w:t>
      </w:r>
      <w:r>
        <w:rPr>
          <w:szCs w:val="21"/>
        </w:rPr>
        <w:t>=</w:t>
      </w:r>
      <w:r>
        <w:rPr>
          <w:rFonts w:hint="eastAsia"/>
          <w:szCs w:val="21"/>
        </w:rPr>
        <w:t>∠</w:t>
      </w:r>
      <w:r>
        <w:rPr>
          <w:i/>
          <w:iCs/>
          <w:szCs w:val="21"/>
        </w:rPr>
        <w:t>ABC</w:t>
      </w:r>
      <w:r>
        <w:rPr>
          <w:szCs w:val="21"/>
        </w:rPr>
        <w:t>=</w:t>
      </w:r>
      <w:r>
        <w:rPr>
          <w:rFonts w:hint="eastAsia"/>
          <w:szCs w:val="21"/>
        </w:rPr>
        <w:t>∠</w:t>
      </w:r>
      <w:r>
        <w:rPr>
          <w:i/>
          <w:iCs/>
          <w:szCs w:val="21"/>
        </w:rPr>
        <w:t>BCD</w:t>
      </w:r>
      <w:r>
        <w:rPr>
          <w:szCs w:val="21"/>
        </w:rPr>
        <w:t>=90</w:t>
      </w:r>
      <w:r>
        <w:rPr>
          <w:rFonts w:hint="eastAsia"/>
          <w:szCs w:val="21"/>
        </w:rPr>
        <w:t>°；</w:t>
      </w:r>
    </w:p>
    <w:p>
      <w:pPr>
        <w:spacing w:line="360" w:lineRule="auto"/>
        <w:rPr>
          <w:rFonts w:hint="eastAsia"/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）判定方法</w:t>
      </w:r>
      <w:r>
        <w:rPr>
          <w:szCs w:val="21"/>
        </w:rPr>
        <w:t>3</w:t>
      </w:r>
      <w:r>
        <w:rPr>
          <w:rFonts w:hint="eastAsia"/>
          <w:szCs w:val="21"/>
        </w:rPr>
        <w:t>（对角线）：平行四边形</w:t>
      </w:r>
      <w:r>
        <w:rPr>
          <w:szCs w:val="21"/>
        </w:rPr>
        <w:t>+</w:t>
      </w:r>
      <w:r>
        <w:rPr>
          <w:rFonts w:hint="eastAsia"/>
          <w:szCs w:val="21"/>
        </w:rPr>
        <w:t>对角线相等，或对角线相等且相互平分。</w:t>
      </w:r>
    </w:p>
    <w:p>
      <w:pPr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Times New Roman" w:hAnsi="Times New Roman"/>
          <w:b/>
          <w:color w:val="0000FF"/>
          <w:szCs w:val="21"/>
        </w:rPr>
        <w:t>【知识拓展</w:t>
      </w:r>
      <w:r>
        <w:rPr>
          <w:rFonts w:ascii="Times New Roman" w:hAnsi="Times New Roman" w:hint="eastAsia"/>
          <w:b/>
          <w:color w:val="0000FF"/>
          <w:szCs w:val="21"/>
        </w:rPr>
        <w:t>1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 w:hint="eastAsia"/>
          <w:b/>
          <w:color w:val="0000FF"/>
          <w:szCs w:val="21"/>
        </w:rPr>
        <w:t>矩形的相关性质</w:t>
      </w:r>
    </w:p>
    <w:p>
      <w:pPr>
        <w:spacing w:line="360" w:lineRule="auto"/>
        <w:contextualSpacing/>
        <w:rPr>
          <w:color w:val="000000"/>
        </w:rPr>
      </w:pPr>
      <w:r>
        <w:rPr>
          <w:rFonts w:hint="eastAsia"/>
          <w:b/>
        </w:rPr>
        <w:t>例1</w:t>
      </w:r>
      <w:r>
        <w:rPr>
          <w:b/>
        </w:rPr>
        <w:t>．</w:t>
      </w:r>
      <w:r>
        <w:rPr>
          <w:color w:val="000000"/>
        </w:rPr>
        <w:t>(2023·云南楚雄·九年级统考期中）下列关于矩形的说法中正确的是（</w:t>
      </w:r>
      <w:r>
        <w:rPr>
          <w:rFonts w:ascii="Times New Roman" w:eastAsia="Times New Roman" w:hAnsi="Times New Roman"/>
          <w:color w:val="000000"/>
          <w:kern w:val="0"/>
          <w:sz w:val="24"/>
          <w:szCs w:val="24"/>
        </w:rPr>
        <w:t>     </w:t>
      </w:r>
      <w:r>
        <w:rPr>
          <w:color w:val="000000"/>
        </w:rPr>
        <w:t>）</w:t>
      </w:r>
    </w:p>
    <w:p>
      <w:pPr>
        <w:tabs>
          <w:tab w:val="left" w:pos="4156"/>
        </w:tabs>
        <w:spacing w:line="360" w:lineRule="auto"/>
        <w:jc w:val="left"/>
        <w:rPr>
          <w:color w:val="000000"/>
        </w:rPr>
      </w:pPr>
      <w:r>
        <w:rPr>
          <w:color w:val="000000"/>
        </w:rPr>
        <w:t>A．对角线相等的四边形是矩形</w:t>
      </w:r>
      <w:r>
        <w:rPr>
          <w:color w:val="000000"/>
        </w:rPr>
        <w:tab/>
      </w:r>
      <w:r>
        <w:rPr>
          <w:color w:val="000000"/>
        </w:rPr>
        <w:t>B．矩形的对角线相等且互相平分</w:t>
      </w:r>
    </w:p>
    <w:p>
      <w:pPr>
        <w:tabs>
          <w:tab w:val="left" w:pos="4156"/>
        </w:tabs>
        <w:spacing w:line="360" w:lineRule="auto"/>
        <w:jc w:val="left"/>
        <w:rPr>
          <w:color w:val="000000"/>
        </w:rPr>
      </w:pPr>
      <w:r>
        <w:rPr>
          <w:color w:val="000000"/>
        </w:rPr>
        <w:t>C．矩形的对角线互相垂直且平分</w:t>
      </w:r>
      <w:r>
        <w:rPr>
          <w:color w:val="000000"/>
        </w:rPr>
        <w:tab/>
      </w:r>
      <w:r>
        <w:rPr>
          <w:color w:val="000000"/>
        </w:rPr>
        <w:t>D．对角线互相平分的四边形是矩形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【即学即练】</w:t>
      </w:r>
    </w:p>
    <w:p>
      <w:pPr>
        <w:spacing w:line="360" w:lineRule="auto"/>
        <w:jc w:val="left"/>
        <w:rPr>
          <w:color w:val="000000"/>
        </w:rPr>
      </w:pPr>
      <w:r>
        <w:rPr>
          <w:rFonts w:hint="eastAsia"/>
          <w:bCs/>
          <w:color w:val="000000"/>
          <w:szCs w:val="21"/>
        </w:rPr>
        <w:t>1</w:t>
      </w:r>
      <w:r>
        <w:rPr>
          <w:bCs/>
          <w:color w:val="000000"/>
          <w:szCs w:val="21"/>
        </w:rPr>
        <w:t>．</w:t>
      </w:r>
      <w:r>
        <w:rPr>
          <w:color w:val="000000"/>
        </w:rPr>
        <w:t>(2023·河南洛阳·统考二模）关于矩形的性质，以下说法不正确的是（　　）</w:t>
      </w:r>
    </w:p>
    <w:p>
      <w:pPr>
        <w:tabs>
          <w:tab w:val="left" w:pos="4156"/>
        </w:tabs>
        <w:spacing w:line="360" w:lineRule="auto"/>
        <w:jc w:val="left"/>
        <w:rPr>
          <w:rFonts w:hint="eastAsia"/>
          <w:b/>
        </w:rPr>
      </w:pPr>
      <w:r>
        <w:rPr>
          <w:color w:val="000000"/>
        </w:rPr>
        <w:t>A．邻边相互垂直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>B．对角线相互垂直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>C．是中心对称图形</w:t>
      </w:r>
      <w:r>
        <w:rPr>
          <w:rFonts w:hint="eastAsia"/>
          <w:color w:val="000000"/>
        </w:rPr>
        <w:t xml:space="preserve">   </w:t>
      </w:r>
      <w:r>
        <w:rPr>
          <w:color w:val="000000"/>
        </w:rPr>
        <w:t>D．对边相等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p>
      <w:pPr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【知识拓展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 w:hint="eastAsia"/>
          <w:b/>
          <w:color w:val="0000FF"/>
          <w:szCs w:val="21"/>
        </w:rPr>
        <w:t>利用矩形的性质求角度、长度（面积）</w:t>
      </w:r>
      <w:r>
        <w:rPr>
          <w:rFonts w:ascii="Times New Roman" w:hAnsi="Times New Roman"/>
          <w:b/>
          <w:color w:val="0000FF"/>
          <w:szCs w:val="21"/>
        </w:rPr>
        <w:t xml:space="preserve">  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/>
        </w:rPr>
        <w:t>例2</w:t>
      </w:r>
      <w:r>
        <w:rPr>
          <w:b/>
        </w:rPr>
        <w:t>．</w:t>
      </w:r>
      <w:r>
        <w:rPr>
          <w:rFonts w:hint="eastAsia"/>
          <w:bCs/>
        </w:rPr>
        <w:t>(2023</w:t>
      </w:r>
      <w:r>
        <w:rPr>
          <w:bCs/>
        </w:rPr>
        <w:t>·</w:t>
      </w:r>
      <w:r>
        <w:rPr>
          <w:rFonts w:hint="eastAsia"/>
          <w:bCs/>
        </w:rPr>
        <w:t>吉林松原市</w:t>
      </w:r>
      <w:r>
        <w:rPr>
          <w:bCs/>
        </w:rPr>
        <w:t>·</w:t>
      </w:r>
      <w:r>
        <w:rPr>
          <w:rFonts w:hint="eastAsia"/>
          <w:bCs/>
        </w:rPr>
        <w:t>九年级一模）如图所示，点</w:t>
      </w:r>
      <w:r>
        <w:rPr>
          <w:bCs/>
        </w:rPr>
        <w:object>
          <v:shape id="_x0000_i1029" type="#_x0000_t75" alt="eqId2efda802d5534f6d92d9f8af7aaec28b" style="width:12pt;height:14.25pt" o:ole="" coordsize="21600,21600" o:preferrelative="t" filled="f" stroked="f">
            <v:stroke joinstyle="miter"/>
            <v:imagedata r:id="rId9" o:title="eqId2efda802d5534f6d92d9f8af7aaec28b"/>
            <o:lock v:ext="edit" aspectratio="t"/>
            <w10:anchorlock/>
          </v:shape>
          <o:OLEObject Type="Embed" ProgID="Equation.DSMT4" ShapeID="_x0000_i1029" DrawAspect="Content" ObjectID="_1468075726" r:id="rId10"/>
        </w:object>
      </w:r>
      <w:r>
        <w:rPr>
          <w:rFonts w:hint="eastAsia"/>
          <w:bCs/>
        </w:rPr>
        <w:t>是矩形</w:t>
      </w:r>
      <w:r>
        <w:rPr>
          <w:bCs/>
        </w:rPr>
        <w:object>
          <v:shape id="_x0000_i1030" type="#_x0000_t75" alt="eqId5ce7a06ae7a34393b92b5277978ac014" style="width:35.95pt;height:14.25pt" o:ole="" coordsize="21600,21600" o:preferrelative="t" filled="f" stroked="f">
            <v:stroke joinstyle="miter"/>
            <v:imagedata r:id="rId11" o:title="eqId5ce7a06ae7a34393b92b5277978ac014"/>
            <o:lock v:ext="edit" aspectratio="t"/>
            <w10:anchorlock/>
          </v:shape>
          <o:OLEObject Type="Embed" ProgID="Equation.DSMT4" ShapeID="_x0000_i1030" DrawAspect="Content" ObjectID="_1468075727" r:id="rId12"/>
        </w:object>
      </w:r>
      <w:r>
        <w:rPr>
          <w:rFonts w:hint="eastAsia"/>
          <w:bCs/>
        </w:rPr>
        <w:t>的对角线</w:t>
      </w:r>
      <w:r>
        <w:rPr>
          <w:bCs/>
        </w:rPr>
        <w:object>
          <v:shape id="_x0000_i1031" type="#_x0000_t75" alt="eqIdcf2da96900c948a1b3ce7cbfd420c080" style="width:20.95pt;height:14.25pt" o:ole="" coordsize="21600,21600" o:preferrelative="t" filled="f" stroked="f">
            <v:stroke joinstyle="miter"/>
            <v:imagedata r:id="rId13" o:title="eqIdcf2da96900c948a1b3ce7cbfd420c080"/>
            <o:lock v:ext="edit" aspectratio="t"/>
            <w10:anchorlock/>
          </v:shape>
          <o:OLEObject Type="Embed" ProgID="Equation.DSMT4" ShapeID="_x0000_i1031" DrawAspect="Content" ObjectID="_1468075728" r:id="rId14"/>
        </w:object>
      </w:r>
      <w:r>
        <w:rPr>
          <w:rFonts w:hint="eastAsia"/>
          <w:bCs/>
        </w:rPr>
        <w:t>的中点，点</w:t>
      </w:r>
      <w:r>
        <w:rPr>
          <w:bCs/>
        </w:rPr>
        <w:object>
          <v:shape id="_x0000_i1032" type="#_x0000_t75" alt="eqId93cbffaa5ae045d6ac45d1e979991c3a" style="width:12pt;height:12.75pt" o:ole="" coordsize="21600,21600" o:preferrelative="t" filled="f" stroked="f">
            <v:stroke joinstyle="miter"/>
            <v:imagedata r:id="rId15" o:title="eqId93cbffaa5ae045d6ac45d1e979991c3a"/>
            <o:lock v:ext="edit" aspectratio="t"/>
            <w10:anchorlock/>
          </v:shape>
          <o:OLEObject Type="Embed" ProgID="Equation.DSMT4" ShapeID="_x0000_i1032" DrawAspect="Content" ObjectID="_1468075729" r:id="rId16"/>
        </w:object>
      </w:r>
      <w:r>
        <w:rPr>
          <w:rFonts w:hint="eastAsia"/>
          <w:bCs/>
        </w:rPr>
        <w:t>为</w:t>
      </w:r>
      <w:r>
        <w:rPr>
          <w:bCs/>
        </w:rPr>
        <w:object>
          <v:shape id="_x0000_i1033" type="#_x0000_t75" alt="eqId8a76bbe21fb549e3a9c2038d58c7a3d8" style="width:20.95pt;height:12.75pt" o:ole="" coordsize="21600,21600" o:preferrelative="t" filled="f" stroked="f">
            <v:stroke joinstyle="miter"/>
            <v:imagedata r:id="rId17" o:title="eqId8a76bbe21fb549e3a9c2038d58c7a3d8"/>
            <o:lock v:ext="edit" aspectratio="t"/>
            <w10:anchorlock/>
          </v:shape>
          <o:OLEObject Type="Embed" ProgID="Equation.DSMT4" ShapeID="_x0000_i1033" DrawAspect="Content" ObjectID="_1468075730" r:id="rId18"/>
        </w:object>
      </w:r>
      <w:r>
        <w:rPr>
          <w:rFonts w:hint="eastAsia"/>
          <w:bCs/>
        </w:rPr>
        <w:t>的中点．若</w:t>
      </w:r>
      <w:r>
        <w:rPr>
          <w:bCs/>
        </w:rPr>
        <w:object>
          <v:shape id="_x0000_i1034" type="#_x0000_t75" alt="eqIdfe18ffe719a14cd2a8848c7f519d9ecf" style="width:36.75pt;height:14.25pt" o:ole="" coordsize="21600,21600" o:preferrelative="t" filled="f" stroked="f">
            <v:stroke joinstyle="miter"/>
            <v:imagedata r:id="rId19" o:title="eqIdfe18ffe719a14cd2a8848c7f519d9ecf"/>
            <o:lock v:ext="edit" aspectratio="t"/>
            <w10:anchorlock/>
          </v:shape>
          <o:OLEObject Type="Embed" ProgID="Equation.DSMT4" ShapeID="_x0000_i1034" DrawAspect="Content" ObjectID="_1468075731" r:id="rId20"/>
        </w:object>
      </w:r>
      <w:r>
        <w:rPr>
          <w:rFonts w:hint="eastAsia"/>
          <w:bCs/>
        </w:rPr>
        <w:t>，</w:t>
      </w:r>
      <w:r>
        <w:rPr>
          <w:bCs/>
        </w:rPr>
        <w:object>
          <v:shape id="_x0000_i1035" type="#_x0000_t75" alt="eqId59f39895b9d74483851c8e81469ef70f" style="width:33.75pt;height:13.45pt" o:ole="" coordsize="21600,21600" o:preferrelative="t" filled="f" stroked="f">
            <v:stroke joinstyle="miter"/>
            <v:imagedata r:id="rId21" o:title="eqId59f39895b9d74483851c8e81469ef70f"/>
            <o:lock v:ext="edit" aspectratio="t"/>
            <w10:anchorlock/>
          </v:shape>
          <o:OLEObject Type="Embed" ProgID="Equation.DSMT4" ShapeID="_x0000_i1035" DrawAspect="Content" ObjectID="_1468075732" r:id="rId22"/>
        </w:object>
      </w:r>
      <w:r>
        <w:rPr>
          <w:rFonts w:hint="eastAsia"/>
          <w:bCs/>
        </w:rPr>
        <w:t>，则</w:t>
      </w:r>
      <w:r>
        <w:rPr>
          <w:bCs/>
        </w:rPr>
        <w:object>
          <v:shape id="_x0000_i1036" type="#_x0000_t75" alt="eqId9e63675aa48a4f8fb0301cefc5db462f" style="width:35.25pt;height:13.5pt" o:ole="" coordsize="21600,21600" o:preferrelative="t" filled="f" stroked="f">
            <v:stroke joinstyle="miter"/>
            <v:imagedata r:id="rId23" o:title="eqId9e63675aa48a4f8fb0301cefc5db462f"/>
            <o:lock v:ext="edit" aspectratio="t"/>
            <w10:anchorlock/>
          </v:shape>
          <o:OLEObject Type="Embed" ProgID="Equation.DSMT4" ShapeID="_x0000_i1036" DrawAspect="Content" ObjectID="_1468075733" r:id="rId24"/>
        </w:object>
      </w:r>
      <w:r>
        <w:rPr>
          <w:rFonts w:hint="eastAsia"/>
          <w:bCs/>
        </w:rPr>
        <w:t>的周长为（</w:t>
      </w:r>
      <w:r>
        <w:rPr>
          <w:bCs/>
        </w:rPr>
        <w:t xml:space="preserve">    </w:t>
      </w:r>
      <w:r>
        <w:rPr>
          <w:rFonts w:hint="eastAsia"/>
          <w:bCs/>
        </w:rPr>
        <w:t>）</w:t>
      </w:r>
    </w:p>
    <w:p>
      <w:pPr>
        <w:spacing w:line="360" w:lineRule="auto"/>
        <w:jc w:val="left"/>
        <w:textAlignment w:val="center"/>
        <w:rPr>
          <w:bCs/>
        </w:rPr>
      </w:pP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hint="eastAsia"/>
          <w:b/>
        </w:rPr>
      </w:pPr>
      <w:r>
        <w:rPr>
          <w:bCs/>
        </w:rPr>
        <w:t>A</w:t>
      </w:r>
      <w:r>
        <w:rPr>
          <w:rFonts w:hint="eastAsia"/>
          <w:bCs/>
        </w:rPr>
        <w:t>．</w:t>
      </w:r>
      <w:r>
        <w:rPr>
          <w:bCs/>
        </w:rPr>
        <w:t>10</w:t>
      </w:r>
      <w:r>
        <w:rPr>
          <w:bCs/>
        </w:rPr>
        <w:tab/>
      </w:r>
      <w:r>
        <w:rPr>
          <w:bCs/>
        </w:rPr>
        <w:t>B</w:t>
      </w:r>
      <w:r>
        <w:rPr>
          <w:rFonts w:hint="eastAsia"/>
          <w:bCs/>
        </w:rPr>
        <w:t>．</w:t>
      </w:r>
      <w:r>
        <w:rPr>
          <w:bCs/>
        </w:rPr>
        <w:object>
          <v:shape id="_x0000_i1037" type="#_x0000_t75" alt="eqId95fb92d0342942b8812b6333d088fe48" style="width:39.75pt;height:18pt" o:ole="" coordsize="21600,21600" o:preferrelative="t" filled="f" stroked="f">
            <v:stroke joinstyle="miter"/>
            <v:imagedata r:id="rId25" o:title="eqId95fb92d0342942b8812b6333d088fe48"/>
            <o:lock v:ext="edit" aspectratio="t"/>
            <w10:anchorlock/>
          </v:shape>
          <o:OLEObject Type="Embed" ProgID="Equation.DSMT4" ShapeID="_x0000_i1037" DrawAspect="Content" ObjectID="_1468075734" r:id="rId26"/>
        </w:object>
      </w:r>
      <w:r>
        <w:rPr>
          <w:bCs/>
        </w:rPr>
        <w:tab/>
      </w:r>
      <w:r>
        <w:rPr>
          <w:bCs/>
        </w:rPr>
        <w:t>C</w:t>
      </w:r>
      <w:r>
        <w:rPr>
          <w:rFonts w:hint="eastAsia"/>
          <w:bCs/>
        </w:rPr>
        <w:t>．</w:t>
      </w:r>
      <w:r>
        <w:rPr>
          <w:bCs/>
        </w:rPr>
        <w:object>
          <v:shape id="_x0000_i1038" type="#_x0000_t75" alt="eqId8e19d71323144792b07fd23e117f715c" style="width:44.95pt;height:18pt" o:ole="" coordsize="21600,21600" o:preferrelative="t" filled="f" stroked="f">
            <v:stroke joinstyle="miter"/>
            <v:imagedata r:id="rId27" o:title="eqId8e19d71323144792b07fd23e117f715c"/>
            <o:lock v:ext="edit" aspectratio="t"/>
            <w10:anchorlock/>
          </v:shape>
          <o:OLEObject Type="Embed" ProgID="Equation.DSMT4" ShapeID="_x0000_i1038" DrawAspect="Content" ObjectID="_1468075735" r:id="rId28"/>
        </w:object>
      </w:r>
      <w:r>
        <w:rPr>
          <w:bCs/>
        </w:rPr>
        <w:tab/>
      </w:r>
      <w:r>
        <w:rPr>
          <w:bCs/>
        </w:rPr>
        <w:t>D</w:t>
      </w:r>
      <w:r>
        <w:rPr>
          <w:rFonts w:hint="eastAsia"/>
          <w:bCs/>
        </w:rPr>
        <w:t>．</w:t>
      </w:r>
      <w:r>
        <w:rPr>
          <w:bCs/>
        </w:rPr>
        <w:t>14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【即学即练】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hint="eastAsia"/>
          <w:bCs/>
          <w:color w:val="000000"/>
          <w:szCs w:val="21"/>
        </w:rPr>
        <w:t>1</w:t>
      </w:r>
      <w:r>
        <w:rPr>
          <w:bCs/>
          <w:color w:val="000000"/>
          <w:szCs w:val="21"/>
        </w:rPr>
        <w:t>．</w:t>
      </w:r>
      <w:r>
        <w:rPr>
          <w:rFonts w:hint="eastAsia"/>
        </w:rPr>
        <w:t>(2023</w:t>
      </w:r>
      <w:r>
        <w:t>·</w:t>
      </w:r>
      <w:r>
        <w:rPr>
          <w:rFonts w:hint="eastAsia"/>
        </w:rPr>
        <w:t>重庆市初三期末）</w:t>
      </w:r>
      <w:r>
        <w:rPr>
          <w:rFonts w:ascii="宋体" w:hAnsi="宋体" w:cs="宋体" w:hint="eastAsia"/>
        </w:rPr>
        <w:t>如图，在矩形</w:t>
      </w:r>
      <w:r>
        <w:rPr>
          <w:rFonts w:eastAsia="Times New Roman"/>
          <w:i/>
        </w:rPr>
        <w:t>ABCD</w:t>
      </w:r>
      <w:r>
        <w:rPr>
          <w:rFonts w:ascii="宋体" w:hAnsi="宋体" w:cs="宋体" w:hint="eastAsia"/>
        </w:rPr>
        <w:t>中，对角线</w:t>
      </w:r>
      <w:r>
        <w:rPr>
          <w:rFonts w:eastAsia="Times New Roman"/>
          <w:i/>
        </w:rPr>
        <w:t>AC</w:t>
      </w:r>
      <w:r>
        <w:rPr>
          <w:rFonts w:ascii="宋体" w:hAnsi="宋体" w:cs="宋体" w:hint="eastAsia"/>
        </w:rPr>
        <w:t>与</w:t>
      </w:r>
      <w:r>
        <w:rPr>
          <w:rFonts w:eastAsia="Times New Roman"/>
          <w:i/>
        </w:rPr>
        <w:t>BD</w:t>
      </w:r>
      <w:r>
        <w:rPr>
          <w:rFonts w:ascii="宋体" w:hAnsi="宋体" w:cs="宋体" w:hint="eastAsia"/>
        </w:rPr>
        <w:t>交于点</w:t>
      </w:r>
      <w:r>
        <w:rPr>
          <w:rFonts w:eastAsia="Times New Roman"/>
          <w:i/>
        </w:rPr>
        <w:t>O</w:t>
      </w:r>
      <w:r>
        <w:rPr>
          <w:rFonts w:ascii="宋体" w:hAnsi="宋体" w:cs="宋体" w:hint="eastAsia"/>
        </w:rPr>
        <w:t>，过点</w:t>
      </w:r>
      <w:r>
        <w:rPr>
          <w:rFonts w:eastAsia="Times New Roman"/>
          <w:i/>
        </w:rPr>
        <w:t>A</w:t>
      </w:r>
      <w:r>
        <w:rPr>
          <w:rFonts w:ascii="宋体" w:hAnsi="宋体" w:cs="宋体" w:hint="eastAsia"/>
        </w:rPr>
        <w:t>作</w:t>
      </w:r>
      <w:r>
        <w:rPr>
          <w:rFonts w:eastAsia="Times New Roman"/>
          <w:i/>
        </w:rPr>
        <w:t>AE</w:t>
      </w:r>
      <w:r>
        <w:rPr>
          <w:rFonts w:ascii="宋体" w:hAnsi="宋体" w:cs="宋体" w:hint="eastAsia"/>
        </w:rPr>
        <w:t>⊥</w:t>
      </w:r>
      <w:r>
        <w:rPr>
          <w:rFonts w:eastAsia="Times New Roman"/>
          <w:i/>
        </w:rPr>
        <w:t>BD</w:t>
      </w:r>
      <w:r>
        <w:rPr>
          <w:rFonts w:ascii="宋体" w:hAnsi="宋体" w:cs="宋体" w:hint="eastAsia"/>
        </w:rPr>
        <w:t>于点</w:t>
      </w:r>
      <w:r>
        <w:rPr>
          <w:rFonts w:eastAsia="Times New Roman"/>
          <w:i/>
        </w:rPr>
        <w:t>E</w:t>
      </w:r>
      <w:r>
        <w:rPr>
          <w:rFonts w:ascii="宋体" w:hAnsi="宋体" w:cs="宋体" w:hint="eastAsia"/>
        </w:rPr>
        <w:t>，已知∠</w:t>
      </w:r>
      <w:r>
        <w:rPr>
          <w:rFonts w:eastAsia="Times New Roman"/>
          <w:i/>
        </w:rPr>
        <w:t>EAD</w:t>
      </w:r>
      <w:r>
        <w:rPr>
          <w:rFonts w:ascii="宋体" w:hAnsi="宋体" w:cs="宋体" w:hint="eastAsia"/>
        </w:rPr>
        <w:t>＝</w:t>
      </w:r>
      <w:r>
        <w:rPr>
          <w:rFonts w:eastAsia="Times New Roman"/>
        </w:rPr>
        <w:t>3</w:t>
      </w:r>
      <w:r>
        <w:rPr>
          <w:rFonts w:ascii="宋体" w:hAnsi="宋体" w:cs="宋体" w:hint="eastAsia"/>
        </w:rPr>
        <w:t>∠</w:t>
      </w:r>
      <w:r>
        <w:rPr>
          <w:rFonts w:eastAsia="Times New Roman"/>
          <w:i/>
        </w:rPr>
        <w:t>BAE</w:t>
      </w:r>
      <w:r>
        <w:rPr>
          <w:rFonts w:ascii="宋体" w:hAnsi="宋体" w:cs="宋体" w:hint="eastAsia"/>
        </w:rPr>
        <w:t>，则∠</w:t>
      </w:r>
      <w:r>
        <w:rPr>
          <w:rFonts w:eastAsia="Times New Roman"/>
          <w:i/>
        </w:rPr>
        <w:t>EOA</w:t>
      </w:r>
      <w:r>
        <w:rPr>
          <w:rFonts w:ascii="宋体" w:hAnsi="宋体" w:cs="宋体" w:hint="eastAsia"/>
        </w:rPr>
        <w:t>＝</w:t>
      </w:r>
      <w:r>
        <w:t>______</w:t>
      </w:r>
      <w:r>
        <w:rPr>
          <w:rFonts w:eastAsia="Times New Roman"/>
        </w:rPr>
        <w:t>°</w: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hint="eastAsia"/>
          <w:bCs/>
          <w:color w:val="000000"/>
          <w:szCs w:val="21"/>
        </w:rPr>
        <w:t>2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</w:rPr>
        <w:t>(2023</w:t>
      </w:r>
      <w:r>
        <w:rPr>
          <w:bCs/>
        </w:rPr>
        <w:t>·</w:t>
      </w:r>
      <w:r>
        <w:rPr>
          <w:rFonts w:hint="eastAsia"/>
          <w:bCs/>
        </w:rPr>
        <w:t>河南初三期末）</w:t>
      </w:r>
      <w:r>
        <w:rPr>
          <w:rFonts w:ascii="宋体" w:hAnsi="宋体" w:cs="宋体" w:hint="eastAsia"/>
        </w:rPr>
        <w:t>如图</w:t>
      </w:r>
      <w:r>
        <w:rPr>
          <w:rFonts w:eastAsia="Times New Roman"/>
        </w:rPr>
        <w:t>,</w:t>
      </w:r>
      <w:r>
        <w:rPr>
          <w:rFonts w:ascii="宋体" w:hAnsi="宋体" w:cs="宋体" w:hint="eastAsia"/>
        </w:rPr>
        <w:t>在矩形</w:t>
      </w:r>
      <w:r>
        <w:rPr>
          <w:rFonts w:eastAsia="Times New Roman"/>
        </w:rPr>
        <w:t>ABCD</w:t>
      </w:r>
      <w:r>
        <w:rPr>
          <w:rFonts w:ascii="宋体" w:hAnsi="宋体" w:cs="宋体" w:hint="eastAsia"/>
        </w:rPr>
        <w:t>中</w:t>
      </w:r>
      <w:r>
        <w:rPr>
          <w:rFonts w:eastAsia="Times New Roman"/>
        </w:rPr>
        <w:t>,BC=2,AE</w:t>
      </w:r>
      <w:r>
        <w:rPr>
          <w:rFonts w:ascii="宋体" w:hAnsi="宋体" w:cs="宋体" w:hint="eastAsia"/>
        </w:rPr>
        <w:t>⊥</w:t>
      </w:r>
      <w:r>
        <w:rPr>
          <w:rFonts w:eastAsia="Times New Roman"/>
        </w:rPr>
        <w:t>BD,</w:t>
      </w:r>
      <w:r>
        <w:rPr>
          <w:rFonts w:ascii="宋体" w:hAnsi="宋体" w:cs="宋体" w:hint="eastAsia"/>
        </w:rPr>
        <w:t>垂足为</w:t>
      </w:r>
      <w:r>
        <w:rPr>
          <w:rFonts w:eastAsia="Times New Roman"/>
        </w:rPr>
        <w:t>E,</w:t>
      </w:r>
      <w:r>
        <w:rPr>
          <w:rFonts w:ascii="宋体" w:hAnsi="宋体" w:cs="宋体" w:hint="eastAsia"/>
        </w:rPr>
        <w:t>∠</w:t>
      </w:r>
      <w:r>
        <w:rPr>
          <w:rFonts w:eastAsia="Times New Roman"/>
        </w:rPr>
        <w:t>BAE=30°,</w:t>
      </w:r>
      <w:r>
        <w:rPr>
          <w:rFonts w:ascii="宋体" w:hAnsi="宋体" w:cs="宋体" w:hint="eastAsia"/>
        </w:rPr>
        <w:t>那么△</w:t>
      </w:r>
      <w:r>
        <w:rPr>
          <w:rFonts w:eastAsia="Times New Roman"/>
        </w:rPr>
        <w:t>ECD</w:t>
      </w:r>
      <w:r>
        <w:rPr>
          <w:rFonts w:ascii="宋体" w:hAnsi="宋体" w:cs="宋体" w:hint="eastAsia"/>
        </w:rPr>
        <w:t>的面积是　（</w:t>
      </w:r>
      <w:r>
        <w:rPr>
          <w:rFonts w:eastAsia="Times New Roman"/>
        </w:rPr>
        <w:t xml:space="preserve">    </w:t>
      </w:r>
      <w:r>
        <w:rPr>
          <w:rFonts w:ascii="宋体" w:hAnsi="宋体" w:cs="宋体" w:hint="eastAsia"/>
        </w:rPr>
        <w:t>）</w:t>
      </w:r>
    </w:p>
    <w:p>
      <w:pPr>
        <w:spacing w:line="360" w:lineRule="auto"/>
        <w:jc w:val="left"/>
        <w:textAlignment w:val="center"/>
      </w:pPr>
      <w:r>
        <w:pict>
          <v:shape id="_x0000_i1039" type="#_x0000_t75" alt="说明: 说明: figure" style="width:125.6pt;height:70.65pt" coordsize="21600,21600" o:preferrelative="t" filled="f" stroked="f">
            <v:stroke joinstyle="miter"/>
            <v:imagedata r:id="rId29" o:title=" figure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hint="eastAsia"/>
          <w:b/>
          <w:color w:val="0000FF"/>
          <w:szCs w:val="21"/>
        </w:rPr>
      </w:pPr>
      <w:r>
        <w:t>A</w:t>
      </w:r>
      <w:r>
        <w:rPr>
          <w:rFonts w:hint="eastAsia"/>
        </w:rPr>
        <w:t>．</w:t>
      </w:r>
      <w:r>
        <w:rPr>
          <w:rFonts w:eastAsia="Times New Roman"/>
        </w:rPr>
        <w:t>2</w:t>
      </w:r>
      <w:r>
        <w:object>
          <v:shape id="_x0000_i1040" type="#_x0000_t75" alt="eqIda2a0ce3781fa4c26b624f5966b7dee44" style="width:18pt;height:18pt" o:ole="" coordsize="21600,21600" o:preferrelative="t" filled="f" stroked="f">
            <v:stroke joinstyle="miter"/>
            <v:imagedata r:id="rId30" o:title="eqIda2a0ce3781fa4c26b624f5966b7dee44"/>
            <o:lock v:ext="edit" aspectratio="t"/>
            <w10:anchorlock/>
          </v:shape>
          <o:OLEObject Type="Embed" ProgID="Equation.DSMT4" ShapeID="_x0000_i1040" DrawAspect="Content" ObjectID="_1468075736" r:id="rId31"/>
        </w:object>
      </w:r>
      <w:r>
        <w:tab/>
      </w:r>
      <w:r>
        <w:t>B</w:t>
      </w:r>
      <w:r>
        <w:rPr>
          <w:rFonts w:hint="eastAsia"/>
        </w:rPr>
        <w:t>．</w:t>
      </w:r>
      <w:r>
        <w:object>
          <v:shape id="_x0000_i1041" type="#_x0000_t75" alt="eqIda2a0ce3781fa4c26b624f5966b7dee44" style="width:18pt;height:18pt" o:ole="" coordsize="21600,21600" o:preferrelative="t" filled="f" stroked="f">
            <v:stroke joinstyle="miter"/>
            <v:imagedata r:id="rId30" o:title="eqIda2a0ce3781fa4c26b624f5966b7dee44"/>
            <o:lock v:ext="edit" aspectratio="t"/>
            <w10:anchorlock/>
          </v:shape>
          <o:OLEObject Type="Embed" ProgID="Equation.DSMT4" ShapeID="_x0000_i1041" DrawAspect="Content" ObjectID="_1468075737" r:id="rId32"/>
        </w:object>
      </w:r>
      <w:r>
        <w:tab/>
      </w:r>
      <w:r>
        <w:t>C</w:t>
      </w:r>
      <w:r>
        <w:rPr>
          <w:rFonts w:hint="eastAsia"/>
        </w:rPr>
        <w:t>．</w:t>
      </w:r>
      <w:r>
        <w:tab/>
      </w:r>
      <w:r>
        <w:t>D</w:t>
      </w:r>
      <w:r>
        <w:rPr>
          <w:rFonts w:hint="eastAsia"/>
        </w:rPr>
        <w:t>．</w:t>
      </w:r>
    </w:p>
    <w:p>
      <w:pPr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【知识拓展</w:t>
      </w:r>
      <w:r>
        <w:rPr>
          <w:rFonts w:ascii="Times New Roman" w:hAnsi="Times New Roman" w:hint="eastAsia"/>
          <w:b/>
          <w:color w:val="0000FF"/>
          <w:szCs w:val="21"/>
        </w:rPr>
        <w:t>3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Times New Roman" w:hAnsi="Times New Roman" w:hint="eastAsia"/>
          <w:b/>
          <w:color w:val="0000FF"/>
          <w:szCs w:val="21"/>
        </w:rPr>
        <w:t>矩形中的翻折、坐标问题</w:t>
      </w:r>
      <w:r>
        <w:rPr>
          <w:rFonts w:ascii="Times New Roman" w:hAnsi="Times New Roman"/>
          <w:b/>
          <w:color w:val="0000FF"/>
          <w:szCs w:val="21"/>
        </w:rPr>
        <w:t xml:space="preserve"> 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rFonts w:hint="eastAsia"/>
          <w:b/>
        </w:rPr>
        <w:t>例3</w:t>
      </w:r>
      <w:r>
        <w:rPr>
          <w:b/>
        </w:rPr>
        <w:t>．</w:t>
      </w:r>
      <w:r>
        <w:rPr>
          <w:rFonts w:hint="eastAsia"/>
          <w:bCs/>
        </w:rPr>
        <w:t>(2023</w:t>
      </w:r>
      <w:r>
        <w:rPr>
          <w:bCs/>
        </w:rPr>
        <w:t>·</w:t>
      </w:r>
      <w:r>
        <w:rPr>
          <w:rFonts w:hint="eastAsia"/>
          <w:bCs/>
        </w:rPr>
        <w:t>广东</w:t>
      </w:r>
      <w:r>
        <w:rPr>
          <w:bCs/>
        </w:rPr>
        <w:t>·</w:t>
      </w:r>
      <w:r>
        <w:rPr>
          <w:rFonts w:hint="eastAsia"/>
          <w:bCs/>
        </w:rPr>
        <w:t>深圳市二模）如图，在平面直角坐标系中，矩形</w:t>
      </w:r>
      <w:r>
        <w:rPr>
          <w:bCs/>
        </w:rPr>
        <w:object>
          <v:shape id="_x0000_i1042" type="#_x0000_t75" alt="eqIda98d2ac4b9664e1ca9505caa4d80717e" style="width:30.75pt;height:12.75pt" o:ole="" coordsize="21600,21600" o:preferrelative="t" filled="f" stroked="f">
            <v:stroke joinstyle="miter"/>
            <v:imagedata r:id="rId33" o:title="eqIda98d2ac4b9664e1ca9505caa4d80717e"/>
            <o:lock v:ext="edit" aspectratio="t"/>
            <w10:anchorlock/>
          </v:shape>
          <o:OLEObject Type="Embed" ProgID="Equation.DSMT4" ShapeID="_x0000_i1042" DrawAspect="Content" ObjectID="_1468075738" r:id="rId34"/>
        </w:object>
      </w:r>
      <w:r>
        <w:rPr>
          <w:rFonts w:hint="eastAsia"/>
          <w:bCs/>
        </w:rPr>
        <w:t>中，</w:t>
      </w:r>
      <w:r>
        <w:rPr>
          <w:bCs/>
        </w:rPr>
        <w:object>
          <v:shape id="_x0000_i1043" type="#_x0000_t75" alt="eqId7177090429e44ec29ce24ab1abae329d" style="width:31.45pt;height:12.75pt" o:ole="" coordsize="21600,21600" o:preferrelative="t" filled="f" stroked="f">
            <v:stroke joinstyle="miter"/>
            <v:imagedata r:id="rId35" o:title="eqId7177090429e44ec29ce24ab1abae329d"/>
            <o:lock v:ext="edit" aspectratio="t"/>
            <w10:anchorlock/>
          </v:shape>
          <o:OLEObject Type="Embed" ProgID="Equation.DSMT4" ShapeID="_x0000_i1043" DrawAspect="Content" ObjectID="_1468075739" r:id="rId36"/>
        </w:object>
      </w:r>
      <w:r>
        <w:rPr>
          <w:rFonts w:hint="eastAsia"/>
          <w:bCs/>
        </w:rPr>
        <w:t>，</w:t>
      </w:r>
      <w:r>
        <w:rPr>
          <w:bCs/>
        </w:rPr>
        <w:object>
          <v:shape id="_x0000_i1044" type="#_x0000_t75" alt="eqId29902f434d2a42619db0930036952148" style="width:34.5pt;height:13.5pt" o:ole="" coordsize="21600,21600" o:preferrelative="t" filled="f" stroked="f">
            <v:stroke joinstyle="miter"/>
            <v:imagedata r:id="rId37" o:title="eqId29902f434d2a42619db0930036952148"/>
            <o:lock v:ext="edit" aspectratio="t"/>
            <w10:anchorlock/>
          </v:shape>
          <o:OLEObject Type="Embed" ProgID="Equation.DSMT4" ShapeID="_x0000_i1044" DrawAspect="Content" ObjectID="_1468075740" r:id="rId38"/>
        </w:object>
      </w:r>
      <w:r>
        <w:rPr>
          <w:rFonts w:hint="eastAsia"/>
          <w:bCs/>
        </w:rPr>
        <w:t>，将</w:t>
      </w:r>
      <w:r>
        <w:rPr>
          <w:bCs/>
        </w:rPr>
        <w:object>
          <v:shape id="_x0000_i1045" type="#_x0000_t75" alt="eqId64b9b599fdb6481e9f8d9a94c102300b" style="width:30pt;height:11.2pt" o:ole="" coordsize="21600,21600" o:preferrelative="t" filled="f" stroked="f">
            <v:stroke joinstyle="miter"/>
            <v:imagedata r:id="rId39" o:title="eqId64b9b599fdb6481e9f8d9a94c102300b"/>
            <o:lock v:ext="edit" aspectratio="t"/>
            <w10:anchorlock/>
          </v:shape>
          <o:OLEObject Type="Embed" ProgID="Equation.DSMT4" ShapeID="_x0000_i1045" DrawAspect="Content" ObjectID="_1468075741" r:id="rId40"/>
        </w:object>
      </w:r>
      <w:r>
        <w:rPr>
          <w:rFonts w:hint="eastAsia"/>
          <w:bCs/>
        </w:rPr>
        <w:t>沿对角线</w:t>
      </w:r>
      <w:r>
        <w:rPr>
          <w:bCs/>
        </w:rPr>
        <w:object>
          <v:shape id="_x0000_i1046" type="#_x0000_t75" alt="eqIdcf2da96900c948a1b3ce7cbfd420c080" style="width:18.75pt;height:12pt" o:ole="" coordsize="21600,21600" o:preferrelative="t" filled="f" stroked="f">
            <v:stroke joinstyle="miter"/>
            <v:imagedata r:id="rId41" o:title="eqIdcf2da96900c948a1b3ce7cbfd420c080"/>
            <o:lock v:ext="edit" aspectratio="t"/>
            <w10:anchorlock/>
          </v:shape>
          <o:OLEObject Type="Embed" ProgID="Equation.DSMT4" ShapeID="_x0000_i1046" DrawAspect="Content" ObjectID="_1468075742" r:id="rId42"/>
        </w:object>
      </w:r>
      <w:r>
        <w:rPr>
          <w:rFonts w:hint="eastAsia"/>
          <w:bCs/>
        </w:rPr>
        <w:t>翻折，使点</w:t>
      </w:r>
      <w:r>
        <w:rPr>
          <w:bCs/>
        </w:rPr>
        <w:object>
          <v:shape id="_x0000_i1047" type="#_x0000_t75" alt="eqId8754ce8cf7f34f04abb9a0c041f57f5c" style="width:9.75pt;height:10.5pt" o:ole="" coordsize="21600,21600" o:preferrelative="t" filled="f" stroked="f">
            <v:stroke joinstyle="miter"/>
            <v:imagedata r:id="rId43" o:title="eqId8754ce8cf7f34f04abb9a0c041f57f5c"/>
            <o:lock v:ext="edit" aspectratio="t"/>
            <w10:anchorlock/>
          </v:shape>
          <o:OLEObject Type="Embed" ProgID="Equation.DSMT4" ShapeID="_x0000_i1047" DrawAspect="Content" ObjectID="_1468075743" r:id="rId44"/>
        </w:object>
      </w:r>
      <w:r>
        <w:rPr>
          <w:rFonts w:hint="eastAsia"/>
          <w:bCs/>
        </w:rPr>
        <w:t>落在</w:t>
      </w:r>
      <w:r>
        <w:rPr>
          <w:bCs/>
        </w:rPr>
        <w:object>
          <v:shape id="_x0000_i1048" type="#_x0000_t75" alt="eqId3c4ef2fb042d4b55b89d310b674f9e06" style="width:12pt;height:11.25pt" o:ole="" coordsize="21600,21600" o:preferrelative="t" filled="f" stroked="f">
            <v:stroke joinstyle="miter"/>
            <v:imagedata r:id="rId45" o:title="eqId3c4ef2fb042d4b55b89d310b674f9e06"/>
            <o:lock v:ext="edit" aspectratio="t"/>
            <w10:anchorlock/>
          </v:shape>
          <o:OLEObject Type="Embed" ProgID="Equation.DSMT4" ShapeID="_x0000_i1048" DrawAspect="Content" ObjectID="_1468075744" r:id="rId46"/>
        </w:object>
      </w:r>
      <w:r>
        <w:rPr>
          <w:rFonts w:hint="eastAsia"/>
          <w:bCs/>
        </w:rPr>
        <w:t>处，</w:t>
      </w:r>
      <w:r>
        <w:rPr>
          <w:bCs/>
        </w:rPr>
        <w:object>
          <v:shape id="_x0000_i1049" type="#_x0000_t75" alt="eqId507464ec6bd24c0fa037f41eece83cd2" style="width:18.75pt;height:11.25pt" o:ole="" coordsize="21600,21600" o:preferrelative="t" filled="f" stroked="f">
            <v:stroke joinstyle="miter"/>
            <v:imagedata r:id="rId47" o:title="eqId507464ec6bd24c0fa037f41eece83cd2"/>
            <o:lock v:ext="edit" aspectratio="t"/>
            <w10:anchorlock/>
          </v:shape>
          <o:OLEObject Type="Embed" ProgID="Equation.DSMT4" ShapeID="_x0000_i1049" DrawAspect="Content" ObjectID="_1468075745" r:id="rId48"/>
        </w:object>
      </w:r>
      <w:r>
        <w:rPr>
          <w:rFonts w:hint="eastAsia"/>
          <w:bCs/>
        </w:rPr>
        <w:t>与</w:t>
      </w:r>
      <w:r>
        <w:rPr>
          <w:bCs/>
        </w:rPr>
        <w:object>
          <v:shape id="_x0000_i1050" type="#_x0000_t75" alt="eqId072d7d6b911b42bc89207e72515ebf5f" style="width:9.75pt;height:12pt" o:ole="" coordsize="21600,21600" o:preferrelative="t" filled="f" stroked="f">
            <v:stroke joinstyle="miter"/>
            <v:imagedata r:id="rId49" o:title="eqId072d7d6b911b42bc89207e72515ebf5f"/>
            <o:lock v:ext="edit" aspectratio="t"/>
            <w10:anchorlock/>
          </v:shape>
          <o:OLEObject Type="Embed" ProgID="Equation.DSMT4" ShapeID="_x0000_i1050" DrawAspect="Content" ObjectID="_1468075746" r:id="rId50"/>
        </w:object>
      </w:r>
      <w:r>
        <w:rPr>
          <w:rFonts w:hint="eastAsia"/>
          <w:bCs/>
        </w:rPr>
        <w:t>轴交于点</w:t>
      </w:r>
      <w:r>
        <w:rPr>
          <w:bCs/>
        </w:rPr>
        <w:object>
          <v:shape id="_x0000_i1051" type="#_x0000_t75" alt="eqId312ef2c826304089b9b0f1d1e88b0f50" style="width:11.25pt;height:11.25pt" o:ole="" coordsize="21600,21600" o:preferrelative="t" filled="f" stroked="f">
            <v:stroke joinstyle="miter"/>
            <v:imagedata r:id="rId51" o:title="eqId312ef2c826304089b9b0f1d1e88b0f50"/>
            <o:lock v:ext="edit" aspectratio="t"/>
            <w10:anchorlock/>
          </v:shape>
          <o:OLEObject Type="Embed" ProgID="Equation.DSMT4" ShapeID="_x0000_i1051" DrawAspect="Content" ObjectID="_1468075747" r:id="rId52"/>
        </w:object>
      </w:r>
      <w:r>
        <w:rPr>
          <w:rFonts w:hint="eastAsia"/>
          <w:bCs/>
        </w:rPr>
        <w:t>，则点</w:t>
      </w:r>
      <w:r>
        <w:rPr>
          <w:bCs/>
        </w:rPr>
        <w:object>
          <v:shape id="_x0000_i1052" type="#_x0000_t75" alt="eqId312ef2c826304089b9b0f1d1e88b0f50" style="width:11.25pt;height:11.25pt" o:ole="" coordsize="21600,21600" o:preferrelative="t" filled="f" stroked="f">
            <v:stroke joinstyle="miter"/>
            <v:imagedata r:id="rId51" o:title="eqId312ef2c826304089b9b0f1d1e88b0f50"/>
            <o:lock v:ext="edit" aspectratio="t"/>
            <w10:anchorlock/>
          </v:shape>
          <o:OLEObject Type="Embed" ProgID="Equation.DSMT4" ShapeID="_x0000_i1052" DrawAspect="Content" ObjectID="_1468075748" r:id="rId53"/>
        </w:object>
      </w:r>
      <w:r>
        <w:rPr>
          <w:rFonts w:hint="eastAsia"/>
          <w:bCs/>
        </w:rPr>
        <w:t>的坐标为</w:t>
      </w:r>
      <w:r>
        <w:rPr>
          <w:bCs/>
        </w:rPr>
        <w:t>______</w:t>
      </w:r>
      <w:r>
        <w:rPr>
          <w:rFonts w:hint="eastAsia"/>
          <w:bCs/>
        </w:rPr>
        <w:t>．</w:t>
      </w:r>
      <w:r>
        <w:rPr>
          <w:bCs/>
        </w:rPr>
        <w:br/>
      </w:r>
      <w:r>
        <w:rPr>
          <w:bCs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https://d.book118.com/675223101303011124</w:t>
        </w:r>
      </w:hyperlink>
    </w:p>
    <w:p>
      <w:pPr>
        <w:spacing w:line="360" w:lineRule="auto"/>
        <w:jc w:val="left"/>
        <w:textAlignment w:val="center"/>
        <w:rPr>
          <w:bCs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oNotTrackMoves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D2485"/>
    <w:rsid w:val="000E70CB"/>
    <w:rsid w:val="000F0F4A"/>
    <w:rsid w:val="00163CC7"/>
    <w:rsid w:val="001E3CED"/>
    <w:rsid w:val="0021215B"/>
    <w:rsid w:val="00287868"/>
    <w:rsid w:val="00305F6C"/>
    <w:rsid w:val="00361B7A"/>
    <w:rsid w:val="003B4ABA"/>
    <w:rsid w:val="004151FC"/>
    <w:rsid w:val="00461E4C"/>
    <w:rsid w:val="00480E7B"/>
    <w:rsid w:val="00481CE2"/>
    <w:rsid w:val="004C362B"/>
    <w:rsid w:val="004D3A57"/>
    <w:rsid w:val="004F0625"/>
    <w:rsid w:val="00512B4F"/>
    <w:rsid w:val="00561470"/>
    <w:rsid w:val="005A290D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21E21"/>
    <w:rsid w:val="00947EE4"/>
    <w:rsid w:val="00980192"/>
    <w:rsid w:val="00996FC9"/>
    <w:rsid w:val="009C5289"/>
    <w:rsid w:val="00AE79D9"/>
    <w:rsid w:val="00B271A9"/>
    <w:rsid w:val="00B5722B"/>
    <w:rsid w:val="00B61C55"/>
    <w:rsid w:val="00B80DA0"/>
    <w:rsid w:val="00BC6D4D"/>
    <w:rsid w:val="00C02FC6"/>
    <w:rsid w:val="00CF58A2"/>
    <w:rsid w:val="00D261D5"/>
    <w:rsid w:val="00D30FC1"/>
    <w:rsid w:val="00D55DB0"/>
    <w:rsid w:val="00D7728D"/>
    <w:rsid w:val="00E31DF8"/>
    <w:rsid w:val="00E66E86"/>
    <w:rsid w:val="00E93FC5"/>
    <w:rsid w:val="00F008A7"/>
    <w:rsid w:val="00F03150"/>
    <w:rsid w:val="00F0718D"/>
    <w:rsid w:val="00F13D80"/>
    <w:rsid w:val="00F42720"/>
    <w:rsid w:val="04BB7189"/>
    <w:rsid w:val="06374448"/>
    <w:rsid w:val="13A45C9C"/>
    <w:rsid w:val="13A919AC"/>
    <w:rsid w:val="13C656ED"/>
    <w:rsid w:val="165E0577"/>
    <w:rsid w:val="20426918"/>
    <w:rsid w:val="27876A45"/>
    <w:rsid w:val="28F83A67"/>
    <w:rsid w:val="30706456"/>
    <w:rsid w:val="353C6AA4"/>
    <w:rsid w:val="3F15356A"/>
    <w:rsid w:val="40784ED1"/>
    <w:rsid w:val="48FA489D"/>
    <w:rsid w:val="49434278"/>
    <w:rsid w:val="4DFC612F"/>
    <w:rsid w:val="4F412540"/>
    <w:rsid w:val="4FE01E9F"/>
    <w:rsid w:val="5CC45B5D"/>
    <w:rsid w:val="5D871394"/>
    <w:rsid w:val="6DF22810"/>
    <w:rsid w:val="76790A3A"/>
    <w:rsid w:val="7CCD74F3"/>
  </w:rsids>
  <w:docVars>
    <w:docVar w:name="commondata" w:val="eyJoZGlkIjoiNmE1MzFiOTYzMmVjNDYxY2IxNjcxNjFhMDk0ODYzYj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autoRedefine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Header"/>
    <w:autoRedefine/>
    <w:uiPriority w:val="99"/>
    <w:semiHidden/>
    <w:qFormat/>
    <w:rPr>
      <w:kern w:val="2"/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oleObject" Target="embeddings/oleObject13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20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4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5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6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hyperlink" Target="https://d.book118.com/675223101303011124" TargetMode="Externa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28744</Words>
  <Characters>34374</Characters>
  <Application>Microsoft Office Word</Application>
  <DocSecurity>0</DocSecurity>
  <Lines>510</Lines>
  <Paragraphs>143</Paragraphs>
  <ScaleCrop>false</ScaleCrop>
  <Company/>
  <LinksUpToDate>false</LinksUpToDate>
  <CharactersWithSpaces>34865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</cp:revision>
  <dcterms:created xsi:type="dcterms:W3CDTF">2021-04-21T07:33:00Z</dcterms:created>
  <dcterms:modified xsi:type="dcterms:W3CDTF">2024-03-06T07:00:58Z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ED208E94FC884F31B00E23DE8CDD1CBA_13</vt:lpwstr>
  </property>
  <property fmtid="{D5CDD505-2E9C-101B-9397-08002B2CF9AE}" pid="7" name="KSOProductBuildVer">
    <vt:lpwstr>2052-12.1.0.16364</vt:lpwstr>
  </property>
</Properties>
</file>