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中枢神经类药物项目构思建设方案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28" w:history="1">
        <w:r>
          <w:rPr>
            <w:rFonts w:ascii="仿宋" w:eastAsia="仿宋" w:hAnsi="仿宋" w:cs="仿宋" w:hint="eastAsia"/>
            <w:lang w:eastAsia="zh-CN"/>
          </w:rPr>
          <w:t>序言</w:t>
        </w:r>
        <w:r>
          <w:tab/>
        </w:r>
        <w:r>
          <w:fldChar w:fldCharType="begin"/>
        </w:r>
        <w:r>
          <w:instrText xml:space="preserve"> PAGEREF _Toc19928 \h </w:instrText>
        </w:r>
        <w:r>
          <w:fldChar w:fldCharType="separate"/>
        </w:r>
        <w:r>
          <w:t>4</w:t>
        </w:r>
        <w:r>
          <w:fldChar w:fldCharType="end"/>
        </w:r>
      </w:hyperlink>
    </w:p>
    <w:p>
      <w:pPr>
        <w:pStyle w:val="TOC1"/>
        <w:tabs>
          <w:tab w:val="right" w:leader="dot" w:pos="8306"/>
        </w:tabs>
      </w:pPr>
      <w:hyperlink w:anchor="_Toc6652" w:history="1">
        <w:r>
          <w:rPr>
            <w:rFonts w:ascii="仿宋" w:eastAsia="仿宋" w:hAnsi="仿宋" w:cs="仿宋" w:hint="eastAsia"/>
            <w:lang w:eastAsia="zh-CN"/>
          </w:rPr>
          <w:t>一、资源开发及综合利用分析</w:t>
        </w:r>
        <w:r>
          <w:tab/>
        </w:r>
        <w:r>
          <w:fldChar w:fldCharType="begin"/>
        </w:r>
        <w:r>
          <w:instrText xml:space="preserve"> PAGEREF _Toc6652 \h </w:instrText>
        </w:r>
        <w:r>
          <w:fldChar w:fldCharType="separate"/>
        </w:r>
        <w:r>
          <w:t>4</w:t>
        </w:r>
        <w:r>
          <w:fldChar w:fldCharType="end"/>
        </w:r>
      </w:hyperlink>
    </w:p>
    <w:p>
      <w:pPr>
        <w:pStyle w:val="TOC2"/>
        <w:tabs>
          <w:tab w:val="right" w:leader="dot" w:pos="8306"/>
        </w:tabs>
      </w:pPr>
      <w:hyperlink w:anchor="_Toc3320" w:history="1">
        <w:r>
          <w:rPr>
            <w:rFonts w:ascii="仿宋" w:eastAsia="仿宋" w:hAnsi="仿宋" w:cs="仿宋" w:hint="eastAsia"/>
            <w:lang w:eastAsia="zh-CN"/>
          </w:rPr>
          <w:t>(一)、资源开发方案</w:t>
        </w:r>
        <w:r>
          <w:tab/>
        </w:r>
        <w:r>
          <w:fldChar w:fldCharType="begin"/>
        </w:r>
        <w:r>
          <w:instrText xml:space="preserve"> PAGEREF _Toc3320 \h </w:instrText>
        </w:r>
        <w:r>
          <w:fldChar w:fldCharType="separate"/>
        </w:r>
        <w:r>
          <w:t>4</w:t>
        </w:r>
        <w:r>
          <w:fldChar w:fldCharType="end"/>
        </w:r>
      </w:hyperlink>
    </w:p>
    <w:p>
      <w:pPr>
        <w:pStyle w:val="TOC2"/>
        <w:tabs>
          <w:tab w:val="right" w:leader="dot" w:pos="8306"/>
        </w:tabs>
      </w:pPr>
      <w:hyperlink w:anchor="_Toc15930" w:history="1">
        <w:r>
          <w:rPr>
            <w:rFonts w:ascii="仿宋" w:eastAsia="仿宋" w:hAnsi="仿宋" w:cs="仿宋" w:hint="eastAsia"/>
            <w:lang w:eastAsia="zh-CN"/>
          </w:rPr>
          <w:t>(二)、资源利用方案</w:t>
        </w:r>
        <w:r>
          <w:tab/>
        </w:r>
        <w:r>
          <w:fldChar w:fldCharType="begin"/>
        </w:r>
        <w:r>
          <w:instrText xml:space="preserve"> PAGEREF _Toc15930 \h </w:instrText>
        </w:r>
        <w:r>
          <w:fldChar w:fldCharType="separate"/>
        </w:r>
        <w:r>
          <w:t>5</w:t>
        </w:r>
        <w:r>
          <w:fldChar w:fldCharType="end"/>
        </w:r>
      </w:hyperlink>
    </w:p>
    <w:p>
      <w:pPr>
        <w:pStyle w:val="TOC2"/>
        <w:tabs>
          <w:tab w:val="right" w:leader="dot" w:pos="8306"/>
        </w:tabs>
      </w:pPr>
      <w:hyperlink w:anchor="_Toc6792" w:history="1">
        <w:r>
          <w:rPr>
            <w:rFonts w:ascii="仿宋" w:eastAsia="仿宋" w:hAnsi="仿宋" w:cs="仿宋" w:hint="eastAsia"/>
            <w:lang w:eastAsia="zh-CN"/>
          </w:rPr>
          <w:t>(三)、资源节约措施</w:t>
        </w:r>
        <w:r>
          <w:tab/>
        </w:r>
        <w:r>
          <w:fldChar w:fldCharType="begin"/>
        </w:r>
        <w:r>
          <w:instrText xml:space="preserve"> PAGEREF _Toc6792 \h </w:instrText>
        </w:r>
        <w:r>
          <w:fldChar w:fldCharType="separate"/>
        </w:r>
        <w:r>
          <w:t>6</w:t>
        </w:r>
        <w:r>
          <w:fldChar w:fldCharType="end"/>
        </w:r>
      </w:hyperlink>
    </w:p>
    <w:p>
      <w:pPr>
        <w:pStyle w:val="TOC1"/>
        <w:tabs>
          <w:tab w:val="right" w:leader="dot" w:pos="8306"/>
        </w:tabs>
      </w:pPr>
      <w:hyperlink w:anchor="_Toc18769" w:history="1">
        <w:r>
          <w:rPr>
            <w:rFonts w:ascii="仿宋" w:eastAsia="仿宋" w:hAnsi="仿宋" w:cs="仿宋" w:hint="eastAsia"/>
            <w:lang w:eastAsia="zh-CN"/>
          </w:rPr>
          <w:t>二、项目监理与质量保证</w:t>
        </w:r>
        <w:r>
          <w:tab/>
        </w:r>
        <w:r>
          <w:fldChar w:fldCharType="begin"/>
        </w:r>
        <w:r>
          <w:instrText xml:space="preserve"> PAGEREF _Toc18769 \h </w:instrText>
        </w:r>
        <w:r>
          <w:fldChar w:fldCharType="separate"/>
        </w:r>
        <w:r>
          <w:t>7</w:t>
        </w:r>
        <w:r>
          <w:fldChar w:fldCharType="end"/>
        </w:r>
      </w:hyperlink>
    </w:p>
    <w:p>
      <w:pPr>
        <w:pStyle w:val="TOC2"/>
        <w:tabs>
          <w:tab w:val="right" w:leader="dot" w:pos="8306"/>
        </w:tabs>
      </w:pPr>
      <w:hyperlink w:anchor="_Toc30218" w:history="1">
        <w:r>
          <w:rPr>
            <w:rFonts w:ascii="仿宋" w:eastAsia="仿宋" w:hAnsi="仿宋" w:cs="仿宋" w:hint="eastAsia"/>
            <w:lang w:eastAsia="zh-CN"/>
          </w:rPr>
          <w:t>(一)、监理体系构建</w:t>
        </w:r>
        <w:r>
          <w:tab/>
        </w:r>
        <w:r>
          <w:fldChar w:fldCharType="begin"/>
        </w:r>
        <w:r>
          <w:instrText xml:space="preserve"> PAGEREF _Toc30218 \h </w:instrText>
        </w:r>
        <w:r>
          <w:fldChar w:fldCharType="separate"/>
        </w:r>
        <w:r>
          <w:t>7</w:t>
        </w:r>
        <w:r>
          <w:fldChar w:fldCharType="end"/>
        </w:r>
      </w:hyperlink>
    </w:p>
    <w:p>
      <w:pPr>
        <w:pStyle w:val="TOC2"/>
        <w:tabs>
          <w:tab w:val="right" w:leader="dot" w:pos="8306"/>
        </w:tabs>
      </w:pPr>
      <w:hyperlink w:anchor="_Toc30733" w:history="1">
        <w:r>
          <w:rPr>
            <w:rFonts w:ascii="仿宋" w:eastAsia="仿宋" w:hAnsi="仿宋" w:cs="仿宋" w:hint="eastAsia"/>
            <w:lang w:eastAsia="zh-CN"/>
          </w:rPr>
          <w:t>(二)、质量保证体系实施</w:t>
        </w:r>
        <w:r>
          <w:tab/>
        </w:r>
        <w:r>
          <w:fldChar w:fldCharType="begin"/>
        </w:r>
        <w:r>
          <w:instrText xml:space="preserve"> PAGEREF _Toc30733 \h </w:instrText>
        </w:r>
        <w:r>
          <w:fldChar w:fldCharType="separate"/>
        </w:r>
        <w:r>
          <w:t>8</w:t>
        </w:r>
        <w:r>
          <w:fldChar w:fldCharType="end"/>
        </w:r>
      </w:hyperlink>
    </w:p>
    <w:p>
      <w:pPr>
        <w:pStyle w:val="TOC2"/>
        <w:tabs>
          <w:tab w:val="right" w:leader="dot" w:pos="8306"/>
        </w:tabs>
      </w:pPr>
      <w:hyperlink w:anchor="_Toc32556" w:history="1">
        <w:r>
          <w:rPr>
            <w:rFonts w:ascii="仿宋" w:eastAsia="仿宋" w:hAnsi="仿宋" w:cs="仿宋" w:hint="eastAsia"/>
            <w:lang w:eastAsia="zh-CN"/>
          </w:rPr>
          <w:t>(三)、监理与质量控制流程</w:t>
        </w:r>
        <w:r>
          <w:tab/>
        </w:r>
        <w:r>
          <w:fldChar w:fldCharType="begin"/>
        </w:r>
        <w:r>
          <w:instrText xml:space="preserve"> PAGEREF _Toc32556 \h </w:instrText>
        </w:r>
        <w:r>
          <w:fldChar w:fldCharType="separate"/>
        </w:r>
        <w:r>
          <w:t>9</w:t>
        </w:r>
        <w:r>
          <w:fldChar w:fldCharType="end"/>
        </w:r>
      </w:hyperlink>
    </w:p>
    <w:p>
      <w:pPr>
        <w:pStyle w:val="TOC1"/>
        <w:tabs>
          <w:tab w:val="right" w:leader="dot" w:pos="8306"/>
        </w:tabs>
      </w:pPr>
      <w:hyperlink w:anchor="_Toc4427" w:history="1">
        <w:r>
          <w:rPr>
            <w:rFonts w:ascii="仿宋" w:eastAsia="仿宋" w:hAnsi="仿宋" w:cs="仿宋" w:hint="eastAsia"/>
            <w:lang w:eastAsia="zh-CN"/>
          </w:rPr>
          <w:t>三、发展规划、产业政策和行业准入分析</w:t>
        </w:r>
        <w:r>
          <w:tab/>
        </w:r>
        <w:r>
          <w:fldChar w:fldCharType="begin"/>
        </w:r>
        <w:r>
          <w:instrText xml:space="preserve"> PAGEREF _Toc4427 \h </w:instrText>
        </w:r>
        <w:r>
          <w:fldChar w:fldCharType="separate"/>
        </w:r>
        <w:r>
          <w:t>9</w:t>
        </w:r>
        <w:r>
          <w:fldChar w:fldCharType="end"/>
        </w:r>
      </w:hyperlink>
    </w:p>
    <w:p>
      <w:pPr>
        <w:pStyle w:val="TOC2"/>
        <w:tabs>
          <w:tab w:val="right" w:leader="dot" w:pos="8306"/>
        </w:tabs>
      </w:pPr>
      <w:hyperlink w:anchor="_Toc14253" w:history="1">
        <w:r>
          <w:rPr>
            <w:rFonts w:ascii="仿宋" w:eastAsia="仿宋" w:hAnsi="仿宋" w:cs="仿宋" w:hint="eastAsia"/>
            <w:lang w:eastAsia="zh-CN"/>
          </w:rPr>
          <w:t>(一)、发展规划分析</w:t>
        </w:r>
        <w:r>
          <w:tab/>
        </w:r>
        <w:r>
          <w:fldChar w:fldCharType="begin"/>
        </w:r>
        <w:r>
          <w:instrText xml:space="preserve"> PAGEREF _Toc14253 \h </w:instrText>
        </w:r>
        <w:r>
          <w:fldChar w:fldCharType="separate"/>
        </w:r>
        <w:r>
          <w:t>9</w:t>
        </w:r>
        <w:r>
          <w:fldChar w:fldCharType="end"/>
        </w:r>
      </w:hyperlink>
    </w:p>
    <w:p>
      <w:pPr>
        <w:pStyle w:val="TOC2"/>
        <w:tabs>
          <w:tab w:val="right" w:leader="dot" w:pos="8306"/>
        </w:tabs>
      </w:pPr>
      <w:hyperlink w:anchor="_Toc29883" w:history="1">
        <w:r>
          <w:rPr>
            <w:rFonts w:ascii="仿宋" w:eastAsia="仿宋" w:hAnsi="仿宋" w:cs="仿宋" w:hint="eastAsia"/>
            <w:lang w:eastAsia="zh-CN"/>
          </w:rPr>
          <w:t>(二)、产业政策分析</w:t>
        </w:r>
        <w:r>
          <w:tab/>
        </w:r>
        <w:r>
          <w:fldChar w:fldCharType="begin"/>
        </w:r>
        <w:r>
          <w:instrText xml:space="preserve"> PAGEREF _Toc29883 \h </w:instrText>
        </w:r>
        <w:r>
          <w:fldChar w:fldCharType="separate"/>
        </w:r>
        <w:r>
          <w:t>11</w:t>
        </w:r>
        <w:r>
          <w:fldChar w:fldCharType="end"/>
        </w:r>
      </w:hyperlink>
    </w:p>
    <w:p>
      <w:pPr>
        <w:pStyle w:val="TOC2"/>
        <w:tabs>
          <w:tab w:val="right" w:leader="dot" w:pos="8306"/>
        </w:tabs>
      </w:pPr>
      <w:hyperlink w:anchor="_Toc6566" w:history="1">
        <w:r>
          <w:rPr>
            <w:rFonts w:ascii="仿宋" w:eastAsia="仿宋" w:hAnsi="仿宋" w:cs="仿宋" w:hint="eastAsia"/>
            <w:lang w:eastAsia="zh-CN"/>
          </w:rPr>
          <w:t>(三)、行业准入分析</w:t>
        </w:r>
        <w:r>
          <w:tab/>
        </w:r>
        <w:r>
          <w:fldChar w:fldCharType="begin"/>
        </w:r>
        <w:r>
          <w:instrText xml:space="preserve"> PAGEREF _Toc6566 \h </w:instrText>
        </w:r>
        <w:r>
          <w:fldChar w:fldCharType="separate"/>
        </w:r>
        <w:r>
          <w:t>13</w:t>
        </w:r>
        <w:r>
          <w:fldChar w:fldCharType="end"/>
        </w:r>
      </w:hyperlink>
    </w:p>
    <w:p>
      <w:pPr>
        <w:pStyle w:val="TOC1"/>
        <w:tabs>
          <w:tab w:val="right" w:leader="dot" w:pos="8306"/>
        </w:tabs>
      </w:pPr>
      <w:hyperlink w:anchor="_Toc4243" w:history="1">
        <w:r>
          <w:rPr>
            <w:rFonts w:ascii="仿宋" w:eastAsia="仿宋" w:hAnsi="仿宋" w:cs="仿宋" w:hint="eastAsia"/>
            <w:lang w:eastAsia="zh-CN"/>
          </w:rPr>
          <w:t>四、经济影响分析</w:t>
        </w:r>
        <w:r>
          <w:tab/>
        </w:r>
        <w:r>
          <w:fldChar w:fldCharType="begin"/>
        </w:r>
        <w:r>
          <w:instrText xml:space="preserve"> PAGEREF _Toc4243 \h </w:instrText>
        </w:r>
        <w:r>
          <w:fldChar w:fldCharType="separate"/>
        </w:r>
        <w:r>
          <w:t>14</w:t>
        </w:r>
        <w:r>
          <w:fldChar w:fldCharType="end"/>
        </w:r>
      </w:hyperlink>
    </w:p>
    <w:p>
      <w:pPr>
        <w:pStyle w:val="TOC2"/>
        <w:tabs>
          <w:tab w:val="right" w:leader="dot" w:pos="8306"/>
        </w:tabs>
      </w:pPr>
      <w:hyperlink w:anchor="_Toc19695" w:history="1">
        <w:r>
          <w:rPr>
            <w:rFonts w:ascii="仿宋" w:eastAsia="仿宋" w:hAnsi="仿宋" w:cs="仿宋" w:hint="eastAsia"/>
            <w:lang w:eastAsia="zh-CN"/>
          </w:rPr>
          <w:t>(一)、经济费用效益或费用效果分析</w:t>
        </w:r>
        <w:r>
          <w:tab/>
        </w:r>
        <w:r>
          <w:fldChar w:fldCharType="begin"/>
        </w:r>
        <w:r>
          <w:instrText xml:space="preserve"> PAGEREF _Toc19695 \h </w:instrText>
        </w:r>
        <w:r>
          <w:fldChar w:fldCharType="separate"/>
        </w:r>
        <w:r>
          <w:t>14</w:t>
        </w:r>
        <w:r>
          <w:fldChar w:fldCharType="end"/>
        </w:r>
      </w:hyperlink>
    </w:p>
    <w:p>
      <w:pPr>
        <w:pStyle w:val="TOC2"/>
        <w:tabs>
          <w:tab w:val="right" w:leader="dot" w:pos="8306"/>
        </w:tabs>
      </w:pPr>
      <w:hyperlink w:anchor="_Toc32225" w:history="1">
        <w:r>
          <w:rPr>
            <w:rFonts w:ascii="仿宋" w:eastAsia="仿宋" w:hAnsi="仿宋" w:cs="仿宋" w:hint="eastAsia"/>
            <w:lang w:eastAsia="zh-CN"/>
          </w:rPr>
          <w:t>(二)、行业影响分析</w:t>
        </w:r>
        <w:r>
          <w:tab/>
        </w:r>
        <w:r>
          <w:fldChar w:fldCharType="begin"/>
        </w:r>
        <w:r>
          <w:instrText xml:space="preserve"> PAGEREF _Toc32225 \h </w:instrText>
        </w:r>
        <w:r>
          <w:fldChar w:fldCharType="separate"/>
        </w:r>
        <w:r>
          <w:t>16</w:t>
        </w:r>
        <w:r>
          <w:fldChar w:fldCharType="end"/>
        </w:r>
      </w:hyperlink>
    </w:p>
    <w:p>
      <w:pPr>
        <w:pStyle w:val="TOC2"/>
        <w:tabs>
          <w:tab w:val="right" w:leader="dot" w:pos="8306"/>
        </w:tabs>
      </w:pPr>
      <w:hyperlink w:anchor="_Toc7338" w:history="1">
        <w:r>
          <w:rPr>
            <w:rFonts w:ascii="仿宋" w:eastAsia="仿宋" w:hAnsi="仿宋" w:cs="仿宋" w:hint="eastAsia"/>
            <w:lang w:eastAsia="zh-CN"/>
          </w:rPr>
          <w:t>(三)、区域经济影响分析</w:t>
        </w:r>
        <w:r>
          <w:tab/>
        </w:r>
        <w:r>
          <w:fldChar w:fldCharType="begin"/>
        </w:r>
        <w:r>
          <w:instrText xml:space="preserve"> PAGEREF _Toc7338 \h </w:instrText>
        </w:r>
        <w:r>
          <w:fldChar w:fldCharType="separate"/>
        </w:r>
        <w:r>
          <w:t>18</w:t>
        </w:r>
        <w:r>
          <w:fldChar w:fldCharType="end"/>
        </w:r>
      </w:hyperlink>
    </w:p>
    <w:p>
      <w:pPr>
        <w:pStyle w:val="TOC2"/>
        <w:tabs>
          <w:tab w:val="right" w:leader="dot" w:pos="8306"/>
        </w:tabs>
      </w:pPr>
      <w:hyperlink w:anchor="_Toc16478" w:history="1">
        <w:r>
          <w:rPr>
            <w:rFonts w:ascii="仿宋" w:eastAsia="仿宋" w:hAnsi="仿宋" w:cs="仿宋" w:hint="eastAsia"/>
            <w:lang w:eastAsia="zh-CN"/>
          </w:rPr>
          <w:t>(四)、宏观经济影响分析</w:t>
        </w:r>
        <w:r>
          <w:tab/>
        </w:r>
        <w:r>
          <w:fldChar w:fldCharType="begin"/>
        </w:r>
        <w:r>
          <w:instrText xml:space="preserve"> PAGEREF _Toc16478 \h </w:instrText>
        </w:r>
        <w:r>
          <w:fldChar w:fldCharType="separate"/>
        </w:r>
        <w:r>
          <w:t>19</w:t>
        </w:r>
        <w:r>
          <w:fldChar w:fldCharType="end"/>
        </w:r>
      </w:hyperlink>
    </w:p>
    <w:p>
      <w:pPr>
        <w:pStyle w:val="TOC1"/>
        <w:tabs>
          <w:tab w:val="right" w:leader="dot" w:pos="8306"/>
        </w:tabs>
      </w:pPr>
      <w:hyperlink w:anchor="_Toc22086" w:history="1">
        <w:r>
          <w:rPr>
            <w:rFonts w:ascii="仿宋" w:eastAsia="仿宋" w:hAnsi="仿宋" w:cs="仿宋" w:hint="eastAsia"/>
            <w:lang w:eastAsia="zh-CN"/>
          </w:rPr>
          <w:t>五、项目选址研究</w:t>
        </w:r>
        <w:r>
          <w:tab/>
        </w:r>
        <w:r>
          <w:fldChar w:fldCharType="begin"/>
        </w:r>
        <w:r>
          <w:instrText xml:space="preserve"> PAGEREF _Toc22086 \h </w:instrText>
        </w:r>
        <w:r>
          <w:fldChar w:fldCharType="separate"/>
        </w:r>
        <w:r>
          <w:t>20</w:t>
        </w:r>
        <w:r>
          <w:fldChar w:fldCharType="end"/>
        </w:r>
      </w:hyperlink>
    </w:p>
    <w:p>
      <w:pPr>
        <w:pStyle w:val="TOC2"/>
        <w:tabs>
          <w:tab w:val="right" w:leader="dot" w:pos="8306"/>
        </w:tabs>
      </w:pPr>
      <w:hyperlink w:anchor="_Toc19955" w:history="1">
        <w:r>
          <w:rPr>
            <w:rFonts w:ascii="仿宋" w:eastAsia="仿宋" w:hAnsi="仿宋" w:cs="仿宋" w:hint="eastAsia"/>
            <w:lang w:eastAsia="zh-CN"/>
          </w:rPr>
          <w:t>(一)、项目选址原则</w:t>
        </w:r>
        <w:r>
          <w:tab/>
        </w:r>
        <w:r>
          <w:fldChar w:fldCharType="begin"/>
        </w:r>
        <w:r>
          <w:instrText xml:space="preserve"> PAGEREF _Toc19955 \h </w:instrText>
        </w:r>
        <w:r>
          <w:fldChar w:fldCharType="separate"/>
        </w:r>
        <w:r>
          <w:t>20</w:t>
        </w:r>
        <w:r>
          <w:fldChar w:fldCharType="end"/>
        </w:r>
      </w:hyperlink>
    </w:p>
    <w:p>
      <w:pPr>
        <w:pStyle w:val="TOC2"/>
        <w:tabs>
          <w:tab w:val="right" w:leader="dot" w:pos="8306"/>
        </w:tabs>
      </w:pPr>
      <w:hyperlink w:anchor="_Toc17779" w:history="1">
        <w:r>
          <w:rPr>
            <w:rFonts w:ascii="仿宋" w:eastAsia="仿宋" w:hAnsi="仿宋" w:cs="仿宋" w:hint="eastAsia"/>
            <w:lang w:eastAsia="zh-CN"/>
          </w:rPr>
          <w:t>(二)、项目选址</w:t>
        </w:r>
        <w:r>
          <w:tab/>
        </w:r>
        <w:r>
          <w:fldChar w:fldCharType="begin"/>
        </w:r>
        <w:r>
          <w:instrText xml:space="preserve"> PAGEREF _Toc17779 \h </w:instrText>
        </w:r>
        <w:r>
          <w:fldChar w:fldCharType="separate"/>
        </w:r>
        <w:r>
          <w:t>24</w:t>
        </w:r>
        <w:r>
          <w:fldChar w:fldCharType="end"/>
        </w:r>
      </w:hyperlink>
    </w:p>
    <w:p>
      <w:pPr>
        <w:pStyle w:val="TOC2"/>
        <w:tabs>
          <w:tab w:val="right" w:leader="dot" w:pos="8306"/>
        </w:tabs>
      </w:pPr>
      <w:hyperlink w:anchor="_Toc25421" w:history="1">
        <w:r>
          <w:rPr>
            <w:rFonts w:ascii="仿宋" w:eastAsia="仿宋" w:hAnsi="仿宋" w:cs="仿宋" w:hint="eastAsia"/>
            <w:lang w:eastAsia="zh-CN"/>
          </w:rPr>
          <w:t>(三)、建设条件分析</w:t>
        </w:r>
        <w:r>
          <w:tab/>
        </w:r>
        <w:r>
          <w:fldChar w:fldCharType="begin"/>
        </w:r>
        <w:r>
          <w:instrText xml:space="preserve"> PAGEREF _Toc25421 \h </w:instrText>
        </w:r>
        <w:r>
          <w:fldChar w:fldCharType="separate"/>
        </w:r>
        <w:r>
          <w:t>26</w:t>
        </w:r>
        <w:r>
          <w:fldChar w:fldCharType="end"/>
        </w:r>
      </w:hyperlink>
    </w:p>
    <w:p>
      <w:pPr>
        <w:pStyle w:val="TOC2"/>
        <w:tabs>
          <w:tab w:val="right" w:leader="dot" w:pos="8306"/>
        </w:tabs>
      </w:pPr>
      <w:hyperlink w:anchor="_Toc23774" w:history="1">
        <w:r>
          <w:rPr>
            <w:rFonts w:ascii="仿宋" w:eastAsia="仿宋" w:hAnsi="仿宋" w:cs="仿宋" w:hint="eastAsia"/>
            <w:lang w:eastAsia="zh-CN"/>
          </w:rPr>
          <w:t>(四)、用地控制指标</w:t>
        </w:r>
        <w:r>
          <w:tab/>
        </w:r>
        <w:r>
          <w:fldChar w:fldCharType="begin"/>
        </w:r>
        <w:r>
          <w:instrText xml:space="preserve"> PAGEREF _Toc23774 \h </w:instrText>
        </w:r>
        <w:r>
          <w:fldChar w:fldCharType="separate"/>
        </w:r>
        <w:r>
          <w:t>27</w:t>
        </w:r>
        <w:r>
          <w:fldChar w:fldCharType="end"/>
        </w:r>
      </w:hyperlink>
    </w:p>
    <w:p>
      <w:pPr>
        <w:pStyle w:val="TOC2"/>
        <w:tabs>
          <w:tab w:val="right" w:leader="dot" w:pos="8306"/>
        </w:tabs>
      </w:pPr>
      <w:hyperlink w:anchor="_Toc5688" w:history="1">
        <w:r>
          <w:rPr>
            <w:rFonts w:ascii="仿宋" w:eastAsia="仿宋" w:hAnsi="仿宋" w:cs="仿宋" w:hint="eastAsia"/>
            <w:lang w:eastAsia="zh-CN"/>
          </w:rPr>
          <w:t>(五)、地总体要求</w:t>
        </w:r>
        <w:r>
          <w:tab/>
        </w:r>
        <w:r>
          <w:fldChar w:fldCharType="begin"/>
        </w:r>
        <w:r>
          <w:instrText xml:space="preserve"> PAGEREF _Toc5688 \h </w:instrText>
        </w:r>
        <w:r>
          <w:fldChar w:fldCharType="separate"/>
        </w:r>
        <w:r>
          <w:t>28</w:t>
        </w:r>
        <w:r>
          <w:fldChar w:fldCharType="end"/>
        </w:r>
      </w:hyperlink>
    </w:p>
    <w:p>
      <w:pPr>
        <w:pStyle w:val="TOC2"/>
        <w:tabs>
          <w:tab w:val="right" w:leader="dot" w:pos="8306"/>
        </w:tabs>
      </w:pPr>
      <w:hyperlink w:anchor="_Toc22964" w:history="1">
        <w:r>
          <w:rPr>
            <w:rFonts w:ascii="仿宋" w:eastAsia="仿宋" w:hAnsi="仿宋" w:cs="仿宋" w:hint="eastAsia"/>
            <w:lang w:eastAsia="zh-CN"/>
          </w:rPr>
          <w:t>(六)、节约用地措施</w:t>
        </w:r>
        <w:r>
          <w:tab/>
        </w:r>
        <w:r>
          <w:fldChar w:fldCharType="begin"/>
        </w:r>
        <w:r>
          <w:instrText xml:space="preserve"> PAGEREF _Toc22964 \h </w:instrText>
        </w:r>
        <w:r>
          <w:fldChar w:fldCharType="separate"/>
        </w:r>
        <w:r>
          <w:t>30</w:t>
        </w:r>
        <w:r>
          <w:fldChar w:fldCharType="end"/>
        </w:r>
      </w:hyperlink>
    </w:p>
    <w:p>
      <w:pPr>
        <w:pStyle w:val="TOC2"/>
        <w:tabs>
          <w:tab w:val="right" w:leader="dot" w:pos="8306"/>
        </w:tabs>
      </w:pPr>
      <w:hyperlink w:anchor="_Toc23442" w:history="1">
        <w:r>
          <w:rPr>
            <w:rFonts w:ascii="仿宋" w:eastAsia="仿宋" w:hAnsi="仿宋" w:cs="仿宋" w:hint="eastAsia"/>
            <w:lang w:eastAsia="zh-CN"/>
          </w:rPr>
          <w:t>(七)、选址综合评价</w:t>
        </w:r>
        <w:r>
          <w:tab/>
        </w:r>
        <w:r>
          <w:fldChar w:fldCharType="begin"/>
        </w:r>
        <w:r>
          <w:instrText xml:space="preserve"> PAGEREF _Toc23442 \h </w:instrText>
        </w:r>
        <w:r>
          <w:fldChar w:fldCharType="separate"/>
        </w:r>
        <w:r>
          <w:t>31</w:t>
        </w:r>
        <w:r>
          <w:fldChar w:fldCharType="end"/>
        </w:r>
      </w:hyperlink>
    </w:p>
    <w:p>
      <w:pPr>
        <w:pStyle w:val="TOC1"/>
        <w:tabs>
          <w:tab w:val="right" w:leader="dot" w:pos="8306"/>
        </w:tabs>
      </w:pPr>
      <w:hyperlink w:anchor="_Toc24626" w:history="1">
        <w:r>
          <w:rPr>
            <w:rFonts w:ascii="仿宋" w:eastAsia="仿宋" w:hAnsi="仿宋" w:cs="仿宋" w:hint="eastAsia"/>
            <w:lang w:eastAsia="zh-CN"/>
          </w:rPr>
          <w:t>六、财务管理与成本控制</w:t>
        </w:r>
        <w:r>
          <w:tab/>
        </w:r>
        <w:r>
          <w:fldChar w:fldCharType="begin"/>
        </w:r>
        <w:r>
          <w:instrText xml:space="preserve"> PAGEREF _Toc24626 \h </w:instrText>
        </w:r>
        <w:r>
          <w:fldChar w:fldCharType="separate"/>
        </w:r>
        <w:r>
          <w:t>32</w:t>
        </w:r>
        <w:r>
          <w:fldChar w:fldCharType="end"/>
        </w:r>
      </w:hyperlink>
    </w:p>
    <w:p>
      <w:pPr>
        <w:pStyle w:val="TOC2"/>
        <w:tabs>
          <w:tab w:val="right" w:leader="dot" w:pos="8306"/>
        </w:tabs>
      </w:pPr>
      <w:hyperlink w:anchor="_Toc9750" w:history="1">
        <w:r>
          <w:rPr>
            <w:rFonts w:ascii="仿宋" w:eastAsia="仿宋" w:hAnsi="仿宋" w:cs="仿宋" w:hint="eastAsia"/>
            <w:lang w:eastAsia="zh-CN"/>
          </w:rPr>
          <w:t>(一)、财务管理体系建设</w:t>
        </w:r>
        <w:r>
          <w:tab/>
        </w:r>
        <w:r>
          <w:fldChar w:fldCharType="begin"/>
        </w:r>
        <w:r>
          <w:instrText xml:space="preserve"> PAGEREF _Toc9750 \h </w:instrText>
        </w:r>
        <w:r>
          <w:fldChar w:fldCharType="separate"/>
        </w:r>
        <w:r>
          <w:t>32</w:t>
        </w:r>
        <w:r>
          <w:fldChar w:fldCharType="end"/>
        </w:r>
      </w:hyperlink>
    </w:p>
    <w:p>
      <w:pPr>
        <w:pStyle w:val="TOC2"/>
        <w:tabs>
          <w:tab w:val="right" w:leader="dot" w:pos="8306"/>
        </w:tabs>
      </w:pPr>
      <w:hyperlink w:anchor="_Toc16850" w:history="1">
        <w:r>
          <w:rPr>
            <w:rFonts w:ascii="仿宋" w:eastAsia="仿宋" w:hAnsi="仿宋" w:cs="仿宋" w:hint="eastAsia"/>
            <w:lang w:eastAsia="zh-CN"/>
          </w:rPr>
          <w:t>(二)、成本控制措施</w:t>
        </w:r>
        <w:r>
          <w:tab/>
        </w:r>
        <w:r>
          <w:fldChar w:fldCharType="begin"/>
        </w:r>
        <w:r>
          <w:instrText xml:space="preserve"> PAGEREF _Toc16850 \h </w:instrText>
        </w:r>
        <w:r>
          <w:fldChar w:fldCharType="separate"/>
        </w:r>
        <w:r>
          <w:t>33</w:t>
        </w:r>
        <w:r>
          <w:fldChar w:fldCharType="end"/>
        </w:r>
      </w:hyperlink>
    </w:p>
    <w:p>
      <w:pPr>
        <w:pStyle w:val="TOC1"/>
        <w:tabs>
          <w:tab w:val="right" w:leader="dot" w:pos="8306"/>
        </w:tabs>
      </w:pPr>
      <w:hyperlink w:anchor="_Toc11349" w:history="1">
        <w:r>
          <w:rPr>
            <w:rFonts w:ascii="仿宋" w:eastAsia="仿宋" w:hAnsi="仿宋" w:cs="仿宋" w:hint="eastAsia"/>
            <w:lang w:eastAsia="zh-CN"/>
          </w:rPr>
          <w:t>七、项目实施与管理方案</w:t>
        </w:r>
        <w:r>
          <w:tab/>
        </w:r>
        <w:r>
          <w:fldChar w:fldCharType="begin"/>
        </w:r>
        <w:r>
          <w:instrText xml:space="preserve"> PAGEREF _Toc11349 \h </w:instrText>
        </w:r>
        <w:r>
          <w:fldChar w:fldCharType="separate"/>
        </w:r>
        <w:r>
          <w:t>35</w:t>
        </w:r>
        <w:r>
          <w:fldChar w:fldCharType="end"/>
        </w:r>
      </w:hyperlink>
    </w:p>
    <w:p>
      <w:pPr>
        <w:pStyle w:val="TOC2"/>
        <w:tabs>
          <w:tab w:val="right" w:leader="dot" w:pos="8306"/>
        </w:tabs>
      </w:pPr>
      <w:hyperlink w:anchor="_Toc25050" w:history="1">
        <w:r>
          <w:rPr>
            <w:rFonts w:ascii="仿宋" w:eastAsia="仿宋" w:hAnsi="仿宋" w:cs="仿宋" w:hint="eastAsia"/>
            <w:lang w:eastAsia="zh-CN"/>
          </w:rPr>
          <w:t>(一)、项目实施计划</w:t>
        </w:r>
        <w:r>
          <w:tab/>
        </w:r>
        <w:r>
          <w:fldChar w:fldCharType="begin"/>
        </w:r>
        <w:r>
          <w:instrText xml:space="preserve"> PAGEREF _Toc25050 \h </w:instrText>
        </w:r>
        <w:r>
          <w:fldChar w:fldCharType="separate"/>
        </w:r>
        <w:r>
          <w:t>35</w:t>
        </w:r>
        <w:r>
          <w:fldChar w:fldCharType="end"/>
        </w:r>
      </w:hyperlink>
    </w:p>
    <w:p>
      <w:pPr>
        <w:pStyle w:val="TOC2"/>
        <w:tabs>
          <w:tab w:val="right" w:leader="dot" w:pos="8306"/>
        </w:tabs>
      </w:pPr>
      <w:hyperlink w:anchor="_Toc6032" w:history="1">
        <w:r>
          <w:rPr>
            <w:rFonts w:ascii="仿宋" w:eastAsia="仿宋" w:hAnsi="仿宋" w:cs="仿宋" w:hint="eastAsia"/>
            <w:lang w:eastAsia="zh-CN"/>
          </w:rPr>
          <w:t>(二)、项目组织机构与职责</w:t>
        </w:r>
        <w:r>
          <w:tab/>
        </w:r>
        <w:r>
          <w:fldChar w:fldCharType="begin"/>
        </w:r>
        <w:r>
          <w:instrText xml:space="preserve"> PAGEREF _Toc6032 \h </w:instrText>
        </w:r>
        <w:r>
          <w:fldChar w:fldCharType="separate"/>
        </w:r>
        <w:r>
          <w:t>36</w:t>
        </w:r>
        <w:r>
          <w:fldChar w:fldCharType="end"/>
        </w:r>
      </w:hyperlink>
    </w:p>
    <w:p>
      <w:pPr>
        <w:pStyle w:val="TOC2"/>
        <w:tabs>
          <w:tab w:val="right" w:leader="dot" w:pos="8306"/>
        </w:tabs>
      </w:pPr>
      <w:hyperlink w:anchor="_Toc4944" w:history="1">
        <w:r>
          <w:rPr>
            <w:rFonts w:ascii="仿宋" w:eastAsia="仿宋" w:hAnsi="仿宋" w:cs="仿宋" w:hint="eastAsia"/>
            <w:lang w:eastAsia="zh-CN"/>
          </w:rPr>
          <w:t>(三)、项目管理与监控体系</w:t>
        </w:r>
        <w:r>
          <w:tab/>
        </w:r>
        <w:r>
          <w:fldChar w:fldCharType="begin"/>
        </w:r>
        <w:r>
          <w:instrText xml:space="preserve"> PAGEREF _Toc4944 \h </w:instrText>
        </w:r>
        <w:r>
          <w:fldChar w:fldCharType="separate"/>
        </w:r>
        <w:r>
          <w:t>39</w:t>
        </w:r>
        <w:r>
          <w:fldChar w:fldCharType="end"/>
        </w:r>
      </w:hyperlink>
    </w:p>
    <w:p>
      <w:pPr>
        <w:pStyle w:val="TOC1"/>
        <w:tabs>
          <w:tab w:val="right" w:leader="dot" w:pos="8306"/>
        </w:tabs>
      </w:pPr>
      <w:hyperlink w:anchor="_Toc10838" w:history="1">
        <w:r>
          <w:rPr>
            <w:rFonts w:ascii="仿宋" w:eastAsia="仿宋" w:hAnsi="仿宋" w:cs="仿宋" w:hint="eastAsia"/>
            <w:lang w:eastAsia="zh-CN"/>
          </w:rPr>
          <w:t>八、项目变更管理</w:t>
        </w:r>
        <w:r>
          <w:tab/>
        </w:r>
        <w:r>
          <w:fldChar w:fldCharType="begin"/>
        </w:r>
        <w:r>
          <w:instrText xml:space="preserve"> PAGEREF _Toc10838 \h </w:instrText>
        </w:r>
        <w:r>
          <w:fldChar w:fldCharType="separate"/>
        </w:r>
        <w:r>
          <w:t>40</w:t>
        </w:r>
        <w:r>
          <w:fldChar w:fldCharType="end"/>
        </w:r>
      </w:hyperlink>
    </w:p>
    <w:p>
      <w:pPr>
        <w:pStyle w:val="TOC2"/>
        <w:tabs>
          <w:tab w:val="right" w:leader="dot" w:pos="8306"/>
        </w:tabs>
      </w:pPr>
      <w:hyperlink w:anchor="_Toc25507" w:history="1">
        <w:r>
          <w:rPr>
            <w:rFonts w:ascii="仿宋" w:eastAsia="仿宋" w:hAnsi="仿宋" w:cs="仿宋" w:hint="eastAsia"/>
            <w:lang w:eastAsia="zh-CN"/>
          </w:rPr>
          <w:t>(一)、变更控制流程</w:t>
        </w:r>
        <w:r>
          <w:tab/>
        </w:r>
        <w:r>
          <w:fldChar w:fldCharType="begin"/>
        </w:r>
        <w:r>
          <w:instrText xml:space="preserve"> PAGEREF _Toc25507 \h </w:instrText>
        </w:r>
        <w:r>
          <w:fldChar w:fldCharType="separate"/>
        </w:r>
        <w:r>
          <w:t>40</w:t>
        </w:r>
        <w:r>
          <w:fldChar w:fldCharType="end"/>
        </w:r>
      </w:hyperlink>
    </w:p>
    <w:p>
      <w:pPr>
        <w:pStyle w:val="TOC2"/>
        <w:tabs>
          <w:tab w:val="right" w:leader="dot" w:pos="8306"/>
        </w:tabs>
      </w:pPr>
      <w:hyperlink w:anchor="_Toc9485" w:history="1">
        <w:r>
          <w:rPr>
            <w:rFonts w:ascii="仿宋" w:eastAsia="仿宋" w:hAnsi="仿宋" w:cs="仿宋" w:hint="eastAsia"/>
            <w:lang w:eastAsia="zh-CN"/>
          </w:rPr>
          <w:t>(二)、影响评估与处理</w:t>
        </w:r>
        <w:r>
          <w:tab/>
        </w:r>
        <w:r>
          <w:fldChar w:fldCharType="begin"/>
        </w:r>
        <w:r>
          <w:instrText xml:space="preserve"> PAGEREF _Toc9485 \h </w:instrText>
        </w:r>
        <w:r>
          <w:fldChar w:fldCharType="separate"/>
        </w:r>
        <w:r>
          <w:t>41</w:t>
        </w:r>
        <w:r>
          <w:fldChar w:fldCharType="end"/>
        </w:r>
      </w:hyperlink>
    </w:p>
    <w:p>
      <w:pPr>
        <w:pStyle w:val="TOC2"/>
        <w:tabs>
          <w:tab w:val="right" w:leader="dot" w:pos="8306"/>
        </w:tabs>
      </w:pPr>
      <w:hyperlink w:anchor="_Toc8075" w:history="1">
        <w:r>
          <w:rPr>
            <w:rFonts w:ascii="仿宋" w:eastAsia="仿宋" w:hAnsi="仿宋" w:cs="仿宋" w:hint="eastAsia"/>
            <w:lang w:eastAsia="zh-CN"/>
          </w:rPr>
          <w:t>(三)、变更记录与追踪</w:t>
        </w:r>
        <w:r>
          <w:tab/>
        </w:r>
        <w:r>
          <w:fldChar w:fldCharType="begin"/>
        </w:r>
        <w:r>
          <w:instrText xml:space="preserve"> PAGEREF _Toc8075 \h </w:instrText>
        </w:r>
        <w:r>
          <w:fldChar w:fldCharType="separate"/>
        </w:r>
        <w:r>
          <w:t>43</w:t>
        </w:r>
        <w:r>
          <w:fldChar w:fldCharType="end"/>
        </w:r>
      </w:hyperlink>
    </w:p>
    <w:p>
      <w:pPr>
        <w:pStyle w:val="TOC2"/>
        <w:tabs>
          <w:tab w:val="right" w:leader="dot" w:pos="8306"/>
        </w:tabs>
      </w:pPr>
      <w:hyperlink w:anchor="_Toc8147" w:history="1">
        <w:r>
          <w:rPr>
            <w:rFonts w:ascii="仿宋" w:eastAsia="仿宋" w:hAnsi="仿宋" w:cs="仿宋" w:hint="eastAsia"/>
            <w:lang w:eastAsia="zh-CN"/>
          </w:rPr>
          <w:t>(四)、变更管理策略</w:t>
        </w:r>
        <w:r>
          <w:tab/>
        </w:r>
        <w:r>
          <w:fldChar w:fldCharType="begin"/>
        </w:r>
        <w:r>
          <w:instrText xml:space="preserve"> PAGEREF _Toc8147 \h </w:instrText>
        </w:r>
        <w:r>
          <w:fldChar w:fldCharType="separate"/>
        </w:r>
        <w:r>
          <w:t>44</w:t>
        </w:r>
        <w:r>
          <w:fldChar w:fldCharType="end"/>
        </w:r>
      </w:hyperlink>
    </w:p>
    <w:p>
      <w:pPr>
        <w:pStyle w:val="TOC1"/>
        <w:tabs>
          <w:tab w:val="right" w:leader="dot" w:pos="8306"/>
        </w:tabs>
      </w:pPr>
      <w:hyperlink w:anchor="_Toc3045" w:history="1">
        <w:r>
          <w:rPr>
            <w:rFonts w:ascii="仿宋" w:eastAsia="仿宋" w:hAnsi="仿宋" w:cs="仿宋" w:hint="eastAsia"/>
            <w:lang w:eastAsia="zh-CN"/>
          </w:rPr>
          <w:t>九、项目进度计划</w:t>
        </w:r>
        <w:r>
          <w:tab/>
        </w:r>
        <w:r>
          <w:fldChar w:fldCharType="begin"/>
        </w:r>
        <w:r>
          <w:instrText xml:space="preserve"> PAGEREF _Toc3045 \h </w:instrText>
        </w:r>
        <w:r>
          <w:fldChar w:fldCharType="separate"/>
        </w:r>
        <w:r>
          <w:t>46</w:t>
        </w:r>
        <w:r>
          <w:fldChar w:fldCharType="end"/>
        </w:r>
      </w:hyperlink>
    </w:p>
    <w:p>
      <w:pPr>
        <w:pStyle w:val="TOC2"/>
        <w:tabs>
          <w:tab w:val="right" w:leader="dot" w:pos="8306"/>
        </w:tabs>
      </w:pPr>
      <w:hyperlink w:anchor="_Toc3163" w:history="1">
        <w:r>
          <w:rPr>
            <w:rFonts w:ascii="仿宋" w:eastAsia="仿宋" w:hAnsi="仿宋" w:cs="仿宋" w:hint="eastAsia"/>
            <w:lang w:eastAsia="zh-CN"/>
          </w:rPr>
          <w:t>(一)、建设周期</w:t>
        </w:r>
        <w:r>
          <w:tab/>
        </w:r>
        <w:r>
          <w:fldChar w:fldCharType="begin"/>
        </w:r>
        <w:r>
          <w:instrText xml:space="preserve"> PAGEREF _Toc3163 \h </w:instrText>
        </w:r>
        <w:r>
          <w:fldChar w:fldCharType="separate"/>
        </w:r>
        <w:r>
          <w:t>46</w:t>
        </w:r>
        <w:r>
          <w:fldChar w:fldCharType="end"/>
        </w:r>
      </w:hyperlink>
    </w:p>
    <w:p>
      <w:pPr>
        <w:pStyle w:val="TOC2"/>
        <w:tabs>
          <w:tab w:val="right" w:leader="dot" w:pos="8306"/>
        </w:tabs>
      </w:pPr>
      <w:hyperlink w:anchor="_Toc23207" w:history="1">
        <w:r>
          <w:rPr>
            <w:rFonts w:ascii="仿宋" w:eastAsia="仿宋" w:hAnsi="仿宋" w:cs="仿宋" w:hint="eastAsia"/>
            <w:lang w:eastAsia="zh-CN"/>
          </w:rPr>
          <w:t>(二)、建设进度</w:t>
        </w:r>
        <w:r>
          <w:tab/>
        </w:r>
        <w:r>
          <w:fldChar w:fldCharType="begin"/>
        </w:r>
        <w:r>
          <w:instrText xml:space="preserve"> PAGEREF _Toc23207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40" w:history="1">
        <w:r>
          <w:rPr>
            <w:rFonts w:ascii="仿宋" w:eastAsia="仿宋" w:hAnsi="仿宋" w:cs="仿宋" w:hint="eastAsia"/>
            <w:lang w:eastAsia="zh-CN"/>
          </w:rPr>
          <w:t>(三)、进度安排注意事项</w:t>
        </w:r>
        <w:r>
          <w:tab/>
        </w:r>
        <w:r>
          <w:fldChar w:fldCharType="begin"/>
        </w:r>
        <w:r>
          <w:instrText xml:space="preserve"> PAGEREF _Toc26540 \h </w:instrText>
        </w:r>
        <w:r>
          <w:fldChar w:fldCharType="separate"/>
        </w:r>
        <w:r>
          <w:t>48</w:t>
        </w:r>
        <w:r>
          <w:fldChar w:fldCharType="end"/>
        </w:r>
      </w:hyperlink>
    </w:p>
    <w:p>
      <w:pPr>
        <w:pStyle w:val="TOC2"/>
        <w:tabs>
          <w:tab w:val="right" w:leader="dot" w:pos="8306"/>
        </w:tabs>
      </w:pPr>
      <w:hyperlink w:anchor="_Toc25617" w:history="1">
        <w:r>
          <w:rPr>
            <w:rFonts w:ascii="仿宋" w:eastAsia="仿宋" w:hAnsi="仿宋" w:cs="仿宋" w:hint="eastAsia"/>
            <w:lang w:eastAsia="zh-CN"/>
          </w:rPr>
          <w:t>(四)、人力资源配置</w:t>
        </w:r>
        <w:r>
          <w:tab/>
        </w:r>
        <w:r>
          <w:fldChar w:fldCharType="begin"/>
        </w:r>
        <w:r>
          <w:instrText xml:space="preserve"> PAGEREF _Toc25617 \h </w:instrText>
        </w:r>
        <w:r>
          <w:fldChar w:fldCharType="separate"/>
        </w:r>
        <w:r>
          <w:t>49</w:t>
        </w:r>
        <w:r>
          <w:fldChar w:fldCharType="end"/>
        </w:r>
      </w:hyperlink>
    </w:p>
    <w:p>
      <w:pPr>
        <w:pStyle w:val="TOC2"/>
        <w:tabs>
          <w:tab w:val="right" w:leader="dot" w:pos="8306"/>
        </w:tabs>
      </w:pPr>
      <w:hyperlink w:anchor="_Toc8947" w:history="1">
        <w:r>
          <w:rPr>
            <w:rFonts w:ascii="仿宋" w:eastAsia="仿宋" w:hAnsi="仿宋" w:cs="仿宋" w:hint="eastAsia"/>
            <w:lang w:eastAsia="zh-CN"/>
          </w:rPr>
          <w:t>(五)、员工培训</w:t>
        </w:r>
        <w:r>
          <w:tab/>
        </w:r>
        <w:r>
          <w:fldChar w:fldCharType="begin"/>
        </w:r>
        <w:r>
          <w:instrText xml:space="preserve"> PAGEREF _Toc8947 \h </w:instrText>
        </w:r>
        <w:r>
          <w:fldChar w:fldCharType="separate"/>
        </w:r>
        <w:r>
          <w:t>51</w:t>
        </w:r>
        <w:r>
          <w:fldChar w:fldCharType="end"/>
        </w:r>
      </w:hyperlink>
    </w:p>
    <w:p>
      <w:pPr>
        <w:pStyle w:val="TOC2"/>
        <w:tabs>
          <w:tab w:val="right" w:leader="dot" w:pos="8306"/>
        </w:tabs>
      </w:pPr>
      <w:hyperlink w:anchor="_Toc11977" w:history="1">
        <w:r>
          <w:rPr>
            <w:rFonts w:ascii="仿宋" w:eastAsia="仿宋" w:hAnsi="仿宋" w:cs="仿宋" w:hint="eastAsia"/>
            <w:lang w:eastAsia="zh-CN"/>
          </w:rPr>
          <w:t>(六)、项目实施保障</w:t>
        </w:r>
        <w:r>
          <w:tab/>
        </w:r>
        <w:r>
          <w:fldChar w:fldCharType="begin"/>
        </w:r>
        <w:r>
          <w:instrText xml:space="preserve"> PAGEREF _Toc11977 \h </w:instrText>
        </w:r>
        <w:r>
          <w:fldChar w:fldCharType="separate"/>
        </w:r>
        <w:r>
          <w:t>51</w:t>
        </w:r>
        <w:r>
          <w:fldChar w:fldCharType="end"/>
        </w:r>
      </w:hyperlink>
    </w:p>
    <w:p>
      <w:pPr>
        <w:pStyle w:val="TOC2"/>
        <w:tabs>
          <w:tab w:val="right" w:leader="dot" w:pos="8306"/>
        </w:tabs>
      </w:pPr>
      <w:hyperlink w:anchor="_Toc17349" w:history="1">
        <w:r>
          <w:rPr>
            <w:rFonts w:ascii="仿宋" w:eastAsia="仿宋" w:hAnsi="仿宋" w:cs="仿宋" w:hint="eastAsia"/>
            <w:lang w:eastAsia="zh-CN"/>
          </w:rPr>
          <w:t>(七)、安全规范管理</w:t>
        </w:r>
        <w:r>
          <w:tab/>
        </w:r>
        <w:r>
          <w:fldChar w:fldCharType="begin"/>
        </w:r>
        <w:r>
          <w:instrText xml:space="preserve"> PAGEREF _Toc17349 \h </w:instrText>
        </w:r>
        <w:r>
          <w:fldChar w:fldCharType="separate"/>
        </w:r>
        <w:r>
          <w:t>52</w:t>
        </w:r>
        <w:r>
          <w:fldChar w:fldCharType="end"/>
        </w:r>
      </w:hyperlink>
    </w:p>
    <w:p>
      <w:pPr>
        <w:pStyle w:val="TOC1"/>
        <w:tabs>
          <w:tab w:val="right" w:leader="dot" w:pos="8306"/>
        </w:tabs>
      </w:pPr>
      <w:hyperlink w:anchor="_Toc25994" w:history="1">
        <w:r>
          <w:rPr>
            <w:rFonts w:ascii="仿宋" w:eastAsia="仿宋" w:hAnsi="仿宋" w:cs="仿宋" w:hint="eastAsia"/>
            <w:lang w:eastAsia="zh-CN"/>
          </w:rPr>
          <w:t>十、环境保护与绿色发展</w:t>
        </w:r>
        <w:r>
          <w:tab/>
        </w:r>
        <w:r>
          <w:fldChar w:fldCharType="begin"/>
        </w:r>
        <w:r>
          <w:instrText xml:space="preserve"> PAGEREF _Toc25994 \h </w:instrText>
        </w:r>
        <w:r>
          <w:fldChar w:fldCharType="separate"/>
        </w:r>
        <w:r>
          <w:t>54</w:t>
        </w:r>
        <w:r>
          <w:fldChar w:fldCharType="end"/>
        </w:r>
      </w:hyperlink>
    </w:p>
    <w:p>
      <w:pPr>
        <w:pStyle w:val="TOC2"/>
        <w:tabs>
          <w:tab w:val="right" w:leader="dot" w:pos="8306"/>
        </w:tabs>
      </w:pPr>
      <w:hyperlink w:anchor="_Toc32639" w:history="1">
        <w:r>
          <w:rPr>
            <w:rFonts w:ascii="仿宋" w:eastAsia="仿宋" w:hAnsi="仿宋" w:cs="仿宋" w:hint="eastAsia"/>
            <w:lang w:eastAsia="zh-CN"/>
          </w:rPr>
          <w:t>(一)、环境保护措施</w:t>
        </w:r>
        <w:r>
          <w:tab/>
        </w:r>
        <w:r>
          <w:fldChar w:fldCharType="begin"/>
        </w:r>
        <w:r>
          <w:instrText xml:space="preserve"> PAGEREF _Toc32639 \h </w:instrText>
        </w:r>
        <w:r>
          <w:fldChar w:fldCharType="separate"/>
        </w:r>
        <w:r>
          <w:t>54</w:t>
        </w:r>
        <w:r>
          <w:fldChar w:fldCharType="end"/>
        </w:r>
      </w:hyperlink>
    </w:p>
    <w:p>
      <w:pPr>
        <w:pStyle w:val="TOC2"/>
        <w:tabs>
          <w:tab w:val="right" w:leader="dot" w:pos="8306"/>
        </w:tabs>
      </w:pPr>
      <w:hyperlink w:anchor="_Toc3974" w:history="1">
        <w:r>
          <w:rPr>
            <w:rFonts w:ascii="仿宋" w:eastAsia="仿宋" w:hAnsi="仿宋" w:cs="仿宋" w:hint="eastAsia"/>
            <w:lang w:eastAsia="zh-CN"/>
          </w:rPr>
          <w:t>(二)、绿色发展与可持续发展策略</w:t>
        </w:r>
        <w:r>
          <w:tab/>
        </w:r>
        <w:r>
          <w:fldChar w:fldCharType="begin"/>
        </w:r>
        <w:r>
          <w:instrText xml:space="preserve"> PAGEREF _Toc3974 \h </w:instrText>
        </w:r>
        <w:r>
          <w:fldChar w:fldCharType="separate"/>
        </w:r>
        <w:r>
          <w:t>55</w:t>
        </w:r>
        <w:r>
          <w:fldChar w:fldCharType="end"/>
        </w:r>
      </w:hyperlink>
    </w:p>
    <w:p>
      <w:pPr>
        <w:pStyle w:val="TOC1"/>
        <w:tabs>
          <w:tab w:val="right" w:leader="dot" w:pos="8306"/>
        </w:tabs>
      </w:pPr>
      <w:hyperlink w:anchor="_Toc29356" w:history="1">
        <w:r>
          <w:rPr>
            <w:rFonts w:ascii="仿宋" w:eastAsia="仿宋" w:hAnsi="仿宋" w:cs="仿宋" w:hint="eastAsia"/>
            <w:lang w:eastAsia="zh-CN"/>
          </w:rPr>
          <w:t>十一、资金管理与财务规划</w:t>
        </w:r>
        <w:r>
          <w:tab/>
        </w:r>
        <w:r>
          <w:fldChar w:fldCharType="begin"/>
        </w:r>
        <w:r>
          <w:instrText xml:space="preserve"> PAGEREF _Toc29356 \h </w:instrText>
        </w:r>
        <w:r>
          <w:fldChar w:fldCharType="separate"/>
        </w:r>
        <w:r>
          <w:t>57</w:t>
        </w:r>
        <w:r>
          <w:fldChar w:fldCharType="end"/>
        </w:r>
      </w:hyperlink>
    </w:p>
    <w:p>
      <w:pPr>
        <w:pStyle w:val="TOC2"/>
        <w:tabs>
          <w:tab w:val="right" w:leader="dot" w:pos="8306"/>
        </w:tabs>
      </w:pPr>
      <w:hyperlink w:anchor="_Toc18614" w:history="1">
        <w:r>
          <w:rPr>
            <w:rFonts w:ascii="仿宋" w:eastAsia="仿宋" w:hAnsi="仿宋" w:cs="仿宋" w:hint="eastAsia"/>
            <w:lang w:eastAsia="zh-CN"/>
          </w:rPr>
          <w:t>(一)、项目资金来源与筹措</w:t>
        </w:r>
        <w:r>
          <w:tab/>
        </w:r>
        <w:r>
          <w:fldChar w:fldCharType="begin"/>
        </w:r>
        <w:r>
          <w:instrText xml:space="preserve"> PAGEREF _Toc18614 \h </w:instrText>
        </w:r>
        <w:r>
          <w:fldChar w:fldCharType="separate"/>
        </w:r>
        <w:r>
          <w:t>57</w:t>
        </w:r>
        <w:r>
          <w:fldChar w:fldCharType="end"/>
        </w:r>
      </w:hyperlink>
    </w:p>
    <w:p>
      <w:pPr>
        <w:pStyle w:val="TOC2"/>
        <w:tabs>
          <w:tab w:val="right" w:leader="dot" w:pos="8306"/>
        </w:tabs>
      </w:pPr>
      <w:hyperlink w:anchor="_Toc23705" w:history="1">
        <w:r>
          <w:rPr>
            <w:rFonts w:ascii="仿宋" w:eastAsia="仿宋" w:hAnsi="仿宋" w:cs="仿宋" w:hint="eastAsia"/>
            <w:lang w:eastAsia="zh-CN"/>
          </w:rPr>
          <w:t>(二)、资金使用与监管</w:t>
        </w:r>
        <w:r>
          <w:tab/>
        </w:r>
        <w:r>
          <w:fldChar w:fldCharType="begin"/>
        </w:r>
        <w:r>
          <w:instrText xml:space="preserve"> PAGEREF _Toc23705 \h </w:instrText>
        </w:r>
        <w:r>
          <w:fldChar w:fldCharType="separate"/>
        </w:r>
        <w:r>
          <w:t>58</w:t>
        </w:r>
        <w:r>
          <w:fldChar w:fldCharType="end"/>
        </w:r>
      </w:hyperlink>
    </w:p>
    <w:p>
      <w:pPr>
        <w:pStyle w:val="TOC2"/>
        <w:tabs>
          <w:tab w:val="right" w:leader="dot" w:pos="8306"/>
        </w:tabs>
      </w:pPr>
      <w:hyperlink w:anchor="_Toc24988" w:history="1">
        <w:r>
          <w:rPr>
            <w:rFonts w:ascii="仿宋" w:eastAsia="仿宋" w:hAnsi="仿宋" w:cs="仿宋" w:hint="eastAsia"/>
            <w:lang w:eastAsia="zh-CN"/>
          </w:rPr>
          <w:t>(三)、财务规划与预测</w:t>
        </w:r>
        <w:r>
          <w:tab/>
        </w:r>
        <w:r>
          <w:fldChar w:fldCharType="begin"/>
        </w:r>
        <w:r>
          <w:instrText xml:space="preserve"> PAGEREF _Toc24988 \h </w:instrText>
        </w:r>
        <w:r>
          <w:fldChar w:fldCharType="separate"/>
        </w:r>
        <w:r>
          <w:t>60</w:t>
        </w:r>
        <w:r>
          <w:fldChar w:fldCharType="end"/>
        </w:r>
      </w:hyperlink>
    </w:p>
    <w:p>
      <w:pPr>
        <w:pStyle w:val="TOC1"/>
        <w:tabs>
          <w:tab w:val="right" w:leader="dot" w:pos="8306"/>
        </w:tabs>
      </w:pPr>
      <w:hyperlink w:anchor="_Toc18556" w:history="1">
        <w:r>
          <w:rPr>
            <w:rFonts w:ascii="仿宋" w:eastAsia="仿宋" w:hAnsi="仿宋" w:cs="仿宋" w:hint="eastAsia"/>
            <w:lang w:eastAsia="zh-CN"/>
          </w:rPr>
          <w:t>十二、项目质量与标准</w:t>
        </w:r>
        <w:r>
          <w:tab/>
        </w:r>
        <w:r>
          <w:fldChar w:fldCharType="begin"/>
        </w:r>
        <w:r>
          <w:instrText xml:space="preserve"> PAGEREF _Toc18556 \h </w:instrText>
        </w:r>
        <w:r>
          <w:fldChar w:fldCharType="separate"/>
        </w:r>
        <w:r>
          <w:t>61</w:t>
        </w:r>
        <w:r>
          <w:fldChar w:fldCharType="end"/>
        </w:r>
      </w:hyperlink>
    </w:p>
    <w:p>
      <w:pPr>
        <w:pStyle w:val="TOC2"/>
        <w:tabs>
          <w:tab w:val="right" w:leader="dot" w:pos="8306"/>
        </w:tabs>
      </w:pPr>
      <w:hyperlink w:anchor="_Toc19028" w:history="1">
        <w:r>
          <w:rPr>
            <w:rFonts w:ascii="仿宋" w:eastAsia="仿宋" w:hAnsi="仿宋" w:cs="仿宋" w:hint="eastAsia"/>
            <w:lang w:eastAsia="zh-CN"/>
          </w:rPr>
          <w:t>(一)、质量保障体系</w:t>
        </w:r>
        <w:r>
          <w:tab/>
        </w:r>
        <w:r>
          <w:fldChar w:fldCharType="begin"/>
        </w:r>
        <w:r>
          <w:instrText xml:space="preserve"> PAGEREF _Toc19028 \h </w:instrText>
        </w:r>
        <w:r>
          <w:fldChar w:fldCharType="separate"/>
        </w:r>
        <w:r>
          <w:t>61</w:t>
        </w:r>
        <w:r>
          <w:fldChar w:fldCharType="end"/>
        </w:r>
      </w:hyperlink>
    </w:p>
    <w:p>
      <w:pPr>
        <w:pStyle w:val="TOC2"/>
        <w:tabs>
          <w:tab w:val="right" w:leader="dot" w:pos="8306"/>
        </w:tabs>
      </w:pPr>
      <w:hyperlink w:anchor="_Toc6358" w:history="1">
        <w:r>
          <w:rPr>
            <w:rFonts w:ascii="仿宋" w:eastAsia="仿宋" w:hAnsi="仿宋" w:cs="仿宋" w:hint="eastAsia"/>
            <w:lang w:eastAsia="zh-CN"/>
          </w:rPr>
          <w:t>(二)、标准化作业流程</w:t>
        </w:r>
        <w:r>
          <w:tab/>
        </w:r>
        <w:r>
          <w:fldChar w:fldCharType="begin"/>
        </w:r>
        <w:r>
          <w:instrText xml:space="preserve"> PAGEREF _Toc6358 \h </w:instrText>
        </w:r>
        <w:r>
          <w:fldChar w:fldCharType="separate"/>
        </w:r>
        <w:r>
          <w:t>62</w:t>
        </w:r>
        <w:r>
          <w:fldChar w:fldCharType="end"/>
        </w:r>
      </w:hyperlink>
    </w:p>
    <w:p>
      <w:pPr>
        <w:pStyle w:val="TOC2"/>
        <w:tabs>
          <w:tab w:val="right" w:leader="dot" w:pos="8306"/>
        </w:tabs>
      </w:pPr>
      <w:hyperlink w:anchor="_Toc2784" w:history="1">
        <w:r>
          <w:rPr>
            <w:rFonts w:ascii="仿宋" w:eastAsia="仿宋" w:hAnsi="仿宋" w:cs="仿宋" w:hint="eastAsia"/>
            <w:lang w:eastAsia="zh-CN"/>
          </w:rPr>
          <w:t>(三)、质量监控与评估</w:t>
        </w:r>
        <w:r>
          <w:tab/>
        </w:r>
        <w:r>
          <w:fldChar w:fldCharType="begin"/>
        </w:r>
        <w:r>
          <w:instrText xml:space="preserve"> PAGEREF _Toc2784 \h </w:instrText>
        </w:r>
        <w:r>
          <w:fldChar w:fldCharType="separate"/>
        </w:r>
        <w:r>
          <w:t>64</w:t>
        </w:r>
        <w:r>
          <w:fldChar w:fldCharType="end"/>
        </w:r>
      </w:hyperlink>
    </w:p>
    <w:p>
      <w:pPr>
        <w:pStyle w:val="TOC2"/>
        <w:tabs>
          <w:tab w:val="right" w:leader="dot" w:pos="8306"/>
        </w:tabs>
      </w:pPr>
      <w:hyperlink w:anchor="_Toc20225" w:history="1">
        <w:r>
          <w:rPr>
            <w:rFonts w:ascii="仿宋" w:eastAsia="仿宋" w:hAnsi="仿宋" w:cs="仿宋" w:hint="eastAsia"/>
            <w:lang w:eastAsia="zh-CN"/>
          </w:rPr>
          <w:t>(四)、质量改进计划</w:t>
        </w:r>
        <w:r>
          <w:tab/>
        </w:r>
        <w:r>
          <w:fldChar w:fldCharType="begin"/>
        </w:r>
        <w:r>
          <w:instrText xml:space="preserve"> PAGEREF _Toc20225 \h </w:instrText>
        </w:r>
        <w:r>
          <w:fldChar w:fldCharType="separate"/>
        </w:r>
        <w:r>
          <w:t>65</w:t>
        </w:r>
        <w:r>
          <w:fldChar w:fldCharType="end"/>
        </w:r>
      </w:hyperlink>
    </w:p>
    <w:p>
      <w:pPr>
        <w:pStyle w:val="TOC1"/>
        <w:tabs>
          <w:tab w:val="right" w:leader="dot" w:pos="8306"/>
        </w:tabs>
      </w:pPr>
      <w:hyperlink w:anchor="_Toc23312" w:history="1">
        <w:r>
          <w:rPr>
            <w:rFonts w:ascii="仿宋" w:eastAsia="仿宋" w:hAnsi="仿宋" w:cs="仿宋" w:hint="eastAsia"/>
            <w:lang w:eastAsia="zh-CN"/>
          </w:rPr>
          <w:t>十三、企业合规与伦理</w:t>
        </w:r>
        <w:r>
          <w:tab/>
        </w:r>
        <w:r>
          <w:fldChar w:fldCharType="begin"/>
        </w:r>
        <w:r>
          <w:instrText xml:space="preserve"> PAGEREF _Toc23312 \h </w:instrText>
        </w:r>
        <w:r>
          <w:fldChar w:fldCharType="separate"/>
        </w:r>
        <w:r>
          <w:t>66</w:t>
        </w:r>
        <w:r>
          <w:fldChar w:fldCharType="end"/>
        </w:r>
      </w:hyperlink>
    </w:p>
    <w:p>
      <w:pPr>
        <w:pStyle w:val="TOC2"/>
        <w:tabs>
          <w:tab w:val="right" w:leader="dot" w:pos="8306"/>
        </w:tabs>
      </w:pPr>
      <w:hyperlink w:anchor="_Toc30723" w:history="1">
        <w:r>
          <w:rPr>
            <w:rFonts w:ascii="仿宋" w:eastAsia="仿宋" w:hAnsi="仿宋" w:cs="仿宋" w:hint="eastAsia"/>
            <w:lang w:eastAsia="zh-CN"/>
          </w:rPr>
          <w:t>(一)、合规政策与程序</w:t>
        </w:r>
        <w:r>
          <w:tab/>
        </w:r>
        <w:r>
          <w:fldChar w:fldCharType="begin"/>
        </w:r>
        <w:r>
          <w:instrText xml:space="preserve"> PAGEREF _Toc30723 \h </w:instrText>
        </w:r>
        <w:r>
          <w:fldChar w:fldCharType="separate"/>
        </w:r>
        <w:r>
          <w:t>66</w:t>
        </w:r>
        <w:r>
          <w:fldChar w:fldCharType="end"/>
        </w:r>
      </w:hyperlink>
    </w:p>
    <w:p>
      <w:pPr>
        <w:pStyle w:val="TOC2"/>
        <w:tabs>
          <w:tab w:val="right" w:leader="dot" w:pos="8306"/>
        </w:tabs>
      </w:pPr>
      <w:hyperlink w:anchor="_Toc15992" w:history="1">
        <w:r>
          <w:rPr>
            <w:rFonts w:ascii="仿宋" w:eastAsia="仿宋" w:hAnsi="仿宋" w:cs="仿宋" w:hint="eastAsia"/>
            <w:lang w:eastAsia="zh-CN"/>
          </w:rPr>
          <w:t>(二)、伦理规范与培训</w:t>
        </w:r>
        <w:r>
          <w:tab/>
        </w:r>
        <w:r>
          <w:fldChar w:fldCharType="begin"/>
        </w:r>
        <w:r>
          <w:instrText xml:space="preserve"> PAGEREF _Toc15992 \h </w:instrText>
        </w:r>
        <w:r>
          <w:fldChar w:fldCharType="separate"/>
        </w:r>
        <w:r>
          <w:t>67</w:t>
        </w:r>
        <w:r>
          <w:fldChar w:fldCharType="end"/>
        </w:r>
      </w:hyperlink>
    </w:p>
    <w:p>
      <w:pPr>
        <w:pStyle w:val="TOC2"/>
        <w:tabs>
          <w:tab w:val="right" w:leader="dot" w:pos="8306"/>
        </w:tabs>
      </w:pPr>
      <w:hyperlink w:anchor="_Toc12572" w:history="1">
        <w:r>
          <w:rPr>
            <w:rFonts w:ascii="仿宋" w:eastAsia="仿宋" w:hAnsi="仿宋" w:cs="仿宋" w:hint="eastAsia"/>
            <w:lang w:eastAsia="zh-CN"/>
          </w:rPr>
          <w:t>(三)、合规风险评估</w:t>
        </w:r>
        <w:r>
          <w:tab/>
        </w:r>
        <w:r>
          <w:fldChar w:fldCharType="begin"/>
        </w:r>
        <w:r>
          <w:instrText xml:space="preserve"> PAGEREF _Toc12572 \h </w:instrText>
        </w:r>
        <w:r>
          <w:fldChar w:fldCharType="separate"/>
        </w:r>
        <w:r>
          <w:t>68</w:t>
        </w:r>
        <w:r>
          <w:fldChar w:fldCharType="end"/>
        </w:r>
      </w:hyperlink>
    </w:p>
    <w:p>
      <w:pPr>
        <w:pStyle w:val="TOC2"/>
        <w:tabs>
          <w:tab w:val="right" w:leader="dot" w:pos="8306"/>
        </w:tabs>
      </w:pPr>
      <w:hyperlink w:anchor="_Toc27988" w:history="1">
        <w:r>
          <w:rPr>
            <w:rFonts w:ascii="仿宋" w:eastAsia="仿宋" w:hAnsi="仿宋" w:cs="仿宋" w:hint="eastAsia"/>
            <w:lang w:eastAsia="zh-CN"/>
          </w:rPr>
          <w:t>(四)、合规监督与执行</w:t>
        </w:r>
        <w:r>
          <w:tab/>
        </w:r>
        <w:r>
          <w:fldChar w:fldCharType="begin"/>
        </w:r>
        <w:r>
          <w:instrText xml:space="preserve"> PAGEREF _Toc27988 \h </w:instrText>
        </w:r>
        <w:r>
          <w:fldChar w:fldCharType="separate"/>
        </w:r>
        <w:r>
          <w:t>69</w:t>
        </w:r>
        <w:r>
          <w:fldChar w:fldCharType="end"/>
        </w:r>
      </w:hyperlink>
    </w:p>
    <w:p>
      <w:pPr>
        <w:pStyle w:val="TOC1"/>
        <w:tabs>
          <w:tab w:val="right" w:leader="dot" w:pos="8306"/>
        </w:tabs>
      </w:pPr>
      <w:hyperlink w:anchor="_Toc2478" w:history="1">
        <w:r>
          <w:rPr>
            <w:rFonts w:ascii="仿宋" w:eastAsia="仿宋" w:hAnsi="仿宋" w:cs="仿宋" w:hint="eastAsia"/>
            <w:lang w:eastAsia="zh-CN"/>
          </w:rPr>
          <w:t>十四、质量管理与控制</w:t>
        </w:r>
        <w:r>
          <w:tab/>
        </w:r>
        <w:r>
          <w:fldChar w:fldCharType="begin"/>
        </w:r>
        <w:r>
          <w:instrText xml:space="preserve"> PAGEREF _Toc2478 \h </w:instrText>
        </w:r>
        <w:r>
          <w:fldChar w:fldCharType="separate"/>
        </w:r>
        <w:r>
          <w:t>70</w:t>
        </w:r>
        <w:r>
          <w:fldChar w:fldCharType="end"/>
        </w:r>
      </w:hyperlink>
    </w:p>
    <w:p>
      <w:pPr>
        <w:pStyle w:val="TOC2"/>
        <w:tabs>
          <w:tab w:val="right" w:leader="dot" w:pos="8306"/>
        </w:tabs>
      </w:pPr>
      <w:hyperlink w:anchor="_Toc22858" w:history="1">
        <w:r>
          <w:rPr>
            <w:rFonts w:ascii="仿宋" w:eastAsia="仿宋" w:hAnsi="仿宋" w:cs="仿宋" w:hint="eastAsia"/>
            <w:lang w:eastAsia="zh-CN"/>
          </w:rPr>
          <w:t>(一)、质量管理体系建设</w:t>
        </w:r>
        <w:r>
          <w:tab/>
        </w:r>
        <w:r>
          <w:fldChar w:fldCharType="begin"/>
        </w:r>
        <w:r>
          <w:instrText xml:space="preserve"> PAGEREF _Toc22858 \h </w:instrText>
        </w:r>
        <w:r>
          <w:fldChar w:fldCharType="separate"/>
        </w:r>
        <w:r>
          <w:t>70</w:t>
        </w:r>
        <w:r>
          <w:fldChar w:fldCharType="end"/>
        </w:r>
      </w:hyperlink>
    </w:p>
    <w:p>
      <w:pPr>
        <w:pStyle w:val="TOC2"/>
        <w:tabs>
          <w:tab w:val="right" w:leader="dot" w:pos="8306"/>
        </w:tabs>
      </w:pPr>
      <w:hyperlink w:anchor="_Toc30057" w:history="1">
        <w:r>
          <w:rPr>
            <w:rFonts w:ascii="仿宋" w:eastAsia="仿宋" w:hAnsi="仿宋" w:cs="仿宋" w:hint="eastAsia"/>
            <w:lang w:eastAsia="zh-CN"/>
          </w:rPr>
          <w:t>(二)、质量控制措施</w:t>
        </w:r>
        <w:r>
          <w:tab/>
        </w:r>
        <w:r>
          <w:fldChar w:fldCharType="begin"/>
        </w:r>
        <w:r>
          <w:instrText xml:space="preserve"> PAGEREF _Toc30057 \h </w:instrText>
        </w:r>
        <w:r>
          <w:fldChar w:fldCharType="separate"/>
        </w:r>
        <w:r>
          <w:t>72</w:t>
        </w:r>
        <w:r>
          <w:fldChar w:fldCharType="end"/>
        </w:r>
      </w:hyperlink>
    </w:p>
    <w:p>
      <w:pPr>
        <w:pStyle w:val="TOC1"/>
        <w:tabs>
          <w:tab w:val="right" w:leader="dot" w:pos="8306"/>
        </w:tabs>
      </w:pPr>
      <w:hyperlink w:anchor="_Toc21858" w:history="1">
        <w:r>
          <w:rPr>
            <w:rFonts w:ascii="仿宋" w:eastAsia="仿宋" w:hAnsi="仿宋" w:cs="仿宋" w:hint="eastAsia"/>
            <w:lang w:eastAsia="zh-CN"/>
          </w:rPr>
          <w:t>十五、知识产权管理与保护</w:t>
        </w:r>
        <w:r>
          <w:tab/>
        </w:r>
        <w:r>
          <w:fldChar w:fldCharType="begin"/>
        </w:r>
        <w:r>
          <w:instrText xml:space="preserve"> PAGEREF _Toc21858 \h </w:instrText>
        </w:r>
        <w:r>
          <w:fldChar w:fldCharType="separate"/>
        </w:r>
        <w:r>
          <w:t>73</w:t>
        </w:r>
        <w:r>
          <w:fldChar w:fldCharType="end"/>
        </w:r>
      </w:hyperlink>
    </w:p>
    <w:p>
      <w:pPr>
        <w:pStyle w:val="TOC2"/>
        <w:tabs>
          <w:tab w:val="right" w:leader="dot" w:pos="8306"/>
        </w:tabs>
      </w:pPr>
      <w:hyperlink w:anchor="_Toc22761" w:history="1">
        <w:r>
          <w:rPr>
            <w:rFonts w:ascii="仿宋" w:eastAsia="仿宋" w:hAnsi="仿宋" w:cs="仿宋" w:hint="eastAsia"/>
            <w:lang w:eastAsia="zh-CN"/>
          </w:rPr>
          <w:t>(一)、知识产权管理体系建设</w:t>
        </w:r>
        <w:r>
          <w:tab/>
        </w:r>
        <w:r>
          <w:fldChar w:fldCharType="begin"/>
        </w:r>
        <w:r>
          <w:instrText xml:space="preserve"> PAGEREF _Toc22761 \h </w:instrText>
        </w:r>
        <w:r>
          <w:fldChar w:fldCharType="separate"/>
        </w:r>
        <w:r>
          <w:t>73</w:t>
        </w:r>
        <w:r>
          <w:fldChar w:fldCharType="end"/>
        </w:r>
      </w:hyperlink>
    </w:p>
    <w:p>
      <w:pPr>
        <w:pStyle w:val="TOC2"/>
        <w:tabs>
          <w:tab w:val="right" w:leader="dot" w:pos="8306"/>
        </w:tabs>
      </w:pPr>
      <w:hyperlink w:anchor="_Toc25268" w:history="1">
        <w:r>
          <w:rPr>
            <w:rFonts w:ascii="仿宋" w:eastAsia="仿宋" w:hAnsi="仿宋" w:cs="仿宋" w:hint="eastAsia"/>
            <w:lang w:eastAsia="zh-CN"/>
          </w:rPr>
          <w:t>(二)、知识产权保护措施</w:t>
        </w:r>
        <w:r>
          <w:tab/>
        </w:r>
        <w:r>
          <w:fldChar w:fldCharType="begin"/>
        </w:r>
        <w:r>
          <w:instrText xml:space="preserve"> PAGEREF _Toc25268 \h </w:instrText>
        </w:r>
        <w:r>
          <w:fldChar w:fldCharType="separate"/>
        </w:r>
        <w:r>
          <w:t>73</w:t>
        </w:r>
        <w:r>
          <w:fldChar w:fldCharType="end"/>
        </w:r>
      </w:hyperlink>
    </w:p>
    <w:p>
      <w:pPr>
        <w:pStyle w:val="TOC1"/>
        <w:tabs>
          <w:tab w:val="right" w:leader="dot" w:pos="8306"/>
        </w:tabs>
      </w:pPr>
      <w:hyperlink w:anchor="_Toc19488" w:history="1">
        <w:r>
          <w:rPr>
            <w:rFonts w:ascii="仿宋" w:eastAsia="仿宋" w:hAnsi="仿宋" w:cs="仿宋" w:hint="eastAsia"/>
            <w:lang w:eastAsia="zh-CN"/>
          </w:rPr>
          <w:t>十六、产业协同与集群发展</w:t>
        </w:r>
        <w:r>
          <w:tab/>
        </w:r>
        <w:r>
          <w:fldChar w:fldCharType="begin"/>
        </w:r>
        <w:r>
          <w:instrText xml:space="preserve"> PAGEREF _Toc19488 \h </w:instrText>
        </w:r>
        <w:r>
          <w:fldChar w:fldCharType="separate"/>
        </w:r>
        <w:r>
          <w:t>75</w:t>
        </w:r>
        <w:r>
          <w:fldChar w:fldCharType="end"/>
        </w:r>
      </w:hyperlink>
    </w:p>
    <w:p>
      <w:pPr>
        <w:pStyle w:val="TOC2"/>
        <w:tabs>
          <w:tab w:val="right" w:leader="dot" w:pos="8306"/>
        </w:tabs>
      </w:pPr>
      <w:hyperlink w:anchor="_Toc28576" w:history="1">
        <w:r>
          <w:rPr>
            <w:rFonts w:ascii="仿宋" w:eastAsia="仿宋" w:hAnsi="仿宋" w:cs="仿宋" w:hint="eastAsia"/>
            <w:lang w:eastAsia="zh-CN"/>
          </w:rPr>
          <w:t>(一)、产业协同机制建设</w:t>
        </w:r>
        <w:r>
          <w:tab/>
        </w:r>
        <w:r>
          <w:fldChar w:fldCharType="begin"/>
        </w:r>
        <w:r>
          <w:instrText xml:space="preserve"> PAGEREF _Toc28576 \h </w:instrText>
        </w:r>
        <w:r>
          <w:fldChar w:fldCharType="separate"/>
        </w:r>
        <w:r>
          <w:t>75</w:t>
        </w:r>
        <w:r>
          <w:fldChar w:fldCharType="end"/>
        </w:r>
      </w:hyperlink>
    </w:p>
    <w:p>
      <w:pPr>
        <w:pStyle w:val="TOC2"/>
        <w:tabs>
          <w:tab w:val="right" w:leader="dot" w:pos="8306"/>
        </w:tabs>
      </w:pPr>
      <w:hyperlink w:anchor="_Toc18762" w:history="1">
        <w:r>
          <w:rPr>
            <w:rFonts w:ascii="仿宋" w:eastAsia="仿宋" w:hAnsi="仿宋" w:cs="仿宋" w:hint="eastAsia"/>
            <w:lang w:eastAsia="zh-CN"/>
          </w:rPr>
          <w:t>(二)、产业集群培育与发展</w:t>
        </w:r>
        <w:r>
          <w:tab/>
        </w:r>
        <w:r>
          <w:fldChar w:fldCharType="begin"/>
        </w:r>
        <w:r>
          <w:instrText xml:space="preserve"> PAGEREF _Toc18762 \h </w:instrText>
        </w:r>
        <w:r>
          <w:fldChar w:fldCharType="separate"/>
        </w:r>
        <w:r>
          <w:t>76</w:t>
        </w:r>
        <w:r>
          <w:fldChar w:fldCharType="end"/>
        </w:r>
      </w:hyperlink>
    </w:p>
    <w:p>
      <w:pPr>
        <w:pStyle w:val="TOC1"/>
        <w:tabs>
          <w:tab w:val="right" w:leader="dot" w:pos="8306"/>
        </w:tabs>
      </w:pPr>
      <w:hyperlink w:anchor="_Toc1406" w:history="1">
        <w:r>
          <w:rPr>
            <w:rFonts w:ascii="仿宋" w:eastAsia="仿宋" w:hAnsi="仿宋" w:cs="仿宋" w:hint="eastAsia"/>
            <w:lang w:eastAsia="zh-CN"/>
          </w:rPr>
          <w:t>十七、项目施工方案</w:t>
        </w:r>
        <w:r>
          <w:tab/>
        </w:r>
        <w:r>
          <w:fldChar w:fldCharType="begin"/>
        </w:r>
        <w:r>
          <w:instrText xml:space="preserve"> PAGEREF _Toc1406 \h </w:instrText>
        </w:r>
        <w:r>
          <w:fldChar w:fldCharType="separate"/>
        </w:r>
        <w:r>
          <w:t>77</w:t>
        </w:r>
        <w:r>
          <w:fldChar w:fldCharType="end"/>
        </w:r>
      </w:hyperlink>
    </w:p>
    <w:p>
      <w:pPr>
        <w:pStyle w:val="TOC2"/>
        <w:tabs>
          <w:tab w:val="right" w:leader="dot" w:pos="8306"/>
        </w:tabs>
      </w:pPr>
      <w:hyperlink w:anchor="_Toc29753" w:history="1">
        <w:r>
          <w:rPr>
            <w:rFonts w:ascii="仿宋" w:eastAsia="仿宋" w:hAnsi="仿宋" w:cs="仿宋" w:hint="eastAsia"/>
            <w:lang w:eastAsia="zh-CN"/>
          </w:rPr>
          <w:t>(一)、施工组织设计</w:t>
        </w:r>
        <w:r>
          <w:tab/>
        </w:r>
        <w:r>
          <w:fldChar w:fldCharType="begin"/>
        </w:r>
        <w:r>
          <w:instrText xml:space="preserve"> PAGEREF _Toc29753 \h </w:instrText>
        </w:r>
        <w:r>
          <w:fldChar w:fldCharType="separate"/>
        </w:r>
        <w:r>
          <w:t>77</w:t>
        </w:r>
        <w:r>
          <w:fldChar w:fldCharType="end"/>
        </w:r>
      </w:hyperlink>
    </w:p>
    <w:p>
      <w:pPr>
        <w:pStyle w:val="TOC2"/>
        <w:tabs>
          <w:tab w:val="right" w:leader="dot" w:pos="8306"/>
        </w:tabs>
      </w:pPr>
      <w:hyperlink w:anchor="_Toc306" w:history="1">
        <w:r>
          <w:rPr>
            <w:rFonts w:ascii="仿宋" w:eastAsia="仿宋" w:hAnsi="仿宋" w:cs="仿宋" w:hint="eastAsia"/>
            <w:lang w:eastAsia="zh-CN"/>
          </w:rPr>
          <w:t>(二)、施工工艺与技术路线</w:t>
        </w:r>
        <w:r>
          <w:tab/>
        </w:r>
        <w:r>
          <w:fldChar w:fldCharType="begin"/>
        </w:r>
        <w:r>
          <w:instrText xml:space="preserve"> PAGEREF _Toc306 \h </w:instrText>
        </w:r>
        <w:r>
          <w:fldChar w:fldCharType="separate"/>
        </w:r>
        <w:r>
          <w:t>79</w:t>
        </w:r>
        <w:r>
          <w:fldChar w:fldCharType="end"/>
        </w:r>
      </w:hyperlink>
    </w:p>
    <w:p>
      <w:pPr>
        <w:pStyle w:val="TOC2"/>
        <w:tabs>
          <w:tab w:val="right" w:leader="dot" w:pos="8306"/>
        </w:tabs>
      </w:pPr>
      <w:hyperlink w:anchor="_Toc17718" w:history="1">
        <w:r>
          <w:rPr>
            <w:rFonts w:ascii="仿宋" w:eastAsia="仿宋" w:hAnsi="仿宋" w:cs="仿宋" w:hint="eastAsia"/>
            <w:lang w:eastAsia="zh-CN"/>
          </w:rPr>
          <w:t>(三)、关键节点施工计划</w:t>
        </w:r>
        <w:r>
          <w:tab/>
        </w:r>
        <w:r>
          <w:fldChar w:fldCharType="begin"/>
        </w:r>
        <w:r>
          <w:instrText xml:space="preserve"> PAGEREF _Toc17718 \h </w:instrText>
        </w:r>
        <w:r>
          <w:fldChar w:fldCharType="separate"/>
        </w:r>
        <w:r>
          <w:t>80</w:t>
        </w:r>
        <w:r>
          <w:fldChar w:fldCharType="end"/>
        </w:r>
      </w:hyperlink>
    </w:p>
    <w:p>
      <w:pPr>
        <w:pStyle w:val="TOC2"/>
        <w:tabs>
          <w:tab w:val="right" w:leader="dot" w:pos="8306"/>
        </w:tabs>
      </w:pPr>
      <w:hyperlink w:anchor="_Toc5389" w:history="1">
        <w:r>
          <w:rPr>
            <w:rFonts w:ascii="仿宋" w:eastAsia="仿宋" w:hAnsi="仿宋" w:cs="仿宋" w:hint="eastAsia"/>
            <w:lang w:eastAsia="zh-CN"/>
          </w:rPr>
          <w:t>(四)、施工现场管理</w:t>
        </w:r>
        <w:r>
          <w:tab/>
        </w:r>
        <w:r>
          <w:fldChar w:fldCharType="begin"/>
        </w:r>
        <w:r>
          <w:instrText xml:space="preserve"> PAGEREF _Toc5389 \h </w:instrText>
        </w:r>
        <w:r>
          <w:fldChar w:fldCharType="separate"/>
        </w:r>
        <w:r>
          <w:t>81</w:t>
        </w:r>
        <w:r>
          <w:fldChar w:fldCharType="end"/>
        </w:r>
      </w:hyperlink>
    </w:p>
    <w:p>
      <w:pPr>
        <w:pStyle w:val="TOC1"/>
        <w:tabs>
          <w:tab w:val="right" w:leader="dot" w:pos="8306"/>
        </w:tabs>
      </w:pPr>
      <w:hyperlink w:anchor="_Toc31700" w:history="1">
        <w:r>
          <w:rPr>
            <w:rFonts w:ascii="仿宋" w:eastAsia="仿宋" w:hAnsi="仿宋" w:cs="仿宋" w:hint="eastAsia"/>
            <w:lang w:eastAsia="zh-CN"/>
          </w:rPr>
          <w:t>十八、成果转化与推广应用</w:t>
        </w:r>
        <w:r>
          <w:tab/>
        </w:r>
        <w:r>
          <w:fldChar w:fldCharType="begin"/>
        </w:r>
        <w:r>
          <w:instrText xml:space="preserve"> PAGEREF _Toc31700 \h </w:instrText>
        </w:r>
        <w:r>
          <w:fldChar w:fldCharType="separate"/>
        </w:r>
        <w:r>
          <w:t>84</w:t>
        </w:r>
        <w:r>
          <w:fldChar w:fldCharType="end"/>
        </w:r>
      </w:hyperlink>
    </w:p>
    <w:p>
      <w:pPr>
        <w:pStyle w:val="TOC2"/>
        <w:tabs>
          <w:tab w:val="right" w:leader="dot" w:pos="8306"/>
        </w:tabs>
      </w:pPr>
      <w:hyperlink w:anchor="_Toc1742" w:history="1">
        <w:r>
          <w:rPr>
            <w:rFonts w:ascii="仿宋" w:eastAsia="仿宋" w:hAnsi="仿宋" w:cs="仿宋" w:hint="eastAsia"/>
            <w:lang w:eastAsia="zh-CN"/>
          </w:rPr>
          <w:t>(一)、成果转化策略制定</w:t>
        </w:r>
        <w:r>
          <w:tab/>
        </w:r>
        <w:r>
          <w:fldChar w:fldCharType="begin"/>
        </w:r>
        <w:r>
          <w:instrText xml:space="preserve"> PAGEREF _Toc1742 \h </w:instrText>
        </w:r>
        <w:r>
          <w:fldChar w:fldCharType="separate"/>
        </w:r>
        <w:r>
          <w:t>84</w:t>
        </w:r>
        <w:r>
          <w:fldChar w:fldCharType="end"/>
        </w:r>
      </w:hyperlink>
    </w:p>
    <w:p>
      <w:pPr>
        <w:pStyle w:val="TOC2"/>
        <w:tabs>
          <w:tab w:val="right" w:leader="dot" w:pos="8306"/>
        </w:tabs>
      </w:pPr>
      <w:hyperlink w:anchor="_Toc8543" w:history="1">
        <w:r>
          <w:rPr>
            <w:rFonts w:ascii="仿宋" w:eastAsia="仿宋" w:hAnsi="仿宋" w:cs="仿宋" w:hint="eastAsia"/>
            <w:lang w:eastAsia="zh-CN"/>
          </w:rPr>
          <w:t>(二)、成果推广应用方案</w:t>
        </w:r>
        <w:r>
          <w:tab/>
        </w:r>
        <w:r>
          <w:fldChar w:fldCharType="begin"/>
        </w:r>
        <w:r>
          <w:instrText xml:space="preserve"> PAGEREF _Toc8543 \h </w:instrText>
        </w:r>
        <w:r>
          <w:fldChar w:fldCharType="separate"/>
        </w:r>
        <w:r>
          <w:t>85</w:t>
        </w:r>
        <w:r>
          <w:fldChar w:fldCharType="end"/>
        </w:r>
      </w:hyperlink>
    </w:p>
    <w:p>
      <w:pPr>
        <w:pStyle w:val="TOC1"/>
        <w:tabs>
          <w:tab w:val="right" w:leader="dot" w:pos="8306"/>
        </w:tabs>
      </w:pPr>
      <w:hyperlink w:anchor="_Toc29401" w:history="1">
        <w:r>
          <w:rPr>
            <w:rFonts w:ascii="仿宋" w:eastAsia="仿宋" w:hAnsi="仿宋" w:cs="仿宋" w:hint="eastAsia"/>
            <w:lang w:eastAsia="zh-CN"/>
          </w:rPr>
          <w:t>十九、合作与交流机制建立</w:t>
        </w:r>
        <w:r>
          <w:tab/>
        </w:r>
        <w:r>
          <w:fldChar w:fldCharType="begin"/>
        </w:r>
        <w:r>
          <w:instrText xml:space="preserve"> PAGEREF _Toc29401 \h </w:instrText>
        </w:r>
        <w:r>
          <w:fldChar w:fldCharType="separate"/>
        </w:r>
        <w:r>
          <w:t>87</w:t>
        </w:r>
        <w:r>
          <w:fldChar w:fldCharType="end"/>
        </w:r>
      </w:hyperlink>
    </w:p>
    <w:p>
      <w:pPr>
        <w:pStyle w:val="TOC2"/>
        <w:tabs>
          <w:tab w:val="right" w:leader="dot" w:pos="8306"/>
        </w:tabs>
      </w:pPr>
      <w:hyperlink w:anchor="_Toc24535" w:history="1">
        <w:r>
          <w:rPr>
            <w:rFonts w:ascii="仿宋" w:eastAsia="仿宋" w:hAnsi="仿宋" w:cs="仿宋" w:hint="eastAsia"/>
            <w:lang w:eastAsia="zh-CN"/>
          </w:rPr>
          <w:t>(一)、合作伙伴选择与合作方式</w:t>
        </w:r>
        <w:r>
          <w:tab/>
        </w:r>
        <w:r>
          <w:fldChar w:fldCharType="begin"/>
        </w:r>
        <w:r>
          <w:instrText xml:space="preserve"> PAGEREF _Toc24535 \h </w:instrText>
        </w:r>
        <w:r>
          <w:fldChar w:fldCharType="separate"/>
        </w:r>
        <w:r>
          <w:t>87</w:t>
        </w:r>
        <w:r>
          <w:fldChar w:fldCharType="end"/>
        </w:r>
      </w:hyperlink>
    </w:p>
    <w:p>
      <w:pPr>
        <w:pStyle w:val="TOC2"/>
        <w:tabs>
          <w:tab w:val="right" w:leader="dot" w:pos="8306"/>
        </w:tabs>
      </w:pPr>
      <w:hyperlink w:anchor="_Toc26060" w:history="1">
        <w:r>
          <w:rPr>
            <w:rFonts w:ascii="仿宋" w:eastAsia="仿宋" w:hAnsi="仿宋" w:cs="仿宋" w:hint="eastAsia"/>
            <w:lang w:eastAsia="zh-CN"/>
          </w:rPr>
          <w:t>(二)、交流与合作平台搭建</w:t>
        </w:r>
        <w:r>
          <w:tab/>
        </w:r>
        <w:r>
          <w:fldChar w:fldCharType="begin"/>
        </w:r>
        <w:r>
          <w:instrText xml:space="preserve"> PAGEREF _Toc26060 \h </w:instrText>
        </w:r>
        <w:r>
          <w:fldChar w:fldCharType="separate"/>
        </w:r>
        <w:r>
          <w:t>88</w:t>
        </w:r>
        <w:r>
          <w:fldChar w:fldCharType="end"/>
        </w:r>
      </w:hyperlink>
    </w:p>
    <w:p>
      <w:pPr>
        <w:pStyle w:val="TOC1"/>
        <w:tabs>
          <w:tab w:val="right" w:leader="dot" w:pos="8306"/>
        </w:tabs>
      </w:pPr>
      <w:hyperlink w:anchor="_Toc22924" w:history="1">
        <w:r>
          <w:rPr>
            <w:rFonts w:ascii="仿宋" w:eastAsia="仿宋" w:hAnsi="仿宋" w:cs="仿宋" w:hint="eastAsia"/>
            <w:lang w:eastAsia="zh-CN"/>
          </w:rPr>
          <w:t>二十、设施与设备管理</w:t>
        </w:r>
        <w:r>
          <w:tab/>
        </w:r>
        <w:r>
          <w:fldChar w:fldCharType="begin"/>
        </w:r>
        <w:r>
          <w:instrText xml:space="preserve"> PAGEREF _Toc22924 \h </w:instrText>
        </w:r>
        <w:r>
          <w:fldChar w:fldCharType="separate"/>
        </w:r>
        <w:r>
          <w:t>90</w:t>
        </w:r>
        <w:r>
          <w:fldChar w:fldCharType="end"/>
        </w:r>
      </w:hyperlink>
    </w:p>
    <w:p>
      <w:pPr>
        <w:pStyle w:val="TOC2"/>
        <w:tabs>
          <w:tab w:val="right" w:leader="dot" w:pos="8306"/>
        </w:tabs>
      </w:pPr>
      <w:hyperlink w:anchor="_Toc26657" w:history="1">
        <w:r>
          <w:rPr>
            <w:rFonts w:ascii="仿宋" w:eastAsia="仿宋" w:hAnsi="仿宋" w:cs="仿宋" w:hint="eastAsia"/>
            <w:lang w:eastAsia="zh-CN"/>
          </w:rPr>
          <w:t>(一)、设施规划与配置</w:t>
        </w:r>
        <w:r>
          <w:tab/>
        </w:r>
        <w:r>
          <w:fldChar w:fldCharType="begin"/>
        </w:r>
        <w:r>
          <w:instrText xml:space="preserve"> PAGEREF _Toc26657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185" w:history="1">
        <w:r>
          <w:rPr>
            <w:rFonts w:ascii="仿宋" w:eastAsia="仿宋" w:hAnsi="仿宋" w:cs="仿宋" w:hint="eastAsia"/>
            <w:lang w:eastAsia="zh-CN"/>
          </w:rPr>
          <w:t>(二)、设备采购与维护管理</w:t>
        </w:r>
        <w:r>
          <w:tab/>
        </w:r>
        <w:r>
          <w:fldChar w:fldCharType="begin"/>
        </w:r>
        <w:r>
          <w:instrText xml:space="preserve"> PAGEREF _Toc20185 \h </w:instrText>
        </w:r>
        <w:r>
          <w:fldChar w:fldCharType="separate"/>
        </w:r>
        <w:r>
          <w:t>90</w:t>
        </w:r>
        <w:r>
          <w:fldChar w:fldCharType="end"/>
        </w:r>
      </w:hyperlink>
    </w:p>
    <w:p>
      <w:pPr>
        <w:pStyle w:val="TOC2"/>
        <w:tabs>
          <w:tab w:val="right" w:leader="dot" w:pos="8306"/>
        </w:tabs>
      </w:pPr>
      <w:hyperlink w:anchor="_Toc13181" w:history="1">
        <w:r>
          <w:rPr>
            <w:rFonts w:ascii="仿宋" w:eastAsia="仿宋" w:hAnsi="仿宋" w:cs="仿宋" w:hint="eastAsia"/>
            <w:lang w:eastAsia="zh-CN"/>
          </w:rPr>
          <w:t>(三)、设施设备升级策略</w:t>
        </w:r>
        <w:r>
          <w:tab/>
        </w:r>
        <w:r>
          <w:fldChar w:fldCharType="begin"/>
        </w:r>
        <w:r>
          <w:instrText xml:space="preserve"> PAGEREF _Toc13181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5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32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一、中枢神经类药物项目的技术资源开发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二、中枢神经类药物项目的人力资源管理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枢神经类药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三、中枢神经类药物项目的资金资源筹措与优化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枢神经类药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93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枢神经类药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枢神经类药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枢神经类药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79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枢神经类药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枢神经类药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枢神经类药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76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21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073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255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4427"/>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4253"/>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9883"/>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https://d.book118.com/675233012112011102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4B5521"/>
    <w:rsid w:val="144B55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23301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2024-01-25T04:54:00Z</dcterms:created>
  <dcterms:modified xsi:type="dcterms:W3CDTF">2024-01-25T04:55:15Z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2DC62C969203459AA69B7006A7606D09_11</vt:lpwstr>
  </property>
  <property fmtid="{D5CDD505-2E9C-101B-9397-08002B2CF9AE}" pid="3" name="KSOProductBuildVer">
    <vt:lpwstr>2052-12.1.0.16250</vt:lpwstr>
  </property>
</Properties>
</file>