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2024年质量员之设备安装质量基础知识题库</w:t>
      </w:r>
    </w:p>
    <w:p/>
    <w:p>
      <w:pPr>
        <w:jc w:val="center"/>
      </w:pPr>
      <w:r>
        <w:rPr>
          <w:rFonts w:ascii="黑体" w:hAnsi="黑体"/>
          <w:b/>
          <w:sz w:val="28"/>
        </w:rPr>
        <w:t>第一部分  单选题(200题)</w:t>
      </w:r>
    </w:p>
    <w:p>
      <w:r>
        <w:t>1、扬程是（　　　）的性能参数。</w:t>
        <w:br/>
        <w:t>A.风机</w:t>
        <w:br/>
        <w:t>B.泵</w:t>
        <w:br/>
        <w:t>C.压缩机</w:t>
        <w:br/>
        <w:t>D.压气机</w:t>
        <w:br/>
        <w:br/>
        <w:t xml:space="preserve">【答案】：B </w:t>
      </w:r>
    </w:p>
    <w:p>
      <w:r>
        <w:t>2、工频耐压试验时,采用球间隙进行测量,该球间隙称为（）。</w:t>
        <w:br/>
        <w:t>A.放电间隙</w:t>
        <w:br/>
        <w:t>B.测量间隙</w:t>
        <w:br/>
        <w:t>C.保护间隙</w:t>
        <w:br/>
        <w:t xml:space="preserve">【答案】：B </w:t>
      </w:r>
    </w:p>
    <w:p>
      <w:r>
        <w:t>3、关于力、力偶、力矩、力偶矩，下列的表述中正确的是（　　　）。</w:t>
        <w:br/>
        <w:t>A.力矩与力偶矩的量纲相同</w:t>
        <w:br/>
        <w:t>B.力不能平衡力偶</w:t>
        <w:br/>
        <w:t>C.一个力不能平衡一个力偶</w:t>
        <w:br/>
        <w:t>D.力偶对任一点之矩等于其力偶矩，力偶中两个力对任一轴的投影代数和等于零</w:t>
        <w:br/>
        <w:br/>
        <w:t xml:space="preserve">【答案】：B </w:t>
      </w:r>
    </w:p>
    <w:p>
      <w:pPr>
        <w:sectPr w:rsidSect="00034616">
          <w:pgSz w:w="12240" w:h="15840"/>
          <w:pgMar w:top="1440" w:right="1800" w:bottom="1440" w:left="1800" w:header="720" w:footer="720" w:gutter="0"/>
          <w:cols w:space="720"/>
          <w:docGrid w:linePitch="360"/>
        </w:sectPr>
      </w:pPr>
    </w:p>
    <w:p>
      <w:r>
        <w:t>4、力偶对物体产生的运动效应为（　　　）。</w:t>
        <w:br/>
        <w:t>A.只能使物体转动</w:t>
        <w:br/>
        <w:t>B.只能使物体移动</w:t>
        <w:br/>
        <w:t>C.既能使物体转动，又能使物体移动</w:t>
        <w:br/>
        <w:t>D.它与力对物体产生的运动效应有时相同，有时不同</w:t>
        <w:br/>
        <w:br/>
        <w:t>【答案】：A</w:t>
      </w:r>
      <w:r>
        <w:t xml:space="preserve"> </w:t>
      </w:r>
    </w:p>
    <w:p>
      <w:r>
        <w:t>5、室内给水与排水管道交叉铺设时，垂直净距不得小于（　　　）。</w:t>
        <w:br/>
        <w:t>A.2</w:t>
        <w:br/>
        <w:t>B.1</w:t>
        <w:br/>
        <w:t>C.0.5</w:t>
        <w:br/>
        <w:t>D.0.15</w:t>
        <w:br/>
        <w:br/>
        <w:t xml:space="preserve">【答案】：D </w:t>
      </w:r>
    </w:p>
    <w:p>
      <w:r>
        <w:t>6、负责全国建筑业企业资质的统一监督管理的部门是（　　　）。</w:t>
        <w:br/>
        <w:t>A.建设行政主管部门</w:t>
        <w:br/>
        <w:t>B.交通行政主管部门</w:t>
        <w:br/>
        <w:t>C.人事行政主管部门</w:t>
        <w:br/>
        <w:t>D.发改委</w:t>
        <w:br/>
        <w:br/>
        <w:t xml:space="preserve">【答案】：A </w:t>
      </w:r>
    </w:p>
    <w:p>
      <w:r>
        <w:t>7、在总变形不变的条件下，由于（　　　）影响而使应力随着时间逐渐降低的现象，称为应力松弛。</w:t>
        <w:br/>
        <w:t>A.压力</w:t>
        <w:br/>
        <w:t>B.温度</w:t>
        <w:br/>
        <w:t>C.湿度</w:t>
        <w:br/>
        <w:t>D.蠕变</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8、在串联电路中，发热最快的部分一定是（　　　）的部分。</w:t>
        <w:br/>
        <w:t>A.电压最大</w:t>
        <w:br/>
        <w:t>B.电阻最小</w:t>
        <w:br/>
        <w:t>C.电流最大</w:t>
        <w:br/>
        <w:t>D.电压较小</w:t>
        <w:br/>
        <w:br/>
        <w:t>【答案】：A</w:t>
      </w:r>
      <w:r>
        <w:t xml:space="preserve"> </w:t>
      </w:r>
    </w:p>
    <w:p>
      <w:r>
        <w:t>9、主持评定工作和对焊接及试验结果进行综合评定的人员应是（　　　）。</w:t>
        <w:br/>
        <w:t>A.焊接技术人员</w:t>
        <w:br/>
        <w:t>B.焊接质检人员</w:t>
        <w:br/>
        <w:t>C.焊工</w:t>
        <w:br/>
        <w:t>D.焊接工程师</w:t>
        <w:br/>
        <w:br/>
        <w:t xml:space="preserve">【答案】：D </w:t>
      </w:r>
    </w:p>
    <w:p>
      <w:r>
        <w:t>10、水力警铃主要用于（　　　），宜装在报警阀附近（其连接管不宜超过（m）。当报警阀开启，具有一定压力的水流冲动叶轮打铃报警。</w:t>
        <w:br/>
        <w:t>A.干式系统</w:t>
        <w:br/>
        <w:t>B.消火栓系统</w:t>
        <w:br/>
        <w:t>C.湿式系统</w:t>
        <w:br/>
        <w:t>D.非水系统</w:t>
        <w:br/>
        <w:br/>
        <w:t xml:space="preserve">【答案】：C </w:t>
      </w:r>
    </w:p>
    <w:p>
      <w:r>
        <w:t>11、交接箱主要由（　　　）、箱架结构和机箱组成。</w:t>
        <w:br/>
        <w:t>A.电源</w:t>
        <w:br/>
        <w:t>B.处理器</w:t>
        <w:br/>
        <w:t>C.接线模块</w:t>
        <w:br/>
        <w:t>D.中继器</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12、强度条件计算式δmax≤[δ]中，δmax≤表示（　　　）。</w:t>
        <w:br/>
        <w:t>A.许用应力</w:t>
        <w:br/>
        <w:t>B.最大应力</w:t>
        <w:br/>
        <w:t>C.极限应力</w:t>
        <w:br/>
        <w:t>D.屈服应力</w:t>
        <w:br/>
        <w:br/>
        <w:t>【答案】：B</w:t>
      </w:r>
      <w:r>
        <w:t xml:space="preserve"> </w:t>
      </w:r>
    </w:p>
    <w:p>
      <w:r>
        <w:t>13、阀门按驱动方式划分，可分为手动阀门、动力驱动阀门和（　　　）。</w:t>
        <w:br/>
        <w:t>A.自动阀门</w:t>
        <w:br/>
        <w:t>B.电磁阀门</w:t>
        <w:br/>
        <w:t>C.电动阀门</w:t>
        <w:br/>
        <w:t>D.链条驱动阀门</w:t>
        <w:br/>
        <w:br/>
        <w:t xml:space="preserve">【答案】：A </w:t>
      </w:r>
    </w:p>
    <w:p>
      <w:r>
        <w:t>14、淋浴器按供水方式，可分为单管式和（　　　）。</w:t>
        <w:br/>
        <w:t>A.双管式</w:t>
        <w:br/>
        <w:t>B.多管式</w:t>
        <w:br/>
        <w:t>C.分管式</w:t>
        <w:br/>
        <w:t>D.排管式</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r>
        <w:t>15、在感性负载两端并接（　　　），可以提高线路的功率因数，也称并联补偿。</w:t>
        <w:br/>
        <w:t>A.电阻器</w:t>
        <w:br/>
        <w:t>B.电容器</w:t>
        <w:br/>
        <w:t>C.电感器</w:t>
        <w:br/>
        <w:t>D.电源</w:t>
        <w:br/>
        <w:br/>
        <w:t xml:space="preserve">【答案】：B </w:t>
      </w:r>
    </w:p>
    <w:p>
      <w:r>
        <w:t>16、具有重量轻、不结垢、不腐蚀、外壁光滑、容易切割、便于安装、投资省和节能等优点，常用于室内连续排放污水温度不大于40℃、瞬时温度不大于80℃的生活污水管道的是（　　　）。</w:t>
        <w:br/>
        <w:t>A.排水铸铁管</w:t>
        <w:br/>
        <w:t>B.硬聚氯乙烯（UPVC）排水管</w:t>
        <w:br/>
        <w:t>C.高密度聚乙烯（HDPE）管</w:t>
        <w:br/>
        <w:t>D.陶土管</w:t>
        <w:br/>
        <w:br/>
        <w:t xml:space="preserve">【答案】：B </w:t>
      </w:r>
    </w:p>
    <w:p>
      <w:r>
        <w:t>17、若整个液体（或气体）被包围在液体之中，称为（　　　）。</w:t>
        <w:br/>
        <w:t>A.有压流</w:t>
        <w:br/>
        <w:t>B.无压流</w:t>
        <w:br/>
        <w:t>C.自由射流</w:t>
        <w:br/>
        <w:t>D.淹没射流</w:t>
        <w:br/>
        <w:br/>
        <w:t xml:space="preserve">【答案】：D </w:t>
      </w:r>
    </w:p>
    <w:p>
      <w:r>
        <w:t>18、火灾自动报警系统的基本形式有。种：区域报警系统、集中报警系统和（　　　）。</w:t>
        <w:br/>
        <w:t>A.电气中心系统</w:t>
        <w:br/>
        <w:t>B.水电中心系统</w:t>
        <w:br/>
        <w:t>C.处置中心报警</w:t>
        <w:br/>
        <w:t>D.控制中心报警系统</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p>
    <w:p>
      <w:r>
        <w:t>19、某项目部安装钳工小组在同一车间同时测量多台设备基础的高程，他们应该选用（　　　）。</w:t>
        <w:br/>
        <w:t>A.高差法</w:t>
        <w:br/>
        <w:t>B.仪高法</w:t>
        <w:br/>
        <w:t>C.水准仪测定法</w:t>
        <w:br/>
        <w:t>D.经纬fi测定法</w:t>
        <w:br/>
        <w:br/>
        <w:t>【答案】：B</w:t>
      </w:r>
      <w:r>
        <w:t xml:space="preserve"> </w:t>
      </w:r>
    </w:p>
    <w:p>
      <w:r>
        <w:t>20、符合下列情况，应为一级负荷的有（　　　）。</w:t>
        <w:br/>
        <w:t>A.中断供电将在政治、经济上造成较大损失</w:t>
        <w:br/>
        <w:t>B.中断供电造成公共场所秩序混乱</w:t>
        <w:br/>
        <w:t>C.中断供电将影响重要用电单位的正常工作</w:t>
        <w:br/>
        <w:t>D.中断供电将造成人身伤亡</w:t>
        <w:br/>
        <w:br/>
        <w:t xml:space="preserve">【答案】：D </w:t>
      </w:r>
    </w:p>
    <w:p>
      <w:r>
        <w:t>21、安装过程中，常用来测量标高的测量仪器是（　　　）。</w:t>
        <w:br/>
        <w:t>A.经纬仪</w:t>
        <w:br/>
        <w:t>B.全站仪</w:t>
        <w:br/>
        <w:t>C.水准仪</w:t>
        <w:br/>
        <w:t>D.激光平面仪</w:t>
        <w:br/>
        <w:br/>
        <w:t xml:space="preserve">【答案】：C </w:t>
      </w:r>
    </w:p>
    <w:p>
      <w:r>
        <w:t>22、用线杆、链或管等将灯具悬挂在顶棚上以作整体照明的灯具是（　　　）。</w:t>
        <w:br/>
        <w:t>A.壁灯</w:t>
        <w:br/>
        <w:t>B.吊灯</w:t>
        <w:br/>
        <w:t>C.吸顶灯</w:t>
        <w:br/>
        <w:t>D.射灯</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23、压杆的稳定性，取决于（　　　）的大小。</w:t>
        <w:br/>
        <w:t>A.材料的刚度</w:t>
        <w:br/>
        <w:t>B.材料的韧性</w:t>
        <w:br/>
        <w:t>C.压杆受力的大小</w:t>
        <w:br/>
        <w:t>D.临界应力的大小</w:t>
        <w:br/>
        <w:br/>
        <w:t>【答案】：D</w:t>
      </w:r>
      <w:r>
        <w:t xml:space="preserve"> </w:t>
      </w:r>
    </w:p>
    <w:p>
      <w:r>
        <w:t>24、下列方法中，不属于过盈配合件装配方法的是（　　　）。</w:t>
        <w:br/>
        <w:t>A.压入装配法</w:t>
        <w:br/>
        <w:t>B.低温冷装配法</w:t>
        <w:br/>
        <w:t>C.焊接固定法</w:t>
        <w:br/>
        <w:t>D.加热装pL4A</w:t>
        <w:br/>
        <w:br/>
        <w:t xml:space="preserve">【答案】：C </w:t>
      </w:r>
    </w:p>
    <w:p>
      <w:r>
        <w:t>25、量圆形断面的测点据管径大小将断面划分成若干个面积相同的同心环，每个圆环设（　　　）个测点。</w:t>
        <w:br/>
        <w:t>A.三</w:t>
        <w:br/>
        <w:t>B.四</w:t>
        <w:br/>
        <w:t>C.五</w:t>
        <w:br/>
        <w:t>D.六</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r>
        <w:t>26、检验混凝土质量时，由于个体较多，将10000个个体按不同批次分为100个群，每个群内100件样品，从中随机抽取10个群，在这10个群中的1000个个体随机抽取100个个体，此次抽样方法为（　　　）。</w:t>
        <w:br/>
        <w:t>A.整群抽样</w:t>
        <w:br/>
        <w:t>B.简单随机抽样</w:t>
        <w:br/>
        <w:t>C.分层随机抽样</w:t>
        <w:br/>
        <w:t>D.多阶段抽样</w:t>
        <w:br/>
        <w:br/>
        <w:t xml:space="preserve">【答案】：D </w:t>
      </w:r>
    </w:p>
    <w:p>
      <w:r>
        <w:t>27、在良好的大气条件下，全站仪的最大测量距离是（　　　）km。</w:t>
        <w:br/>
        <w:t>A.1</w:t>
        <w:br/>
        <w:t>B.2</w:t>
        <w:br/>
        <w:t>C.2.6</w:t>
        <w:br/>
        <w:t>D.3.1</w:t>
        <w:br/>
        <w:br/>
        <w:t xml:space="preserve">【答案】：C </w:t>
      </w:r>
    </w:p>
    <w:p>
      <w:r>
        <w:t>28、用水准仪对A、B两点进行水准测量时，已知A点的高程为2025mm，A、B两点间高差牖B为334mm，则B点高程为（　　　）mm。</w:t>
        <w:br/>
        <w:t>A.1691</w:t>
        <w:br/>
        <w:t>B.1908</w:t>
        <w:br/>
        <w:t>C.2192</w:t>
        <w:br/>
        <w:t>D.2359</w:t>
        <w:br/>
        <w:br/>
        <w:t xml:space="preserve">【答案】：D </w:t>
      </w:r>
    </w:p>
    <w:p>
      <w:r>
        <w:t>29、高程测量的一般原则是（　　　）。</w:t>
        <w:br/>
        <w:t>A.从整体到局部</w:t>
        <w:br/>
        <w:t>B.从局部到整体</w:t>
        <w:br/>
        <w:t>C.从左侧到右侧</w:t>
        <w:br/>
        <w:t>D.从右侧到左侧</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p>
    <w:p>
      <w:r>
        <w:t>30、将三相电源一相绕组的（　　　）与另一相绕组的（　　　）依次相接的连接方法，称为三角形连接。</w:t>
        <w:br/>
        <w:t>A.末端末端</w:t>
        <w:br/>
        <w:t>B.末端始端</w:t>
        <w:br/>
        <w:t>C.始端始端</w:t>
        <w:br/>
        <w:t>D.始端末端或末端</w:t>
        <w:br/>
        <w:br/>
        <w:t>【答案】：B</w:t>
      </w:r>
      <w:r>
        <w:t xml:space="preserve"> </w:t>
      </w:r>
    </w:p>
    <w:p>
      <w:r>
        <w:t>31、平面控制网的坐标系统，应满足测区内投影长度变形值不大于（　　　）cm/km。</w:t>
        <w:br/>
        <w:t>A.3.5</w:t>
        <w:br/>
        <w:t>B.2.5</w:t>
        <w:br/>
        <w:t>C.1.5</w:t>
        <w:br/>
        <w:t>D.0.5</w:t>
        <w:br/>
        <w:br/>
        <w:t xml:space="preserve">【答案】：B </w:t>
      </w:r>
    </w:p>
    <w:p>
      <w:r>
        <w:t>32、建设工程施工前，（　　　）负责项目管理技术人员应当对有关安全施工的技术要求向施工作业班组、作业人员作出详细说明，并由双方签字确认。</w:t>
        <w:br/>
        <w:t>A.施工单位</w:t>
        <w:br/>
        <w:t>B.建设单位</w:t>
        <w:br/>
        <w:t>C.监理单位</w:t>
        <w:br/>
        <w:t>D.政府有关部门</w:t>
        <w:br/>
        <w:br/>
        <w:t xml:space="preserve">【答案】：A </w:t>
      </w:r>
    </w:p>
    <w:p>
      <w:r>
        <w:t>33、地下管线工程测量必须在回填前，测量出起、止点，窨井的坐标和（　　　）。</w:t>
        <w:br/>
        <w:t>A.管顶标高</w:t>
        <w:br/>
        <w:t>B.管内底标高</w:t>
        <w:br/>
        <w:t>C.管外底标高</w:t>
        <w:br/>
        <w:t>D.管中心标高</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34、塑性材料是指延伸率为（　　　）的材料。</w:t>
        <w:br/>
        <w:t>A.&lt;5%</w:t>
        <w:br/>
        <w:t>B.≥5%</w:t>
        <w:br/>
        <w:t>C.≥10%</w:t>
        <w:br/>
        <w:t>D.≥20%</w:t>
        <w:br/>
        <w:br/>
        <w:t>【答案】：B</w:t>
      </w:r>
      <w:r>
        <w:t xml:space="preserve"> </w:t>
      </w:r>
    </w:p>
    <w:p>
      <w:r>
        <w:t>35、对于中长压杆，为提高压杆的稳定性，尽量不选用（　　　）材料。</w:t>
        <w:br/>
        <w:t>A.弹性模量高</w:t>
        <w:br/>
        <w:t>B.杆端自由</w:t>
        <w:br/>
        <w:t>C.空心截面</w:t>
        <w:br/>
        <w:t>D.组合截面</w:t>
        <w:br/>
        <w:br/>
        <w:t xml:space="preserve">【答案】：B </w:t>
      </w:r>
    </w:p>
    <w:p>
      <w:r>
        <w:t>36、如果人所能承受的最大压强为1.274MPa（表压强），那么潜水员的极限潜水深度为（　　　）。</w:t>
        <w:br/>
        <w:t>A.100</w:t>
        <w:br/>
        <w:t>B.110</w:t>
        <w:br/>
        <w:t>C.120</w:t>
        <w:br/>
        <w:t>D.130</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r>
        <w:t>37、流体静压强的方向必然是沿着作用面的（　　　）方向。</w:t>
        <w:br/>
        <w:t>A.法线</w:t>
        <w:br/>
        <w:t>B.内法线</w:t>
        <w:br/>
        <w:t>C.外法线</w:t>
        <w:br/>
        <w:t>D.切线</w:t>
        <w:br/>
        <w:br/>
        <w:t xml:space="preserve">【答案】：B </w:t>
      </w:r>
    </w:p>
    <w:p>
      <w:r>
        <w:t>38、单相整流电路，功率一般为（　　　），三相桥式整流电路的功率可达到（　　　）。</w:t>
        <w:br/>
        <w:t>A.几瓦到几百瓦几千瓦以上</w:t>
        <w:br/>
        <w:t>B.几千瓦以上几瓦到几百瓦</w:t>
        <w:br/>
        <w:t>C.几瓦到几十瓦几百瓦以上</w:t>
        <w:br/>
        <w:t>D.几百瓦以上几瓦到几十瓦</w:t>
        <w:br/>
        <w:br/>
        <w:t xml:space="preserve">【答案】：A </w:t>
      </w:r>
    </w:p>
    <w:p>
      <w:r>
        <w:t>39、毕托管是用来测量（　　　）。</w:t>
        <w:br/>
        <w:t>A.流量</w:t>
        <w:br/>
        <w:t>B.流速</w:t>
        <w:br/>
        <w:t>C.压力</w:t>
        <w:br/>
        <w:t>D.密度</w:t>
        <w:br/>
        <w:br/>
        <w:t xml:space="preserve">【答案】：B </w:t>
      </w:r>
    </w:p>
    <w:p>
      <w:r>
        <w:t>40、面接触型二极管，可通过（　　　）电流，但其工作频率是（　　　）的。</w:t>
        <w:br/>
        <w:t>A.较小低频</w:t>
        <w:br/>
        <w:t>B.较小高频</w:t>
        <w:br/>
        <w:t>C.较大低频</w:t>
        <w:br/>
        <w:t>D.较大高频</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41、共面的三个力作用于刚体上，使刚体平衡的必要条件是这共面的三个力（　　　）。</w:t>
        <w:br/>
        <w:t>A.作用线汇交于一点</w:t>
        <w:br/>
        <w:t>B.所构成的力三角形自行闭合</w:t>
        <w:br/>
        <w:t>C.作用线共线</w:t>
        <w:br/>
        <w:t>D.作用线相交</w:t>
        <w:br/>
        <w:br/>
        <w:t>【答案】：A</w:t>
      </w:r>
      <w:r>
        <w:t xml:space="preserve"> </w:t>
      </w:r>
    </w:p>
    <w:p>
      <w:r>
        <w:t>42、欧拉法研究（　　　）的变化情况。</w:t>
        <w:br/>
        <w:t>A.每个质点的速度</w:t>
        <w:br/>
        <w:t>B.每个质点的轨迹</w:t>
        <w:br/>
        <w:t>C.每个空间点的流速</w:t>
        <w:br/>
        <w:t>D.每个空间点的质点轨迹</w:t>
        <w:br/>
        <w:br/>
        <w:t xml:space="preserve">【答案】：D </w:t>
      </w:r>
    </w:p>
    <w:p>
      <w:r>
        <w:t>43、某施工单位在建筑施工场地一层、二层、三层分别安装了42台、0台、48台风机盘管，现在要从中抽取一个容量为25台的样本检查其施工质量，则适合的抽样方法是（　　　）。</w:t>
        <w:br/>
        <w:t>A.简单随机抽样</w:t>
        <w:br/>
        <w:t>B.系统抽样</w:t>
        <w:br/>
        <w:t>C.分层抽样</w:t>
        <w:br/>
        <w:t>D.先进行系统抽样，再进行简单抽样</w:t>
        <w:br/>
        <w:br/>
        <w:t xml:space="preserve">【答案】：C </w:t>
      </w:r>
    </w:p>
    <w:p>
      <w:r>
        <w:t>44、三相交流电动机，当转子转动切割磁力线时，会产生频率（　　　），幅值（　　　）的正弦电动势。</w:t>
        <w:br/>
        <w:t>A.不同不同</w:t>
        <w:br/>
        <w:t>B.不同相同</w:t>
        <w:br/>
        <w:t>C.相同相同</w:t>
        <w:br/>
        <w:t>D.相同不同</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45、流体在全部流程中，收到固体边壁的阻滞作用和流体内部存在的摩擦阻力，称为（　　　）。</w:t>
        <w:br/>
        <w:t>A.沿程阻力</w:t>
        <w:br/>
        <w:t>B.局部阻力</w:t>
        <w:br/>
        <w:t>C.总阻力</w:t>
        <w:br/>
        <w:t>D.摩擦阻力</w:t>
        <w:br/>
        <w:br/>
        <w:t>【答案】：A</w:t>
      </w:r>
      <w:r>
        <w:t xml:space="preserve"> </w:t>
      </w:r>
    </w:p>
    <w:p>
      <w:r>
        <w:t>46、电线导管连接时，可不用铜芯软线做跨接接地的连接方式是（　　　）。</w:t>
        <w:br/>
        <w:t>A.套丝连接</w:t>
        <w:br/>
        <w:t>B.压接式连接</w:t>
        <w:br/>
        <w:t>C.紧定式连接</w:t>
        <w:br/>
        <w:t>D.塑料专用套管连接</w:t>
        <w:br/>
        <w:br/>
        <w:t xml:space="preserve">【答案】：C </w:t>
      </w:r>
    </w:p>
    <w:p>
      <w:r>
        <w:t>47、压杆稳定性指的是压杆保持其原有（　　　）的能力。</w:t>
        <w:br/>
        <w:t>A.运动状态</w:t>
        <w:br/>
        <w:t>B.移动状态</w:t>
        <w:br/>
        <w:t>C.平衡状态</w:t>
        <w:br/>
        <w:t>D.形变状态</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r>
        <w:t>48、有一批灯泡共1000箱，每箱200个，现随机抽取20箱并检查这些箱中的全部灯泡，此种检验属于（　　　）。</w:t>
        <w:br/>
        <w:t>A.纯随机抽样</w:t>
        <w:br/>
        <w:t>B.类型抽样</w:t>
        <w:br/>
        <w:t>C.整群抽样</w:t>
        <w:br/>
        <w:t>D.等距抽样</w:t>
        <w:br/>
        <w:br/>
        <w:t xml:space="preserve">【答案】：C </w:t>
      </w:r>
    </w:p>
    <w:p>
      <w:r>
        <w:t>49、配电线路标注的格式ab-c（dxe+fxg）i-jk中，字母e的含义为（　　　）。</w:t>
        <w:br/>
        <w:t>A.线缆敷设部位</w:t>
        <w:br/>
        <w:t>B.相线截面</w:t>
        <w:br/>
        <w:t>C.相线根数</w:t>
        <w:br/>
        <w:t>D.线缆敷设高度</w:t>
        <w:br/>
        <w:br/>
        <w:t xml:space="preserve">【答案】：B </w:t>
      </w:r>
    </w:p>
    <w:p>
      <w:r>
        <w:t>50、稳压管的稳压性能是利用（　　　）实现的。</w:t>
        <w:br/>
        <w:t>A.PN结的单向导电性</w:t>
        <w:br/>
        <w:t>B.PN结的反向击穿特性</w:t>
        <w:br/>
        <w:t>C.PN结的正向导通特性</w:t>
        <w:br/>
        <w:t>D.PN工艺特性</w:t>
        <w:br/>
        <w:br/>
        <w:t xml:space="preserve">【答案】：B </w:t>
      </w:r>
    </w:p>
    <w:p>
      <w:r>
        <w:t>51、流体的热胀性是指当空气的压强保持不变时，空气的体积随着温度的升高而（　　　）。</w:t>
        <w:br/>
        <w:t>A.减小</w:t>
        <w:br/>
        <w:t>B.增大</w:t>
        <w:br/>
        <w:t>C.先减小后增大</w:t>
        <w:br/>
        <w:t>D.先增大后减小</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52、为了便于管线施工时引测高程及管线纵、横断面的测量，应设管线（　　　）。</w:t>
        <w:br/>
        <w:t>A.永久水准点</w:t>
        <w:br/>
        <w:t>B.临时水准点</w:t>
        <w:br/>
        <w:t>C.连续水准点</w:t>
        <w:br/>
        <w:t>D.移动水准点</w:t>
        <w:br/>
        <w:br/>
        <w:t>【答案】：B</w:t>
      </w:r>
      <w:r>
        <w:t xml:space="preserve"> </w:t>
      </w:r>
    </w:p>
    <w:p>
      <w:r>
        <w:t>53、设备中心找正的方法有两种，测量圆形物品时可采用（　　　）。</w:t>
        <w:br/>
        <w:t>A.钢板尺和线锤测量法</w:t>
        <w:br/>
        <w:t>B.边线悬挂法</w:t>
        <w:br/>
        <w:t>C.画墨线法</w:t>
        <w:br/>
        <w:t>D.滚槽法</w:t>
        <w:br/>
        <w:br/>
        <w:t xml:space="preserve">【答案】：B </w:t>
      </w:r>
    </w:p>
    <w:p>
      <w:r>
        <w:t>54、甲是乙的分包单位，若甲出现了质量事故，则下列说法正确的是（　　　）。</w:t>
        <w:br/>
        <w:t>A.业主只可以要求甲公司承担责任</w:t>
        <w:br/>
        <w:t>B.业主只可以要求乙公司承担责任</w:t>
        <w:br/>
        <w:t>C.业主可以要求甲公司和乙公司承担连带责任</w:t>
        <w:br/>
        <w:t>D.业主必须要求甲公司和乙公司同时承担责任</w:t>
        <w:br/>
        <w:br/>
        <w:t xml:space="preserve">【答案】：C </w:t>
      </w:r>
    </w:p>
    <w:p>
      <w:r>
        <w:t>55、利用水准仪望远镜测量两点的水平距离公式中L=Kl中，K通常为（　　　）。</w:t>
        <w:br/>
        <w:t>A.50</w:t>
        <w:br/>
        <w:t>B.100</w:t>
        <w:br/>
        <w:t>C.150</w:t>
        <w:br/>
        <w:t>D.200</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56、在拉伸的的开始阶段试件变形很小，此时若将拉力卸去，试件变形可完全消失并恢复原状，这个阶段称为（　　　）。</w:t>
        <w:br/>
        <w:t>A.弹性阶段</w:t>
        <w:br/>
        <w:t>B.屈服阶段</w:t>
        <w:br/>
        <w:t>C.强化阶段</w:t>
        <w:br/>
        <w:t>D.颈缩阶段</w:t>
        <w:br/>
        <w:br/>
        <w:t>【答案】：A</w:t>
      </w:r>
      <w:r>
        <w:t xml:space="preserve"> </w:t>
      </w:r>
    </w:p>
    <w:p>
      <w:r>
        <w:t>57、定理劳动合同的原则，应当遵循合法、公平、平等自愿、协商一致和（　　　）原则。</w:t>
        <w:br/>
        <w:t>A.独立</w:t>
        <w:br/>
        <w:t>B.诚实信用</w:t>
        <w:br/>
        <w:t>C.公开</w:t>
        <w:br/>
        <w:t>D.自由</w:t>
        <w:br/>
        <w:br/>
        <w:t xml:space="preserve">【答案】：B </w:t>
      </w:r>
    </w:p>
    <w:p>
      <w:r>
        <w:t>58、关于消声器的安装，以下错误的是（　　　）。</w:t>
        <w:br/>
        <w:t>A.应单独设支架，使风管不承受其重量</w:t>
        <w:br/>
        <w:t>B.消声器支架的横担板穿吊杆的螺孔距离，应比消声器宽40、50mm</w:t>
        <w:br/>
        <w:t>C.为便于调节标高，可在吊杆端部套50、80mm的丝扣，以便找平、找正用，并用一个螺母固定</w:t>
        <w:br/>
        <w:t>D.当通风（空调）系统有恒温、恒湿要求时，消声器设备外壳与风管同样应做处理</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p>
    <w:p>
      <w:r>
        <w:t>59、研究某分项工程管道焊口的质量，该分项工程的全部焊口在抽样时称为（　　　）。</w:t>
        <w:br/>
        <w:t>A.抽样的总体</w:t>
        <w:br/>
        <w:t>B.抽样的个体</w:t>
        <w:br/>
        <w:t>C.抽样的样本</w:t>
        <w:br/>
        <w:t>D.抽样的统计量</w:t>
        <w:br/>
        <w:br/>
        <w:t>【答案】：A</w:t>
      </w:r>
      <w:r>
        <w:t xml:space="preserve"> </w:t>
      </w:r>
    </w:p>
    <w:p>
      <w:r>
        <w:t>60、根据《建设工程质量管理条例》关于质量保修制度的规定，电气管线、给水排水管道、设备安装和装修最低保修期为（　　　）年。</w:t>
        <w:br/>
        <w:t>A.1</w:t>
        <w:br/>
        <w:t>B.2</w:t>
        <w:br/>
        <w:t>C.3</w:t>
        <w:br/>
        <w:t>D.4</w:t>
        <w:br/>
        <w:br/>
        <w:t xml:space="preserve">【答案】：B </w:t>
      </w:r>
    </w:p>
    <w:p>
      <w:r>
        <w:t>61、某施工现场为及时了解新进一批DN50、长度为6m镀锌钢管的重量，随机抽检10次，数据如下（单位kg）：33.4，32.8，33.5，33.4，32.9，33.2，33.1，33.3，33.5，32.9，则样本方差为（　　　）。</w:t>
        <w:br/>
        <w:t>A.0.246</w:t>
        <w:br/>
        <w:t>B.0.247</w:t>
        <w:br/>
        <w:t>C.0.248</w:t>
        <w:br/>
        <w:t>D.0.249</w:t>
        <w:br/>
        <w:br/>
        <w:t xml:space="preserve">【答案】：D </w:t>
      </w:r>
    </w:p>
    <w:p>
      <w:r>
        <w:t>62、在水力学中，通常把流体质点的运动轨迹称为（　　　）。</w:t>
        <w:br/>
        <w:t>A.流线</w:t>
        <w:br/>
        <w:t>B.迹线</w:t>
        <w:br/>
        <w:t>C.色线</w:t>
        <w:br/>
        <w:t>D.脉线</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63、三相交流发电机中三个绕组，当发电机极对数为1时，绕组在空间上间隔（　　　），当发电机极对数为2时，绕组在空间上间隔（　　　）。</w:t>
        <w:br/>
        <w:t>A.240°120°</w:t>
        <w:br/>
        <w:t>B.120°240°</w:t>
        <w:br/>
        <w:t>C.120°60°</w:t>
        <w:br/>
        <w:t>D.60°120°</w:t>
        <w:br/>
        <w:br/>
        <w:t>【答案】：C</w:t>
      </w:r>
      <w:r>
        <w:t xml:space="preserve"> </w:t>
      </w:r>
    </w:p>
    <w:p>
      <w:r>
        <w:t>64、虹吸式坐便器的特点，正确的是（　　　）。</w:t>
        <w:br/>
        <w:t>A.噪声大</w:t>
        <w:br/>
        <w:t>B.不卫生</w:t>
        <w:br/>
        <w:t>C.用水量较大</w:t>
        <w:br/>
        <w:t>D.适用于建筑标准较高的卫生间</w:t>
        <w:br/>
        <w:br/>
        <w:t xml:space="preserve">【答案】：C </w:t>
      </w:r>
    </w:p>
    <w:p>
      <w:r>
        <w:t>65、对于大柔度压杆，临界应力决定于（　　　）。</w:t>
        <w:br/>
        <w:t>A.比例极限σp</w:t>
        <w:br/>
        <w:t>B.屈服极限σs</w:t>
        <w:br/>
        <w:t>C.弹性模量E</w:t>
        <w:br/>
        <w:t>D.压杆材料组成</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r>
        <w:t>66、液体内部向任何方向都有压强，在同一深度处，沿各个方向的压强（　　　），随着水深的增加，压强也将（　　　）。</w:t>
        <w:br/>
        <w:t>A.相等减小</w:t>
        <w:br/>
        <w:t>B.相等增大</w:t>
        <w:br/>
        <w:t>C.不相等减小</w:t>
        <w:br/>
        <w:t>D.不相等增大</w:t>
        <w:br/>
        <w:br/>
        <w:t xml:space="preserve">【答案】：B </w:t>
      </w:r>
    </w:p>
    <w:p>
      <w:r>
        <w:t>67、《建筑工程安全生产管理条例》的基本原则不包括（　　　）</w:t>
        <w:br/>
        <w:t>A.安全第一、预防为主原则</w:t>
        <w:br/>
        <w:t>B.以人为本</w:t>
        <w:br/>
        <w:t>C.实事求是</w:t>
        <w:br/>
        <w:t>D.公平公正</w:t>
        <w:br/>
        <w:br/>
        <w:t xml:space="preserve">【答案】：D </w:t>
      </w:r>
    </w:p>
    <w:p>
      <w:r>
        <w:t>68、在抽样推断中，样本的容量（　　　）。</w:t>
        <w:br/>
        <w:t>A.越小越好</w:t>
        <w:br/>
        <w:t>B.越大越好</w:t>
        <w:br/>
        <w:t>C.取决于统一的抽样比例</w:t>
        <w:br/>
        <w:t>D.取决于对抽样推断可靠性的要求</w:t>
        <w:br/>
        <w:br/>
        <w:t xml:space="preserve">【答案】：B </w:t>
      </w:r>
    </w:p>
    <w:p>
      <w:r>
        <w:t>69、某外资厂房设备安装工程由D公司中标承建。由于设备全部为国外进口机器，精密度要求较高，为了确保安装精准，项目部引进了与项目要求匹配的先进测量工具，并加强测量控制。由于前期工作准备充分，设备在安装定位及抄平过程中未出现问题，经检测完全符合设计要求。根据背景材料，回答以下问题。</w:t>
        <w:br/>
        <w:t>A.临时水准点</w:t>
        <w:br/>
        <w:t>B.厂房柱子</w:t>
        <w:br/>
        <w:t>C.设备基础</w:t>
        <w:br/>
        <w:t>D.沉降观测点</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p>
    <w:p>
      <w:r>
        <w:t>70、常用于固定敷设交流50Hz、额定电压1000V及以下输配电线路，制造工艺简单、重量轻，但柔软性差、易老化的电力电缆是（　　　）。</w:t>
        <w:br/>
        <w:t>A.耐火电力电缆</w:t>
        <w:br/>
        <w:t>B.阻燃电力电缆</w:t>
        <w:br/>
        <w:t>C.塑料绝缘电力电缆</w:t>
        <w:br/>
        <w:t>D.橡胶绝缘电力电缆</w:t>
        <w:br/>
        <w:br/>
        <w:t>【答案】：C</w:t>
      </w:r>
      <w:r>
        <w:t xml:space="preserve"> </w:t>
      </w:r>
    </w:p>
    <w:p>
      <w:r>
        <w:t>71、用水准仪对A、B两点进行水准测量时，测得A点的后视读数a为1372mm，B点的前视读数b为1943mm，则两点高差hAB为（　　　）mm。</w:t>
        <w:br/>
        <w:t>A.571</w:t>
        <w:br/>
        <w:t>B.-571</w:t>
        <w:br/>
        <w:t>C.3315</w:t>
        <w:br/>
        <w:t>D.-3315</w:t>
        <w:br/>
        <w:br/>
        <w:t xml:space="preserve">【答案】：B </w:t>
      </w:r>
    </w:p>
    <w:p>
      <w:r>
        <w:t>72、关于平面控制测量，以下说法错误的是（　　　）。</w:t>
        <w:br/>
        <w:t>A.三角测量的网（锁），各等级的首级控制网，宜布设为等边三角形的网（锁），其三角角形的内角不应小于30°</w:t>
        <w:br/>
        <w:t>B.导线测量法的网，当导线平均边长较短时，应控制导线边数。导线宜布设成直伸形状，相邻边长不宜相差过大</w:t>
        <w:br/>
        <w:t>C.当导线网用作首级控制时，应布设成环形状，网内不同环节上的点不宜相距过近</w:t>
        <w:br/>
        <w:t>D.使用三边测量法时，各等级三边网的起始边至最远边之间的三角形个数不宜多于</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p>
    <w:p>
      <w:r>
        <w:t>73、排水栓及地漏的安装应平正、牢固，地漏的水封高度不得小于（　　　）mm。</w:t>
        <w:br/>
        <w:t>A.100</w:t>
        <w:br/>
        <w:t>B.80</w:t>
        <w:br/>
        <w:t>C.50</w:t>
        <w:br/>
        <w:t>D.25</w:t>
        <w:br/>
        <w:br/>
        <w:t>【答案】：C</w:t>
      </w:r>
      <w:r>
        <w:t xml:space="preserve"> </w:t>
      </w:r>
    </w:p>
    <w:p>
      <w:r>
        <w:t>74、自动监控系统的深化设计应具有开放结构，协议和接口都应（　　　）。</w:t>
        <w:br/>
        <w:t>A.个性化</w:t>
        <w:br/>
        <w:t>B.独立化</w:t>
        <w:br/>
        <w:t>C.订制化</w:t>
        <w:br/>
        <w:t>D.标准化</w:t>
        <w:br/>
        <w:br/>
        <w:t xml:space="preserve">【答案】：D </w:t>
      </w:r>
    </w:p>
    <w:p>
      <w:r>
        <w:t>75、（　　　）应力虽不增加，应变却继续增大，出现了较大的塑性变形，这种情况称为材料的屈服。</w:t>
        <w:br/>
        <w:t>A.弹性阶段</w:t>
        <w:br/>
        <w:t>B.屈服阶段</w:t>
        <w:br/>
        <w:t>C.强化阶段</w:t>
        <w:br/>
        <w:t>D.颈缩阶段</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r>
        <w:t>76、白炽灯额定工作电压为220V时，允许承受的最大电压是（　　　）。</w:t>
        <w:br/>
        <w:t>A.220V</w:t>
        <w:br/>
        <w:t>B.311v</w:t>
        <w:br/>
        <w:t>C.380v</w:t>
        <w:br/>
        <w:t>D.440v</w:t>
        <w:br/>
        <w:br/>
        <w:t xml:space="preserve">【答案】：B </w:t>
      </w:r>
    </w:p>
    <w:p>
      <w:r>
        <w:t>77、净化空调系统中，矩形风管边长小于或等于（　　　）mm时，底面板不得采用拼接。</w:t>
        <w:br/>
        <w:t>A.900</w:t>
        <w:br/>
        <w:t>B.800</w:t>
        <w:br/>
        <w:t>C.630</w:t>
        <w:br/>
        <w:t>D.500</w:t>
        <w:br/>
        <w:br/>
        <w:t xml:space="preserve">【答案】：A </w:t>
      </w:r>
    </w:p>
    <w:p>
      <w:r>
        <w:t>78、建设工程中电气管线、给排水管道、设备安装和装修工程的最低保修期限是（　　　）。</w:t>
        <w:br/>
        <w:t>A.1年</w:t>
        <w:br/>
        <w:t>B.2年</w:t>
        <w:br/>
        <w:t>C.3年</w:t>
        <w:br/>
        <w:t>D.4年</w:t>
        <w:br/>
        <w:br/>
        <w:t xml:space="preserve">【答案】：B </w:t>
      </w:r>
    </w:p>
    <w:p>
      <w:r>
        <w:t>79、某公司在甲乙丙丁四个地区分别有150个、120个、180个、150个销售点，公司为了调查产品销售情况，需从这600个销售点抽取一个容量为100的样本，记这项调查为①，在丙地区中有20个特大型销售点中抽取7个调查其销售收人售后服务等情况，记这项调查为②，则完成这两项调查采用的方法依次是（　　　）。</w:t>
        <w:br/>
        <w:t>A.分层抽样，系统抽样</w:t>
        <w:br/>
        <w:t>B.分层抽样，简单随机抽样</w:t>
        <w:br/>
        <w:t>C.系统抽样，分层抽样</w:t>
        <w:br/>
        <w:t>D.简单随机抽样，分层抽样</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80、在管径不变的直管中，沿程能量损失的大小与管线长度成（　　　）。</w:t>
        <w:br/>
        <w:t>A.反比</w:t>
        <w:br/>
        <w:t>B.正比</w:t>
        <w:br/>
        <w:t>C.二次方比</w:t>
        <w:br/>
        <w:t>D.三次方比</w:t>
        <w:br/>
        <w:br/>
        <w:t>【答案】：B</w:t>
      </w:r>
      <w:r>
        <w:t xml:space="preserve"> </w:t>
      </w:r>
    </w:p>
    <w:p>
      <w:r>
        <w:t>81、下面关于力的合成，叙述错误的是（　　　）。</w:t>
        <w:br/>
        <w:t>A.作用在物体上同一点的两个力，都可以合成为一个力</w:t>
        <w:br/>
        <w:t>B.力的合成可以用平行四边形法则</w:t>
        <w:br/>
        <w:t>C.两个力合成的力的作用点也在该点</w:t>
        <w:br/>
        <w:t>D.两个力合成的力的作用点，不一定在该点</w:t>
        <w:br/>
        <w:br/>
        <w:t xml:space="preserve">【答案】：D </w:t>
      </w:r>
    </w:p>
    <w:p>
      <w:r>
        <w:t>82、关于电压的说法，错误的是（　　　）。</w:t>
        <w:br/>
        <w:t>A.电压是电路中形成电流的原因</w:t>
        <w:br/>
        <w:t>B.只要电路两端有电压，电路中就一定有电流</w:t>
        <w:br/>
        <w:t>C.电路中有电流</w:t>
        <w:br/>
        <w:t xml:space="preserve">【答案】：B </w:t>
      </w:r>
    </w:p>
    <w:p>
      <w:r>
        <w:t>83、公称直径等于600mm的液体管道，宜采用。</w:t>
        <w:br/>
        <w:t>A.水冲洗</w:t>
        <w:br/>
        <w:t>B.人工清理</w:t>
        <w:br/>
        <w:t>C.压缩空气吹扫</w:t>
        <w:br/>
        <w:t>D.蒸汽吹扫</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p>
    <w:p>
      <w:r>
        <w:t>84、实行施工总承包的，由（　　　）统一组织编制建设工程生产安全事故应急救援预案。</w:t>
        <w:br/>
        <w:t>A.总承包单位</w:t>
        <w:br/>
        <w:t>B.建设单位</w:t>
        <w:br/>
        <w:t>C.分包单位</w:t>
        <w:br/>
        <w:t>D.监理单位</w:t>
        <w:br/>
        <w:br/>
        <w:t>【答案】：A</w:t>
      </w:r>
      <w:r>
        <w:t xml:space="preserve"> </w:t>
      </w:r>
    </w:p>
    <w:p>
      <w:r>
        <w:t>85、关于分层法，下列说法不正确的是（　　　）。</w:t>
        <w:br/>
        <w:t>A.通过分层使数据各层间的差异突出地显示出来，层内的数据差异减少</w:t>
        <w:br/>
        <w:t>B.可以进一步进行层间、层内的比较分析，更深人地发现和认识质量问题的原因</w:t>
        <w:br/>
        <w:t>C.可以从不同角度来考虑、分析产品存在的质量问题和影响因素</w:t>
        <w:br/>
        <w:t>D.可以粗略分析工程质量问题和影响因素</w:t>
        <w:br/>
        <w:br/>
        <w:t xml:space="preserve">【答案】：D </w:t>
      </w:r>
    </w:p>
    <w:p>
      <w:r>
        <w:t>86、在二极管加反向电压时，会形成（　　　）的反向电流，且反相电压不超过某一范围时，反向电流大小（　　　）。</w:t>
        <w:br/>
        <w:t>A.很大基本不变</w:t>
        <w:br/>
        <w:t>B.很大线性变化</w:t>
        <w:br/>
        <w:t>C.很小基本不变</w:t>
        <w:br/>
        <w:t>D.很小线性变化</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r>
        <w:t>87、在产品质量数据中，凡是可以直接用各种物理量量度和表示的数据叫作（　　　）。</w:t>
        <w:br/>
        <w:t>A.计数值数据</w:t>
        <w:br/>
        <w:t>B.计量值数据</w:t>
        <w:br/>
        <w:t>C.优劣值</w:t>
        <w:br/>
        <w:t>D.评分值</w:t>
        <w:br/>
        <w:br/>
        <w:t xml:space="preserve">【答案】：B </w:t>
      </w:r>
    </w:p>
    <w:p>
      <w:r>
        <w:t>88、电荷的多少和位置都不变化的电场称为（）。</w:t>
        <w:br/>
        <w:t>A.均匀电场</w:t>
        <w:br/>
        <w:t>B.有旋电场</w:t>
        <w:br/>
        <w:t>C.静电场</w:t>
        <w:br/>
        <w:t xml:space="preserve">【答案】：C </w:t>
      </w:r>
    </w:p>
    <w:p>
      <w:r>
        <w:t>89、照明配电箱应安装牢固，照明配电箱底边距地面高度不宜小于（　　　）。</w:t>
        <w:br/>
        <w:t>A.2.0</w:t>
        <w:br/>
        <w:t>B.1.8</w:t>
        <w:br/>
        <w:t>C.1.5</w:t>
        <w:br/>
        <w:t>D.1.2</w:t>
        <w:br/>
        <w:br/>
        <w:t xml:space="preserve">【答案】：B </w:t>
      </w:r>
    </w:p>
    <w:p>
      <w:r>
        <w:t>90、常设置在公共建筑的厕所、盥洗室内，供洗涤拖把和倾倒污水之用的是（　　　）。</w:t>
        <w:br/>
        <w:t>A.洗脸盆</w:t>
        <w:br/>
        <w:t>B.洗涤盆</w:t>
        <w:br/>
        <w:t>C.污水盆</w:t>
        <w:br/>
        <w:t>D.化验盆</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r>
        <w:t>91、关于交流电动机调速的说法，正确的是（　　　）。</w:t>
        <w:br/>
        <w:t>A.磁极对数越多，转速越高</w:t>
        <w:br/>
        <w:t>B.磁极对数越少，转速越低</w:t>
        <w:br/>
        <w:t>C.磁极对数越多，转速越低</w:t>
        <w:br/>
        <w:t>D.磁极对数越少，转速不变</w:t>
        <w:br/>
        <w:br/>
        <w:t xml:space="preserve">【答案】：C </w:t>
      </w:r>
    </w:p>
    <w:p>
      <w:r>
        <w:t>92、在宽度小于3m的内走道顶棚上设置探测器时，宜（　　　）布置。</w:t>
        <w:br/>
        <w:t>A.靠左</w:t>
        <w:br/>
        <w:t>B.靠右</w:t>
        <w:br/>
        <w:t>C.居中</w:t>
        <w:br/>
        <w:t>D.分散</w:t>
        <w:br/>
        <w:br/>
        <w:t xml:space="preserve">【答案】：C </w:t>
      </w:r>
    </w:p>
    <w:p>
      <w:r>
        <w:t>93、已建立劳动关系，未同时订立书面劳动合同的，应当自用工之日起（　　　）订立书面劳动合同。</w:t>
        <w:br/>
        <w:t>A.10天内</w:t>
        <w:br/>
        <w:t>B.一个月</w:t>
        <w:br/>
        <w:t>C.三个月内</w:t>
        <w:br/>
        <w:t>D.六个月内</w:t>
        <w:br/>
        <w:br/>
        <w:t xml:space="preserve">【答案】：B </w:t>
      </w:r>
    </w:p>
    <w:p>
      <w:r>
        <w:t>94、下列不属于清通附件的是（　　　）。</w:t>
        <w:br/>
        <w:t>A.检查口</w:t>
        <w:br/>
        <w:t>B.清扫口</w:t>
        <w:br/>
        <w:t>C.地漏</w:t>
        <w:br/>
        <w:t>D.室内检查井</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p>
    <w:p>
      <w:r>
        <w:t>95、劳动合同由用人单位和劳动者协商一致，并经双方在合同文本上（　　　）既生效。</w:t>
        <w:br/>
        <w:t>A.口头约定</w:t>
        <w:br/>
        <w:t>B.签字</w:t>
        <w:br/>
        <w:t>C.盖章</w:t>
        <w:br/>
        <w:t>D.签字或盖章</w:t>
        <w:br/>
        <w:br/>
        <w:t>【答案】：D</w:t>
      </w:r>
      <w:r>
        <w:t xml:space="preserve"> </w:t>
      </w:r>
    </w:p>
    <w:p>
      <w:r>
        <w:t>96、利用建筑物外立面混凝土柱内的主钢筋作防雷引下线时，应在离地（　　　）处做接地测试点。</w:t>
        <w:br/>
        <w:t>A.O.5m</w:t>
        <w:br/>
        <w:t>B.1.0m</w:t>
        <w:br/>
        <w:t>C.1.5m</w:t>
        <w:br/>
        <w:t>D.1.8m</w:t>
        <w:br/>
        <w:br/>
        <w:t xml:space="preserve">【答案】：D </w:t>
      </w:r>
    </w:p>
    <w:p>
      <w:r>
        <w:t>97、如原边绕组N1的线圈数多于副边绕组N2的线圈数，则为（　　　）变压器，反之则为（　　　）变压器。</w:t>
        <w:br/>
        <w:t>A.降压升压</w:t>
        <w:br/>
        <w:t>B.降压降压</w:t>
        <w:br/>
        <w:t>C.升压升压</w:t>
        <w:br/>
        <w:t>D.升压降压</w:t>
        <w:br/>
        <w:br/>
        <w:t xml:space="preserve">【答案】：A </w:t>
      </w:r>
    </w:p>
    <w:p>
      <w:r>
        <w:t>98、下列管道中，不宜用于饮用水输送的管道是（　　　）。</w:t>
        <w:br/>
        <w:t>A.聚丁烯（PB）管</w:t>
        <w:br/>
        <w:t>B.聚乙烯（PE）管</w:t>
        <w:br/>
        <w:t>C.硬质聚氯乙烯（UPVC）管</w:t>
        <w:br/>
        <w:t>D.三型聚丙烯（PP-R）管</w:t>
        <w:br/>
        <w:br/>
        <w:t xml:space="preserve">【答案】：C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https://d.book118.com/675301101142011110</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7530110114201111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