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电脑刺绣机项目规划设计方案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678" w:history="1">
        <w:r>
          <w:rPr>
            <w:rFonts w:ascii="仿宋" w:eastAsia="仿宋" w:hAnsi="仿宋" w:cs="仿宋" w:hint="eastAsia"/>
            <w:lang w:eastAsia="zh-CN"/>
          </w:rPr>
          <w:t>概论</w:t>
        </w:r>
        <w:r>
          <w:tab/>
        </w:r>
        <w:r>
          <w:fldChar w:fldCharType="begin"/>
        </w:r>
        <w:r>
          <w:instrText xml:space="preserve"> PAGEREF _Toc23678 \h </w:instrText>
        </w:r>
        <w:r>
          <w:fldChar w:fldCharType="separate"/>
        </w:r>
        <w:r>
          <w:t>4</w:t>
        </w:r>
        <w:r>
          <w:fldChar w:fldCharType="end"/>
        </w:r>
      </w:hyperlink>
    </w:p>
    <w:p>
      <w:pPr>
        <w:pStyle w:val="TOC1"/>
        <w:tabs>
          <w:tab w:val="right" w:leader="dot" w:pos="8306"/>
        </w:tabs>
      </w:pPr>
      <w:hyperlink w:anchor="_Toc26902" w:history="1">
        <w:r>
          <w:rPr>
            <w:rFonts w:ascii="仿宋" w:eastAsia="仿宋" w:hAnsi="仿宋" w:cs="仿宋" w:hint="eastAsia"/>
            <w:lang w:eastAsia="zh-CN"/>
          </w:rPr>
          <w:t>一、法人治理</w:t>
        </w:r>
        <w:r>
          <w:tab/>
        </w:r>
        <w:r>
          <w:fldChar w:fldCharType="begin"/>
        </w:r>
        <w:r>
          <w:instrText xml:space="preserve"> PAGEREF _Toc26902 \h </w:instrText>
        </w:r>
        <w:r>
          <w:fldChar w:fldCharType="separate"/>
        </w:r>
        <w:r>
          <w:t>4</w:t>
        </w:r>
        <w:r>
          <w:fldChar w:fldCharType="end"/>
        </w:r>
      </w:hyperlink>
    </w:p>
    <w:p>
      <w:pPr>
        <w:pStyle w:val="TOC2"/>
        <w:tabs>
          <w:tab w:val="right" w:leader="dot" w:pos="8306"/>
        </w:tabs>
      </w:pPr>
      <w:hyperlink w:anchor="_Toc13483" w:history="1">
        <w:r>
          <w:rPr>
            <w:rFonts w:ascii="仿宋" w:eastAsia="仿宋" w:hAnsi="仿宋" w:cs="仿宋" w:hint="eastAsia"/>
            <w:lang w:eastAsia="zh-CN"/>
          </w:rPr>
          <w:t>(一)、股东权利及义务</w:t>
        </w:r>
        <w:r>
          <w:tab/>
        </w:r>
        <w:r>
          <w:fldChar w:fldCharType="begin"/>
        </w:r>
        <w:r>
          <w:instrText xml:space="preserve"> PAGEREF _Toc13483 \h </w:instrText>
        </w:r>
        <w:r>
          <w:fldChar w:fldCharType="separate"/>
        </w:r>
        <w:r>
          <w:t>4</w:t>
        </w:r>
        <w:r>
          <w:fldChar w:fldCharType="end"/>
        </w:r>
      </w:hyperlink>
    </w:p>
    <w:p>
      <w:pPr>
        <w:pStyle w:val="TOC2"/>
        <w:tabs>
          <w:tab w:val="right" w:leader="dot" w:pos="8306"/>
        </w:tabs>
      </w:pPr>
      <w:hyperlink w:anchor="_Toc30147" w:history="1">
        <w:r>
          <w:rPr>
            <w:rFonts w:ascii="仿宋" w:eastAsia="仿宋" w:hAnsi="仿宋" w:cs="仿宋" w:hint="eastAsia"/>
            <w:lang w:eastAsia="zh-CN"/>
          </w:rPr>
          <w:t>(二)、董事</w:t>
        </w:r>
        <w:r>
          <w:tab/>
        </w:r>
        <w:r>
          <w:fldChar w:fldCharType="begin"/>
        </w:r>
        <w:r>
          <w:instrText xml:space="preserve"> PAGEREF _Toc30147 \h </w:instrText>
        </w:r>
        <w:r>
          <w:fldChar w:fldCharType="separate"/>
        </w:r>
        <w:r>
          <w:t>7</w:t>
        </w:r>
        <w:r>
          <w:fldChar w:fldCharType="end"/>
        </w:r>
      </w:hyperlink>
    </w:p>
    <w:p>
      <w:pPr>
        <w:pStyle w:val="TOC2"/>
        <w:tabs>
          <w:tab w:val="right" w:leader="dot" w:pos="8306"/>
        </w:tabs>
      </w:pPr>
      <w:hyperlink w:anchor="_Toc7971" w:history="1">
        <w:r>
          <w:rPr>
            <w:rFonts w:ascii="仿宋" w:eastAsia="仿宋" w:hAnsi="仿宋" w:cs="仿宋" w:hint="eastAsia"/>
            <w:lang w:eastAsia="zh-CN"/>
          </w:rPr>
          <w:t>(三)、高级管理人员</w:t>
        </w:r>
        <w:r>
          <w:tab/>
        </w:r>
        <w:r>
          <w:fldChar w:fldCharType="begin"/>
        </w:r>
        <w:r>
          <w:instrText xml:space="preserve"> PAGEREF _Toc7971 \h </w:instrText>
        </w:r>
        <w:r>
          <w:fldChar w:fldCharType="separate"/>
        </w:r>
        <w:r>
          <w:t>9</w:t>
        </w:r>
        <w:r>
          <w:fldChar w:fldCharType="end"/>
        </w:r>
      </w:hyperlink>
    </w:p>
    <w:p>
      <w:pPr>
        <w:pStyle w:val="TOC2"/>
        <w:tabs>
          <w:tab w:val="right" w:leader="dot" w:pos="8306"/>
        </w:tabs>
      </w:pPr>
      <w:hyperlink w:anchor="_Toc5243" w:history="1">
        <w:r>
          <w:rPr>
            <w:rFonts w:ascii="仿宋" w:eastAsia="仿宋" w:hAnsi="仿宋" w:cs="仿宋" w:hint="eastAsia"/>
            <w:lang w:eastAsia="zh-CN"/>
          </w:rPr>
          <w:t>(四)、监事</w:t>
        </w:r>
        <w:r>
          <w:tab/>
        </w:r>
        <w:r>
          <w:fldChar w:fldCharType="begin"/>
        </w:r>
        <w:r>
          <w:instrText xml:space="preserve"> PAGEREF _Toc5243 \h </w:instrText>
        </w:r>
        <w:r>
          <w:fldChar w:fldCharType="separate"/>
        </w:r>
        <w:r>
          <w:t>11</w:t>
        </w:r>
        <w:r>
          <w:fldChar w:fldCharType="end"/>
        </w:r>
      </w:hyperlink>
    </w:p>
    <w:p>
      <w:pPr>
        <w:pStyle w:val="TOC1"/>
        <w:tabs>
          <w:tab w:val="right" w:leader="dot" w:pos="8306"/>
        </w:tabs>
      </w:pPr>
      <w:hyperlink w:anchor="_Toc31156" w:history="1">
        <w:r>
          <w:rPr>
            <w:rFonts w:ascii="仿宋" w:eastAsia="仿宋" w:hAnsi="仿宋" w:cs="仿宋" w:hint="eastAsia"/>
            <w:lang w:eastAsia="zh-CN"/>
          </w:rPr>
          <w:t>二、项目环境分析</w:t>
        </w:r>
        <w:r>
          <w:tab/>
        </w:r>
        <w:r>
          <w:fldChar w:fldCharType="begin"/>
        </w:r>
        <w:r>
          <w:instrText xml:space="preserve"> PAGEREF _Toc31156 \h </w:instrText>
        </w:r>
        <w:r>
          <w:fldChar w:fldCharType="separate"/>
        </w:r>
        <w:r>
          <w:t>12</w:t>
        </w:r>
        <w:r>
          <w:fldChar w:fldCharType="end"/>
        </w:r>
      </w:hyperlink>
    </w:p>
    <w:p>
      <w:pPr>
        <w:pStyle w:val="TOC2"/>
        <w:tabs>
          <w:tab w:val="right" w:leader="dot" w:pos="8306"/>
        </w:tabs>
      </w:pPr>
      <w:hyperlink w:anchor="_Toc27963" w:history="1">
        <w:r>
          <w:rPr>
            <w:rFonts w:ascii="仿宋" w:eastAsia="仿宋" w:hAnsi="仿宋" w:cs="仿宋" w:hint="eastAsia"/>
            <w:lang w:eastAsia="zh-CN"/>
          </w:rPr>
          <w:t>(一)、建设区域环境质量现状</w:t>
        </w:r>
        <w:r>
          <w:tab/>
        </w:r>
        <w:r>
          <w:fldChar w:fldCharType="begin"/>
        </w:r>
        <w:r>
          <w:instrText xml:space="preserve"> PAGEREF _Toc27963 \h </w:instrText>
        </w:r>
        <w:r>
          <w:fldChar w:fldCharType="separate"/>
        </w:r>
        <w:r>
          <w:t>12</w:t>
        </w:r>
        <w:r>
          <w:fldChar w:fldCharType="end"/>
        </w:r>
      </w:hyperlink>
    </w:p>
    <w:p>
      <w:pPr>
        <w:pStyle w:val="TOC2"/>
        <w:tabs>
          <w:tab w:val="right" w:leader="dot" w:pos="8306"/>
        </w:tabs>
      </w:pPr>
      <w:hyperlink w:anchor="_Toc4164" w:history="1">
        <w:r>
          <w:rPr>
            <w:rFonts w:ascii="仿宋" w:eastAsia="仿宋" w:hAnsi="仿宋" w:cs="仿宋" w:hint="eastAsia"/>
            <w:lang w:eastAsia="zh-CN"/>
          </w:rPr>
          <w:t>(二)、建设期环境保护</w:t>
        </w:r>
        <w:r>
          <w:tab/>
        </w:r>
        <w:r>
          <w:fldChar w:fldCharType="begin"/>
        </w:r>
        <w:r>
          <w:instrText xml:space="preserve"> PAGEREF _Toc4164 \h </w:instrText>
        </w:r>
        <w:r>
          <w:fldChar w:fldCharType="separate"/>
        </w:r>
        <w:r>
          <w:t>14</w:t>
        </w:r>
        <w:r>
          <w:fldChar w:fldCharType="end"/>
        </w:r>
      </w:hyperlink>
    </w:p>
    <w:p>
      <w:pPr>
        <w:pStyle w:val="TOC2"/>
        <w:tabs>
          <w:tab w:val="right" w:leader="dot" w:pos="8306"/>
        </w:tabs>
      </w:pPr>
      <w:hyperlink w:anchor="_Toc14523" w:history="1">
        <w:r>
          <w:rPr>
            <w:rFonts w:ascii="仿宋" w:eastAsia="仿宋" w:hAnsi="仿宋" w:cs="仿宋" w:hint="eastAsia"/>
            <w:lang w:eastAsia="zh-CN"/>
          </w:rPr>
          <w:t>(三)、运营期环境保护</w:t>
        </w:r>
        <w:r>
          <w:tab/>
        </w:r>
        <w:r>
          <w:fldChar w:fldCharType="begin"/>
        </w:r>
        <w:r>
          <w:instrText xml:space="preserve"> PAGEREF _Toc14523 \h </w:instrText>
        </w:r>
        <w:r>
          <w:fldChar w:fldCharType="separate"/>
        </w:r>
        <w:r>
          <w:t>15</w:t>
        </w:r>
        <w:r>
          <w:fldChar w:fldCharType="end"/>
        </w:r>
      </w:hyperlink>
    </w:p>
    <w:p>
      <w:pPr>
        <w:pStyle w:val="TOC2"/>
        <w:tabs>
          <w:tab w:val="right" w:leader="dot" w:pos="8306"/>
        </w:tabs>
      </w:pPr>
      <w:hyperlink w:anchor="_Toc11092" w:history="1">
        <w:r>
          <w:rPr>
            <w:rFonts w:ascii="仿宋" w:eastAsia="仿宋" w:hAnsi="仿宋" w:cs="仿宋" w:hint="eastAsia"/>
            <w:lang w:eastAsia="zh-CN"/>
          </w:rPr>
          <w:t>(四)、项目建设对区域经济的影响</w:t>
        </w:r>
        <w:r>
          <w:tab/>
        </w:r>
        <w:r>
          <w:fldChar w:fldCharType="begin"/>
        </w:r>
        <w:r>
          <w:instrText xml:space="preserve"> PAGEREF _Toc11092 \h </w:instrText>
        </w:r>
        <w:r>
          <w:fldChar w:fldCharType="separate"/>
        </w:r>
        <w:r>
          <w:t>16</w:t>
        </w:r>
        <w:r>
          <w:fldChar w:fldCharType="end"/>
        </w:r>
      </w:hyperlink>
    </w:p>
    <w:p>
      <w:pPr>
        <w:pStyle w:val="TOC2"/>
        <w:tabs>
          <w:tab w:val="right" w:leader="dot" w:pos="8306"/>
        </w:tabs>
      </w:pPr>
      <w:hyperlink w:anchor="_Toc28028" w:history="1">
        <w:r>
          <w:rPr>
            <w:rFonts w:ascii="仿宋" w:eastAsia="仿宋" w:hAnsi="仿宋" w:cs="仿宋" w:hint="eastAsia"/>
            <w:lang w:eastAsia="zh-CN"/>
          </w:rPr>
          <w:t>(五)、废弃物处理</w:t>
        </w:r>
        <w:r>
          <w:tab/>
        </w:r>
        <w:r>
          <w:fldChar w:fldCharType="begin"/>
        </w:r>
        <w:r>
          <w:instrText xml:space="preserve"> PAGEREF _Toc28028 \h </w:instrText>
        </w:r>
        <w:r>
          <w:fldChar w:fldCharType="separate"/>
        </w:r>
        <w:r>
          <w:t>18</w:t>
        </w:r>
        <w:r>
          <w:fldChar w:fldCharType="end"/>
        </w:r>
      </w:hyperlink>
    </w:p>
    <w:p>
      <w:pPr>
        <w:pStyle w:val="TOC2"/>
        <w:tabs>
          <w:tab w:val="right" w:leader="dot" w:pos="8306"/>
        </w:tabs>
      </w:pPr>
      <w:hyperlink w:anchor="_Toc32602" w:history="1">
        <w:r>
          <w:rPr>
            <w:rFonts w:ascii="仿宋" w:eastAsia="仿宋" w:hAnsi="仿宋" w:cs="仿宋" w:hint="eastAsia"/>
            <w:lang w:eastAsia="zh-CN"/>
          </w:rPr>
          <w:t>(六)、特殊环境影响分析</w:t>
        </w:r>
        <w:r>
          <w:tab/>
        </w:r>
        <w:r>
          <w:fldChar w:fldCharType="begin"/>
        </w:r>
        <w:r>
          <w:instrText xml:space="preserve"> PAGEREF _Toc32602 \h </w:instrText>
        </w:r>
        <w:r>
          <w:fldChar w:fldCharType="separate"/>
        </w:r>
        <w:r>
          <w:t>19</w:t>
        </w:r>
        <w:r>
          <w:fldChar w:fldCharType="end"/>
        </w:r>
      </w:hyperlink>
    </w:p>
    <w:p>
      <w:pPr>
        <w:pStyle w:val="TOC2"/>
        <w:tabs>
          <w:tab w:val="right" w:leader="dot" w:pos="8306"/>
        </w:tabs>
      </w:pPr>
      <w:hyperlink w:anchor="_Toc3633" w:history="1">
        <w:r>
          <w:rPr>
            <w:rFonts w:ascii="仿宋" w:eastAsia="仿宋" w:hAnsi="仿宋" w:cs="仿宋" w:hint="eastAsia"/>
            <w:lang w:eastAsia="zh-CN"/>
          </w:rPr>
          <w:t>(七)、清洁生产</w:t>
        </w:r>
        <w:r>
          <w:tab/>
        </w:r>
        <w:r>
          <w:fldChar w:fldCharType="begin"/>
        </w:r>
        <w:r>
          <w:instrText xml:space="preserve"> PAGEREF _Toc3633 \h </w:instrText>
        </w:r>
        <w:r>
          <w:fldChar w:fldCharType="separate"/>
        </w:r>
        <w:r>
          <w:t>20</w:t>
        </w:r>
        <w:r>
          <w:fldChar w:fldCharType="end"/>
        </w:r>
      </w:hyperlink>
    </w:p>
    <w:p>
      <w:pPr>
        <w:pStyle w:val="TOC2"/>
        <w:tabs>
          <w:tab w:val="right" w:leader="dot" w:pos="8306"/>
        </w:tabs>
      </w:pPr>
      <w:hyperlink w:anchor="_Toc27653" w:history="1">
        <w:r>
          <w:rPr>
            <w:rFonts w:ascii="仿宋" w:eastAsia="仿宋" w:hAnsi="仿宋" w:cs="仿宋" w:hint="eastAsia"/>
            <w:lang w:eastAsia="zh-CN"/>
          </w:rPr>
          <w:t>(八)、环境保护综合评价</w:t>
        </w:r>
        <w:r>
          <w:tab/>
        </w:r>
        <w:r>
          <w:fldChar w:fldCharType="begin"/>
        </w:r>
        <w:r>
          <w:instrText xml:space="preserve"> PAGEREF _Toc27653 \h </w:instrText>
        </w:r>
        <w:r>
          <w:fldChar w:fldCharType="separate"/>
        </w:r>
        <w:r>
          <w:t>21</w:t>
        </w:r>
        <w:r>
          <w:fldChar w:fldCharType="end"/>
        </w:r>
      </w:hyperlink>
    </w:p>
    <w:p>
      <w:pPr>
        <w:pStyle w:val="TOC1"/>
        <w:tabs>
          <w:tab w:val="right" w:leader="dot" w:pos="8306"/>
        </w:tabs>
      </w:pPr>
      <w:hyperlink w:anchor="_Toc27759" w:history="1">
        <w:r>
          <w:rPr>
            <w:rFonts w:ascii="仿宋" w:eastAsia="仿宋" w:hAnsi="仿宋" w:cs="仿宋" w:hint="eastAsia"/>
            <w:lang w:eastAsia="zh-CN"/>
          </w:rPr>
          <w:t>三、定性、定量分析评价</w:t>
        </w:r>
        <w:r>
          <w:tab/>
        </w:r>
        <w:r>
          <w:fldChar w:fldCharType="begin"/>
        </w:r>
        <w:r>
          <w:instrText xml:space="preserve"> PAGEREF _Toc27759 \h </w:instrText>
        </w:r>
        <w:r>
          <w:fldChar w:fldCharType="separate"/>
        </w:r>
        <w:r>
          <w:t>23</w:t>
        </w:r>
        <w:r>
          <w:fldChar w:fldCharType="end"/>
        </w:r>
      </w:hyperlink>
    </w:p>
    <w:p>
      <w:pPr>
        <w:pStyle w:val="TOC2"/>
        <w:tabs>
          <w:tab w:val="right" w:leader="dot" w:pos="8306"/>
        </w:tabs>
      </w:pPr>
      <w:hyperlink w:anchor="_Toc12982" w:history="1">
        <w:r>
          <w:rPr>
            <w:rFonts w:ascii="仿宋" w:eastAsia="仿宋" w:hAnsi="仿宋" w:cs="仿宋" w:hint="eastAsia"/>
            <w:lang w:eastAsia="zh-CN"/>
          </w:rPr>
          <w:t>(一)、选址及总平面布置单元</w:t>
        </w:r>
        <w:r>
          <w:tab/>
        </w:r>
        <w:r>
          <w:fldChar w:fldCharType="begin"/>
        </w:r>
        <w:r>
          <w:instrText xml:space="preserve"> PAGEREF _Toc12982 \h </w:instrText>
        </w:r>
        <w:r>
          <w:fldChar w:fldCharType="separate"/>
        </w:r>
        <w:r>
          <w:t>23</w:t>
        </w:r>
        <w:r>
          <w:fldChar w:fldCharType="end"/>
        </w:r>
      </w:hyperlink>
    </w:p>
    <w:p>
      <w:pPr>
        <w:pStyle w:val="TOC2"/>
        <w:tabs>
          <w:tab w:val="right" w:leader="dot" w:pos="8306"/>
        </w:tabs>
      </w:pPr>
      <w:hyperlink w:anchor="_Toc2496" w:history="1">
        <w:r>
          <w:rPr>
            <w:rFonts w:ascii="仿宋" w:eastAsia="仿宋" w:hAnsi="仿宋" w:cs="仿宋" w:hint="eastAsia"/>
            <w:lang w:eastAsia="zh-CN"/>
          </w:rPr>
          <w:t>(二)、建构筑物单元</w:t>
        </w:r>
        <w:r>
          <w:tab/>
        </w:r>
        <w:r>
          <w:fldChar w:fldCharType="begin"/>
        </w:r>
        <w:r>
          <w:instrText xml:space="preserve"> PAGEREF _Toc2496 \h </w:instrText>
        </w:r>
        <w:r>
          <w:fldChar w:fldCharType="separate"/>
        </w:r>
        <w:r>
          <w:t>24</w:t>
        </w:r>
        <w:r>
          <w:fldChar w:fldCharType="end"/>
        </w:r>
      </w:hyperlink>
    </w:p>
    <w:p>
      <w:pPr>
        <w:pStyle w:val="TOC2"/>
        <w:tabs>
          <w:tab w:val="right" w:leader="dot" w:pos="8306"/>
        </w:tabs>
      </w:pPr>
      <w:hyperlink w:anchor="_Toc17842" w:history="1">
        <w:r>
          <w:rPr>
            <w:rFonts w:ascii="仿宋" w:eastAsia="仿宋" w:hAnsi="仿宋" w:cs="仿宋" w:hint="eastAsia"/>
            <w:lang w:eastAsia="zh-CN"/>
          </w:rPr>
          <w:t>(三)、消防系统单元</w:t>
        </w:r>
        <w:r>
          <w:tab/>
        </w:r>
        <w:r>
          <w:fldChar w:fldCharType="begin"/>
        </w:r>
        <w:r>
          <w:instrText xml:space="preserve"> PAGEREF _Toc17842 \h </w:instrText>
        </w:r>
        <w:r>
          <w:fldChar w:fldCharType="separate"/>
        </w:r>
        <w:r>
          <w:t>25</w:t>
        </w:r>
        <w:r>
          <w:fldChar w:fldCharType="end"/>
        </w:r>
      </w:hyperlink>
    </w:p>
    <w:p>
      <w:pPr>
        <w:pStyle w:val="TOC2"/>
        <w:tabs>
          <w:tab w:val="right" w:leader="dot" w:pos="8306"/>
        </w:tabs>
      </w:pPr>
      <w:hyperlink w:anchor="_Toc21148" w:history="1">
        <w:r>
          <w:rPr>
            <w:rFonts w:ascii="仿宋" w:eastAsia="仿宋" w:hAnsi="仿宋" w:cs="仿宋" w:hint="eastAsia"/>
            <w:lang w:eastAsia="zh-CN"/>
          </w:rPr>
          <w:t>(四)、公用工程及辅助设施单元</w:t>
        </w:r>
        <w:r>
          <w:tab/>
        </w:r>
        <w:r>
          <w:fldChar w:fldCharType="begin"/>
        </w:r>
        <w:r>
          <w:instrText xml:space="preserve"> PAGEREF _Toc21148 \h </w:instrText>
        </w:r>
        <w:r>
          <w:fldChar w:fldCharType="separate"/>
        </w:r>
        <w:r>
          <w:t>26</w:t>
        </w:r>
        <w:r>
          <w:fldChar w:fldCharType="end"/>
        </w:r>
      </w:hyperlink>
    </w:p>
    <w:p>
      <w:pPr>
        <w:pStyle w:val="TOC2"/>
        <w:tabs>
          <w:tab w:val="right" w:leader="dot" w:pos="8306"/>
        </w:tabs>
      </w:pPr>
      <w:hyperlink w:anchor="_Toc7631" w:history="1">
        <w:r>
          <w:rPr>
            <w:rFonts w:ascii="仿宋" w:eastAsia="仿宋" w:hAnsi="仿宋" w:cs="仿宋" w:hint="eastAsia"/>
            <w:lang w:eastAsia="zh-CN"/>
          </w:rPr>
          <w:t>(五)、施工单元</w:t>
        </w:r>
        <w:r>
          <w:tab/>
        </w:r>
        <w:r>
          <w:fldChar w:fldCharType="begin"/>
        </w:r>
        <w:r>
          <w:instrText xml:space="preserve"> PAGEREF _Toc7631 \h </w:instrText>
        </w:r>
        <w:r>
          <w:fldChar w:fldCharType="separate"/>
        </w:r>
        <w:r>
          <w:t>27</w:t>
        </w:r>
        <w:r>
          <w:fldChar w:fldCharType="end"/>
        </w:r>
      </w:hyperlink>
    </w:p>
    <w:p>
      <w:pPr>
        <w:pStyle w:val="TOC2"/>
        <w:tabs>
          <w:tab w:val="right" w:leader="dot" w:pos="8306"/>
        </w:tabs>
      </w:pPr>
      <w:hyperlink w:anchor="_Toc2511" w:history="1">
        <w:r>
          <w:rPr>
            <w:rFonts w:ascii="仿宋" w:eastAsia="仿宋" w:hAnsi="仿宋" w:cs="仿宋" w:hint="eastAsia"/>
            <w:lang w:eastAsia="zh-CN"/>
          </w:rPr>
          <w:t>(六)、特种设备单元</w:t>
        </w:r>
        <w:r>
          <w:tab/>
        </w:r>
        <w:r>
          <w:fldChar w:fldCharType="begin"/>
        </w:r>
        <w:r>
          <w:instrText xml:space="preserve"> PAGEREF _Toc2511 \h </w:instrText>
        </w:r>
        <w:r>
          <w:fldChar w:fldCharType="separate"/>
        </w:r>
        <w:r>
          <w:t>28</w:t>
        </w:r>
        <w:r>
          <w:fldChar w:fldCharType="end"/>
        </w:r>
      </w:hyperlink>
    </w:p>
    <w:p>
      <w:pPr>
        <w:pStyle w:val="TOC2"/>
        <w:tabs>
          <w:tab w:val="right" w:leader="dot" w:pos="8306"/>
        </w:tabs>
      </w:pPr>
      <w:hyperlink w:anchor="_Toc12979" w:history="1">
        <w:r>
          <w:rPr>
            <w:rFonts w:ascii="仿宋" w:eastAsia="仿宋" w:hAnsi="仿宋" w:cs="仿宋" w:hint="eastAsia"/>
            <w:lang w:eastAsia="zh-CN"/>
          </w:rPr>
          <w:t>(七)、安全管理单元</w:t>
        </w:r>
        <w:r>
          <w:tab/>
        </w:r>
        <w:r>
          <w:fldChar w:fldCharType="begin"/>
        </w:r>
        <w:r>
          <w:instrText xml:space="preserve"> PAGEREF _Toc12979 \h </w:instrText>
        </w:r>
        <w:r>
          <w:fldChar w:fldCharType="separate"/>
        </w:r>
        <w:r>
          <w:t>29</w:t>
        </w:r>
        <w:r>
          <w:fldChar w:fldCharType="end"/>
        </w:r>
      </w:hyperlink>
    </w:p>
    <w:p>
      <w:pPr>
        <w:pStyle w:val="TOC1"/>
        <w:tabs>
          <w:tab w:val="right" w:leader="dot" w:pos="8306"/>
        </w:tabs>
      </w:pPr>
      <w:hyperlink w:anchor="_Toc12365" w:history="1">
        <w:r>
          <w:rPr>
            <w:rFonts w:ascii="仿宋" w:eastAsia="仿宋" w:hAnsi="仿宋" w:cs="仿宋" w:hint="eastAsia"/>
            <w:lang w:eastAsia="zh-CN"/>
          </w:rPr>
          <w:t>四、技术创新风险的探讨</w:t>
        </w:r>
        <w:r>
          <w:tab/>
        </w:r>
        <w:r>
          <w:fldChar w:fldCharType="begin"/>
        </w:r>
        <w:r>
          <w:instrText xml:space="preserve"> PAGEREF _Toc12365 \h </w:instrText>
        </w:r>
        <w:r>
          <w:fldChar w:fldCharType="separate"/>
        </w:r>
        <w:r>
          <w:t>31</w:t>
        </w:r>
        <w:r>
          <w:fldChar w:fldCharType="end"/>
        </w:r>
      </w:hyperlink>
    </w:p>
    <w:p>
      <w:pPr>
        <w:pStyle w:val="TOC2"/>
        <w:tabs>
          <w:tab w:val="right" w:leader="dot" w:pos="8306"/>
        </w:tabs>
      </w:pPr>
      <w:hyperlink w:anchor="_Toc20955" w:history="1">
        <w:r>
          <w:rPr>
            <w:rFonts w:ascii="仿宋" w:eastAsia="仿宋" w:hAnsi="仿宋" w:cs="仿宋" w:hint="eastAsia"/>
            <w:lang w:eastAsia="zh-CN"/>
          </w:rPr>
          <w:t>(一)、技术创新风险的探讨</w:t>
        </w:r>
        <w:r>
          <w:tab/>
        </w:r>
        <w:r>
          <w:fldChar w:fldCharType="begin"/>
        </w:r>
        <w:r>
          <w:instrText xml:space="preserve"> PAGEREF _Toc20955 \h </w:instrText>
        </w:r>
        <w:r>
          <w:fldChar w:fldCharType="separate"/>
        </w:r>
        <w:r>
          <w:t>31</w:t>
        </w:r>
        <w:r>
          <w:fldChar w:fldCharType="end"/>
        </w:r>
      </w:hyperlink>
    </w:p>
    <w:p>
      <w:pPr>
        <w:pStyle w:val="TOC1"/>
        <w:tabs>
          <w:tab w:val="right" w:leader="dot" w:pos="8306"/>
        </w:tabs>
      </w:pPr>
      <w:hyperlink w:anchor="_Toc21649" w:history="1">
        <w:r>
          <w:rPr>
            <w:rFonts w:ascii="仿宋" w:eastAsia="仿宋" w:hAnsi="仿宋" w:cs="仿宋" w:hint="eastAsia"/>
            <w:lang w:eastAsia="zh-CN"/>
          </w:rPr>
          <w:t>五、电脑刺绣机企业经营决策的方法</w:t>
        </w:r>
        <w:r>
          <w:tab/>
        </w:r>
        <w:r>
          <w:fldChar w:fldCharType="begin"/>
        </w:r>
        <w:r>
          <w:instrText xml:space="preserve"> PAGEREF _Toc21649 \h </w:instrText>
        </w:r>
        <w:r>
          <w:fldChar w:fldCharType="separate"/>
        </w:r>
        <w:r>
          <w:t>32</w:t>
        </w:r>
        <w:r>
          <w:fldChar w:fldCharType="end"/>
        </w:r>
      </w:hyperlink>
    </w:p>
    <w:p>
      <w:pPr>
        <w:pStyle w:val="TOC2"/>
        <w:tabs>
          <w:tab w:val="right" w:leader="dot" w:pos="8306"/>
        </w:tabs>
      </w:pPr>
      <w:hyperlink w:anchor="_Toc13055" w:history="1">
        <w:r>
          <w:rPr>
            <w:rFonts w:ascii="仿宋" w:eastAsia="仿宋" w:hAnsi="仿宋" w:cs="仿宋" w:hint="eastAsia"/>
            <w:lang w:eastAsia="zh-CN"/>
          </w:rPr>
          <w:t>(一)、企业经营决策的方法</w:t>
        </w:r>
        <w:r>
          <w:tab/>
        </w:r>
        <w:r>
          <w:fldChar w:fldCharType="begin"/>
        </w:r>
        <w:r>
          <w:instrText xml:space="preserve"> PAGEREF _Toc13055 \h </w:instrText>
        </w:r>
        <w:r>
          <w:fldChar w:fldCharType="separate"/>
        </w:r>
        <w:r>
          <w:t>32</w:t>
        </w:r>
        <w:r>
          <w:fldChar w:fldCharType="end"/>
        </w:r>
      </w:hyperlink>
    </w:p>
    <w:p>
      <w:pPr>
        <w:pStyle w:val="TOC1"/>
        <w:tabs>
          <w:tab w:val="right" w:leader="dot" w:pos="8306"/>
        </w:tabs>
      </w:pPr>
      <w:hyperlink w:anchor="_Toc19952" w:history="1">
        <w:r>
          <w:rPr>
            <w:rFonts w:ascii="仿宋" w:eastAsia="仿宋" w:hAnsi="仿宋" w:cs="仿宋" w:hint="eastAsia"/>
            <w:lang w:eastAsia="zh-CN"/>
          </w:rPr>
          <w:t>六、电脑刺绣机项目建设背景</w:t>
        </w:r>
        <w:r>
          <w:tab/>
        </w:r>
        <w:r>
          <w:fldChar w:fldCharType="begin"/>
        </w:r>
        <w:r>
          <w:instrText xml:space="preserve"> PAGEREF _Toc19952 \h </w:instrText>
        </w:r>
        <w:r>
          <w:fldChar w:fldCharType="separate"/>
        </w:r>
        <w:r>
          <w:t>38</w:t>
        </w:r>
        <w:r>
          <w:fldChar w:fldCharType="end"/>
        </w:r>
      </w:hyperlink>
    </w:p>
    <w:p>
      <w:pPr>
        <w:pStyle w:val="TOC2"/>
        <w:tabs>
          <w:tab w:val="right" w:leader="dot" w:pos="8306"/>
        </w:tabs>
      </w:pPr>
      <w:hyperlink w:anchor="_Toc23708" w:history="1">
        <w:r>
          <w:rPr>
            <w:rFonts w:ascii="仿宋" w:eastAsia="仿宋" w:hAnsi="仿宋" w:cs="仿宋" w:hint="eastAsia"/>
            <w:lang w:eastAsia="zh-CN"/>
          </w:rPr>
          <w:t>(一)、电脑刺绣机项目提出背景</w:t>
        </w:r>
        <w:r>
          <w:tab/>
        </w:r>
        <w:r>
          <w:fldChar w:fldCharType="begin"/>
        </w:r>
        <w:r>
          <w:instrText xml:space="preserve"> PAGEREF _Toc23708 \h </w:instrText>
        </w:r>
        <w:r>
          <w:fldChar w:fldCharType="separate"/>
        </w:r>
        <w:r>
          <w:t>38</w:t>
        </w:r>
        <w:r>
          <w:fldChar w:fldCharType="end"/>
        </w:r>
      </w:hyperlink>
    </w:p>
    <w:p>
      <w:pPr>
        <w:pStyle w:val="TOC2"/>
        <w:tabs>
          <w:tab w:val="right" w:leader="dot" w:pos="8306"/>
        </w:tabs>
      </w:pPr>
      <w:hyperlink w:anchor="_Toc19338" w:history="1">
        <w:r>
          <w:rPr>
            <w:rFonts w:ascii="仿宋" w:eastAsia="仿宋" w:hAnsi="仿宋" w:cs="仿宋" w:hint="eastAsia"/>
            <w:lang w:eastAsia="zh-CN"/>
          </w:rPr>
          <w:t>(二)、电脑刺绣机项目建设的必要性</w:t>
        </w:r>
        <w:r>
          <w:tab/>
        </w:r>
        <w:r>
          <w:fldChar w:fldCharType="begin"/>
        </w:r>
        <w:r>
          <w:instrText xml:space="preserve"> PAGEREF _Toc19338 \h </w:instrText>
        </w:r>
        <w:r>
          <w:fldChar w:fldCharType="separate"/>
        </w:r>
        <w:r>
          <w:t>39</w:t>
        </w:r>
        <w:r>
          <w:fldChar w:fldCharType="end"/>
        </w:r>
      </w:hyperlink>
    </w:p>
    <w:p>
      <w:pPr>
        <w:pStyle w:val="TOC2"/>
        <w:tabs>
          <w:tab w:val="right" w:leader="dot" w:pos="8306"/>
        </w:tabs>
      </w:pPr>
      <w:hyperlink w:anchor="_Toc16797" w:history="1">
        <w:r>
          <w:rPr>
            <w:rFonts w:ascii="仿宋" w:eastAsia="仿宋" w:hAnsi="仿宋" w:cs="仿宋" w:hint="eastAsia"/>
            <w:lang w:eastAsia="zh-CN"/>
          </w:rPr>
          <w:t>(三)、电脑刺绣机项目建设的可行性</w:t>
        </w:r>
        <w:r>
          <w:tab/>
        </w:r>
        <w:r>
          <w:fldChar w:fldCharType="begin"/>
        </w:r>
        <w:r>
          <w:instrText xml:space="preserve"> PAGEREF _Toc16797 \h </w:instrText>
        </w:r>
        <w:r>
          <w:fldChar w:fldCharType="separate"/>
        </w:r>
        <w:r>
          <w:t>40</w:t>
        </w:r>
        <w:r>
          <w:fldChar w:fldCharType="end"/>
        </w:r>
      </w:hyperlink>
    </w:p>
    <w:p>
      <w:pPr>
        <w:pStyle w:val="TOC1"/>
        <w:tabs>
          <w:tab w:val="right" w:leader="dot" w:pos="8306"/>
        </w:tabs>
      </w:pPr>
      <w:hyperlink w:anchor="_Toc7102" w:history="1">
        <w:r>
          <w:rPr>
            <w:rFonts w:ascii="仿宋" w:eastAsia="仿宋" w:hAnsi="仿宋" w:cs="仿宋" w:hint="eastAsia"/>
            <w:lang w:eastAsia="zh-CN"/>
          </w:rPr>
          <w:t>七、电脑刺绣机行业行业发展形势</w:t>
        </w:r>
        <w:r>
          <w:tab/>
        </w:r>
        <w:r>
          <w:fldChar w:fldCharType="begin"/>
        </w:r>
        <w:r>
          <w:instrText xml:space="preserve"> PAGEREF _Toc7102 \h </w:instrText>
        </w:r>
        <w:r>
          <w:fldChar w:fldCharType="separate"/>
        </w:r>
        <w:r>
          <w:t>41</w:t>
        </w:r>
        <w:r>
          <w:fldChar w:fldCharType="end"/>
        </w:r>
      </w:hyperlink>
    </w:p>
    <w:p>
      <w:pPr>
        <w:pStyle w:val="TOC2"/>
        <w:tabs>
          <w:tab w:val="right" w:leader="dot" w:pos="8306"/>
        </w:tabs>
      </w:pPr>
      <w:hyperlink w:anchor="_Toc2429" w:history="1">
        <w:r>
          <w:rPr>
            <w:rFonts w:ascii="仿宋" w:eastAsia="仿宋" w:hAnsi="仿宋" w:cs="仿宋" w:hint="eastAsia"/>
            <w:lang w:eastAsia="zh-CN"/>
          </w:rPr>
          <w:t>(一)、市场规模扩大</w:t>
        </w:r>
        <w:r>
          <w:tab/>
        </w:r>
        <w:r>
          <w:fldChar w:fldCharType="begin"/>
        </w:r>
        <w:r>
          <w:instrText xml:space="preserve"> PAGEREF _Toc2429 \h </w:instrText>
        </w:r>
        <w:r>
          <w:fldChar w:fldCharType="separate"/>
        </w:r>
        <w:r>
          <w:t>41</w:t>
        </w:r>
        <w:r>
          <w:fldChar w:fldCharType="end"/>
        </w:r>
      </w:hyperlink>
    </w:p>
    <w:p>
      <w:pPr>
        <w:pStyle w:val="TOC2"/>
        <w:tabs>
          <w:tab w:val="right" w:leader="dot" w:pos="8306"/>
        </w:tabs>
      </w:pPr>
      <w:hyperlink w:anchor="_Toc30799" w:history="1">
        <w:r>
          <w:rPr>
            <w:rFonts w:ascii="仿宋" w:eastAsia="仿宋" w:hAnsi="仿宋" w:cs="仿宋" w:hint="eastAsia"/>
            <w:lang w:eastAsia="zh-CN"/>
          </w:rPr>
          <w:t>(二)、消费升级趋势明显</w:t>
        </w:r>
        <w:r>
          <w:tab/>
        </w:r>
        <w:r>
          <w:fldChar w:fldCharType="begin"/>
        </w:r>
        <w:r>
          <w:instrText xml:space="preserve"> PAGEREF _Toc30799 \h </w:instrText>
        </w:r>
        <w:r>
          <w:fldChar w:fldCharType="separate"/>
        </w:r>
        <w:r>
          <w:t>41</w:t>
        </w:r>
        <w:r>
          <w:fldChar w:fldCharType="end"/>
        </w:r>
      </w:hyperlink>
    </w:p>
    <w:p>
      <w:pPr>
        <w:pStyle w:val="TOC2"/>
        <w:tabs>
          <w:tab w:val="right" w:leader="dot" w:pos="8306"/>
        </w:tabs>
      </w:pPr>
      <w:hyperlink w:anchor="_Toc15964" w:history="1">
        <w:r>
          <w:rPr>
            <w:rFonts w:ascii="仿宋" w:eastAsia="仿宋" w:hAnsi="仿宋" w:cs="仿宋" w:hint="eastAsia"/>
            <w:lang w:eastAsia="zh-CN"/>
          </w:rPr>
          <w:t>(三)、智能化发展势头迅猛</w:t>
        </w:r>
        <w:r>
          <w:tab/>
        </w:r>
        <w:r>
          <w:fldChar w:fldCharType="begin"/>
        </w:r>
        <w:r>
          <w:instrText xml:space="preserve"> PAGEREF _Toc15964 \h </w:instrText>
        </w:r>
        <w:r>
          <w:fldChar w:fldCharType="separate"/>
        </w:r>
        <w:r>
          <w:t>42</w:t>
        </w:r>
        <w:r>
          <w:fldChar w:fldCharType="end"/>
        </w:r>
      </w:hyperlink>
    </w:p>
    <w:p>
      <w:pPr>
        <w:pStyle w:val="TOC2"/>
        <w:tabs>
          <w:tab w:val="right" w:leader="dot" w:pos="8306"/>
        </w:tabs>
      </w:pPr>
      <w:hyperlink w:anchor="_Toc17562" w:history="1">
        <w:r>
          <w:rPr>
            <w:rFonts w:ascii="仿宋" w:eastAsia="仿宋" w:hAnsi="仿宋" w:cs="仿宋" w:hint="eastAsia"/>
            <w:lang w:eastAsia="zh-CN"/>
          </w:rPr>
          <w:t>(四)、品牌竞争日趋激烈</w:t>
        </w:r>
        <w:r>
          <w:tab/>
        </w:r>
        <w:r>
          <w:fldChar w:fldCharType="begin"/>
        </w:r>
        <w:r>
          <w:instrText xml:space="preserve"> PAGEREF _Toc17562 \h </w:instrText>
        </w:r>
        <w:r>
          <w:fldChar w:fldCharType="separate"/>
        </w:r>
        <w:r>
          <w:t>42</w:t>
        </w:r>
        <w:r>
          <w:fldChar w:fldCharType="end"/>
        </w:r>
      </w:hyperlink>
    </w:p>
    <w:p>
      <w:pPr>
        <w:pStyle w:val="TOC2"/>
        <w:tabs>
          <w:tab w:val="right" w:leader="dot" w:pos="8306"/>
        </w:tabs>
      </w:pPr>
      <w:hyperlink w:anchor="_Toc14557" w:history="1">
        <w:r>
          <w:rPr>
            <w:rFonts w:ascii="仿宋" w:eastAsia="仿宋" w:hAnsi="仿宋" w:cs="仿宋" w:hint="eastAsia"/>
            <w:lang w:eastAsia="zh-CN"/>
          </w:rPr>
          <w:t>(五)、环保意识增强</w:t>
        </w:r>
        <w:r>
          <w:tab/>
        </w:r>
        <w:r>
          <w:fldChar w:fldCharType="begin"/>
        </w:r>
        <w:r>
          <w:instrText xml:space="preserve"> PAGEREF _Toc14557 \h </w:instrText>
        </w:r>
        <w:r>
          <w:fldChar w:fldCharType="separate"/>
        </w:r>
        <w:r>
          <w:t>42</w:t>
        </w:r>
        <w:r>
          <w:fldChar w:fldCharType="end"/>
        </w:r>
      </w:hyperlink>
    </w:p>
    <w:p>
      <w:pPr>
        <w:pStyle w:val="TOC1"/>
        <w:tabs>
          <w:tab w:val="right" w:leader="dot" w:pos="8306"/>
        </w:tabs>
      </w:pPr>
      <w:hyperlink w:anchor="_Toc22157" w:history="1">
        <w:r>
          <w:rPr>
            <w:rFonts w:ascii="仿宋" w:eastAsia="仿宋" w:hAnsi="仿宋" w:cs="仿宋" w:hint="eastAsia"/>
            <w:lang w:eastAsia="zh-CN"/>
          </w:rPr>
          <w:t>八、资源开发及综合利用分析</w:t>
        </w:r>
        <w:r>
          <w:tab/>
        </w:r>
        <w:r>
          <w:fldChar w:fldCharType="begin"/>
        </w:r>
        <w:r>
          <w:instrText xml:space="preserve"> PAGEREF _Toc22157 \h </w:instrText>
        </w:r>
        <w:r>
          <w:fldChar w:fldCharType="separate"/>
        </w:r>
        <w:r>
          <w:t>42</w:t>
        </w:r>
        <w:r>
          <w:fldChar w:fldCharType="end"/>
        </w:r>
      </w:hyperlink>
    </w:p>
    <w:p>
      <w:pPr>
        <w:pStyle w:val="TOC2"/>
        <w:tabs>
          <w:tab w:val="right" w:leader="dot" w:pos="8306"/>
        </w:tabs>
      </w:pPr>
      <w:hyperlink w:anchor="_Toc8132" w:history="1">
        <w:r>
          <w:rPr>
            <w:rFonts w:ascii="仿宋" w:eastAsia="仿宋" w:hAnsi="仿宋" w:cs="仿宋" w:hint="eastAsia"/>
            <w:lang w:eastAsia="zh-CN"/>
          </w:rPr>
          <w:t>(一)、资源开发方案</w:t>
        </w:r>
        <w:r>
          <w:tab/>
        </w:r>
        <w:r>
          <w:fldChar w:fldCharType="begin"/>
        </w:r>
        <w:r>
          <w:instrText xml:space="preserve"> PAGEREF _Toc8132 \h </w:instrText>
        </w:r>
        <w:r>
          <w:fldChar w:fldCharType="separate"/>
        </w:r>
        <w:r>
          <w:t>42</w:t>
        </w:r>
        <w:r>
          <w:fldChar w:fldCharType="end"/>
        </w:r>
      </w:hyperlink>
    </w:p>
    <w:p>
      <w:pPr>
        <w:pStyle w:val="TOC2"/>
        <w:tabs>
          <w:tab w:val="right" w:leader="dot" w:pos="8306"/>
        </w:tabs>
      </w:pPr>
      <w:hyperlink w:anchor="_Toc26684" w:history="1">
        <w:r>
          <w:rPr>
            <w:rFonts w:ascii="仿宋" w:eastAsia="仿宋" w:hAnsi="仿宋" w:cs="仿宋" w:hint="eastAsia"/>
            <w:lang w:eastAsia="zh-CN"/>
          </w:rPr>
          <w:t>(二)、资源利用方案</w:t>
        </w:r>
        <w:r>
          <w:tab/>
        </w:r>
        <w:r>
          <w:fldChar w:fldCharType="begin"/>
        </w:r>
        <w:r>
          <w:instrText xml:space="preserve"> PAGEREF _Toc26684 \h </w:instrText>
        </w:r>
        <w:r>
          <w:fldChar w:fldCharType="separate"/>
        </w:r>
        <w:r>
          <w:t>44</w:t>
        </w:r>
        <w:r>
          <w:fldChar w:fldCharType="end"/>
        </w:r>
      </w:hyperlink>
    </w:p>
    <w:p>
      <w:pPr>
        <w:pStyle w:val="TOC2"/>
        <w:tabs>
          <w:tab w:val="right" w:leader="dot" w:pos="8306"/>
        </w:tabs>
      </w:pPr>
      <w:hyperlink w:anchor="_Toc16811" w:history="1">
        <w:r>
          <w:rPr>
            <w:rFonts w:ascii="仿宋" w:eastAsia="仿宋" w:hAnsi="仿宋" w:cs="仿宋" w:hint="eastAsia"/>
            <w:lang w:eastAsia="zh-CN"/>
          </w:rPr>
          <w:t>(三)、资源节约措施</w:t>
        </w:r>
        <w:r>
          <w:tab/>
        </w:r>
        <w:r>
          <w:fldChar w:fldCharType="begin"/>
        </w:r>
        <w:r>
          <w:instrText xml:space="preserve"> PAGEREF _Toc16811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88" w:history="1">
        <w:r>
          <w:rPr>
            <w:rFonts w:ascii="仿宋" w:eastAsia="仿宋" w:hAnsi="仿宋" w:cs="仿宋" w:hint="eastAsia"/>
            <w:lang w:eastAsia="zh-CN"/>
          </w:rPr>
          <w:t>九、创新与科技应用方案</w:t>
        </w:r>
        <w:r>
          <w:tab/>
        </w:r>
        <w:r>
          <w:fldChar w:fldCharType="begin"/>
        </w:r>
        <w:r>
          <w:instrText xml:space="preserve"> PAGEREF _Toc32588 \h </w:instrText>
        </w:r>
        <w:r>
          <w:fldChar w:fldCharType="separate"/>
        </w:r>
        <w:r>
          <w:t>47</w:t>
        </w:r>
        <w:r>
          <w:fldChar w:fldCharType="end"/>
        </w:r>
      </w:hyperlink>
    </w:p>
    <w:p>
      <w:pPr>
        <w:pStyle w:val="TOC2"/>
        <w:tabs>
          <w:tab w:val="right" w:leader="dot" w:pos="8306"/>
        </w:tabs>
      </w:pPr>
      <w:hyperlink w:anchor="_Toc332" w:history="1">
        <w:r>
          <w:rPr>
            <w:rFonts w:ascii="仿宋" w:eastAsia="仿宋" w:hAnsi="仿宋" w:cs="仿宋" w:hint="eastAsia"/>
            <w:lang w:eastAsia="zh-CN"/>
          </w:rPr>
          <w:t>(一)、技术创新概述</w:t>
        </w:r>
        <w:r>
          <w:tab/>
        </w:r>
        <w:r>
          <w:fldChar w:fldCharType="begin"/>
        </w:r>
        <w:r>
          <w:instrText xml:space="preserve"> PAGEREF _Toc332 \h </w:instrText>
        </w:r>
        <w:r>
          <w:fldChar w:fldCharType="separate"/>
        </w:r>
        <w:r>
          <w:t>47</w:t>
        </w:r>
        <w:r>
          <w:fldChar w:fldCharType="end"/>
        </w:r>
      </w:hyperlink>
    </w:p>
    <w:p>
      <w:pPr>
        <w:pStyle w:val="TOC2"/>
        <w:tabs>
          <w:tab w:val="right" w:leader="dot" w:pos="8306"/>
        </w:tabs>
      </w:pPr>
      <w:hyperlink w:anchor="_Toc16526" w:history="1">
        <w:r>
          <w:rPr>
            <w:rFonts w:ascii="仿宋" w:eastAsia="仿宋" w:hAnsi="仿宋" w:cs="仿宋" w:hint="eastAsia"/>
            <w:lang w:eastAsia="zh-CN"/>
          </w:rPr>
          <w:t>(二)、生产工艺创新</w:t>
        </w:r>
        <w:r>
          <w:tab/>
        </w:r>
        <w:r>
          <w:fldChar w:fldCharType="begin"/>
        </w:r>
        <w:r>
          <w:instrText xml:space="preserve"> PAGEREF _Toc16526 \h </w:instrText>
        </w:r>
        <w:r>
          <w:fldChar w:fldCharType="separate"/>
        </w:r>
        <w:r>
          <w:t>49</w:t>
        </w:r>
        <w:r>
          <w:fldChar w:fldCharType="end"/>
        </w:r>
      </w:hyperlink>
    </w:p>
    <w:p>
      <w:pPr>
        <w:pStyle w:val="TOC2"/>
        <w:tabs>
          <w:tab w:val="right" w:leader="dot" w:pos="8306"/>
        </w:tabs>
      </w:pPr>
      <w:hyperlink w:anchor="_Toc4403" w:history="1">
        <w:r>
          <w:rPr>
            <w:rFonts w:ascii="仿宋" w:eastAsia="仿宋" w:hAnsi="仿宋" w:cs="仿宋" w:hint="eastAsia"/>
            <w:lang w:eastAsia="zh-CN"/>
          </w:rPr>
          <w:t>(三)、信息技术应用</w:t>
        </w:r>
        <w:r>
          <w:tab/>
        </w:r>
        <w:r>
          <w:fldChar w:fldCharType="begin"/>
        </w:r>
        <w:r>
          <w:instrText xml:space="preserve"> PAGEREF _Toc4403 \h </w:instrText>
        </w:r>
        <w:r>
          <w:fldChar w:fldCharType="separate"/>
        </w:r>
        <w:r>
          <w:t>51</w:t>
        </w:r>
        <w:r>
          <w:fldChar w:fldCharType="end"/>
        </w:r>
      </w:hyperlink>
    </w:p>
    <w:p>
      <w:pPr>
        <w:pStyle w:val="TOC2"/>
        <w:tabs>
          <w:tab w:val="right" w:leader="dot" w:pos="8306"/>
        </w:tabs>
      </w:pPr>
      <w:hyperlink w:anchor="_Toc6517" w:history="1">
        <w:r>
          <w:rPr>
            <w:rFonts w:ascii="仿宋" w:eastAsia="仿宋" w:hAnsi="仿宋" w:cs="仿宋" w:hint="eastAsia"/>
            <w:lang w:eastAsia="zh-CN"/>
          </w:rPr>
          <w:t>(四)、智能制造与自动化</w:t>
        </w:r>
        <w:r>
          <w:tab/>
        </w:r>
        <w:r>
          <w:fldChar w:fldCharType="begin"/>
        </w:r>
        <w:r>
          <w:instrText xml:space="preserve"> PAGEREF _Toc6517 \h </w:instrText>
        </w:r>
        <w:r>
          <w:fldChar w:fldCharType="separate"/>
        </w:r>
        <w:r>
          <w:t>52</w:t>
        </w:r>
        <w:r>
          <w:fldChar w:fldCharType="end"/>
        </w:r>
      </w:hyperlink>
    </w:p>
    <w:p>
      <w:pPr>
        <w:pStyle w:val="TOC2"/>
        <w:tabs>
          <w:tab w:val="right" w:leader="dot" w:pos="8306"/>
        </w:tabs>
      </w:pPr>
      <w:hyperlink w:anchor="_Toc25038" w:history="1">
        <w:r>
          <w:rPr>
            <w:rFonts w:ascii="仿宋" w:eastAsia="仿宋" w:hAnsi="仿宋" w:cs="仿宋" w:hint="eastAsia"/>
            <w:lang w:eastAsia="zh-CN"/>
          </w:rPr>
          <w:t>(五)、研发与创新团队建设</w:t>
        </w:r>
        <w:r>
          <w:tab/>
        </w:r>
        <w:r>
          <w:fldChar w:fldCharType="begin"/>
        </w:r>
        <w:r>
          <w:instrText xml:space="preserve"> PAGEREF _Toc25038 \h </w:instrText>
        </w:r>
        <w:r>
          <w:fldChar w:fldCharType="separate"/>
        </w:r>
        <w:r>
          <w:t>54</w:t>
        </w:r>
        <w:r>
          <w:fldChar w:fldCharType="end"/>
        </w:r>
      </w:hyperlink>
    </w:p>
    <w:p>
      <w:pPr>
        <w:pStyle w:val="TOC1"/>
        <w:tabs>
          <w:tab w:val="right" w:leader="dot" w:pos="8306"/>
        </w:tabs>
      </w:pPr>
      <w:hyperlink w:anchor="_Toc13910" w:history="1">
        <w:r>
          <w:rPr>
            <w:rFonts w:ascii="仿宋" w:eastAsia="仿宋" w:hAnsi="仿宋" w:cs="仿宋" w:hint="eastAsia"/>
            <w:lang w:eastAsia="zh-CN"/>
          </w:rPr>
          <w:t>十、沟通与利益相关者关系</w:t>
        </w:r>
        <w:r>
          <w:tab/>
        </w:r>
        <w:r>
          <w:fldChar w:fldCharType="begin"/>
        </w:r>
        <w:r>
          <w:instrText xml:space="preserve"> PAGEREF _Toc13910 \h </w:instrText>
        </w:r>
        <w:r>
          <w:fldChar w:fldCharType="separate"/>
        </w:r>
        <w:r>
          <w:t>56</w:t>
        </w:r>
        <w:r>
          <w:fldChar w:fldCharType="end"/>
        </w:r>
      </w:hyperlink>
    </w:p>
    <w:p>
      <w:pPr>
        <w:pStyle w:val="TOC2"/>
        <w:tabs>
          <w:tab w:val="right" w:leader="dot" w:pos="8306"/>
        </w:tabs>
      </w:pPr>
      <w:hyperlink w:anchor="_Toc32055" w:history="1">
        <w:r>
          <w:rPr>
            <w:rFonts w:ascii="仿宋" w:eastAsia="仿宋" w:hAnsi="仿宋" w:cs="仿宋" w:hint="eastAsia"/>
            <w:lang w:eastAsia="zh-CN"/>
          </w:rPr>
          <w:t>(一)、制定沟通计划</w:t>
        </w:r>
        <w:r>
          <w:tab/>
        </w:r>
        <w:r>
          <w:fldChar w:fldCharType="begin"/>
        </w:r>
        <w:r>
          <w:instrText xml:space="preserve"> PAGEREF _Toc32055 \h </w:instrText>
        </w:r>
        <w:r>
          <w:fldChar w:fldCharType="separate"/>
        </w:r>
        <w:r>
          <w:t>56</w:t>
        </w:r>
        <w:r>
          <w:fldChar w:fldCharType="end"/>
        </w:r>
      </w:hyperlink>
    </w:p>
    <w:p>
      <w:pPr>
        <w:pStyle w:val="TOC2"/>
        <w:tabs>
          <w:tab w:val="right" w:leader="dot" w:pos="8306"/>
        </w:tabs>
      </w:pPr>
      <w:hyperlink w:anchor="_Toc13202" w:history="1">
        <w:r>
          <w:rPr>
            <w:rFonts w:ascii="仿宋" w:eastAsia="仿宋" w:hAnsi="仿宋" w:cs="仿宋" w:hint="eastAsia"/>
            <w:lang w:eastAsia="zh-CN"/>
          </w:rPr>
          <w:t>(二)、利益相关者的识别与分析</w:t>
        </w:r>
        <w:r>
          <w:tab/>
        </w:r>
        <w:r>
          <w:fldChar w:fldCharType="begin"/>
        </w:r>
        <w:r>
          <w:instrText xml:space="preserve"> PAGEREF _Toc13202 \h </w:instrText>
        </w:r>
        <w:r>
          <w:fldChar w:fldCharType="separate"/>
        </w:r>
        <w:r>
          <w:t>57</w:t>
        </w:r>
        <w:r>
          <w:fldChar w:fldCharType="end"/>
        </w:r>
      </w:hyperlink>
    </w:p>
    <w:p>
      <w:pPr>
        <w:pStyle w:val="TOC2"/>
        <w:tabs>
          <w:tab w:val="right" w:leader="dot" w:pos="8306"/>
        </w:tabs>
      </w:pPr>
      <w:hyperlink w:anchor="_Toc9783" w:history="1">
        <w:r>
          <w:rPr>
            <w:rFonts w:ascii="仿宋" w:eastAsia="仿宋" w:hAnsi="仿宋" w:cs="仿宋" w:hint="eastAsia"/>
            <w:lang w:eastAsia="zh-CN"/>
          </w:rPr>
          <w:t>(三)、沟通策略与工具</w:t>
        </w:r>
        <w:r>
          <w:tab/>
        </w:r>
        <w:r>
          <w:fldChar w:fldCharType="begin"/>
        </w:r>
        <w:r>
          <w:instrText xml:space="preserve"> PAGEREF _Toc9783 \h </w:instrText>
        </w:r>
        <w:r>
          <w:fldChar w:fldCharType="separate"/>
        </w:r>
        <w:r>
          <w:t>57</w:t>
        </w:r>
        <w:r>
          <w:fldChar w:fldCharType="end"/>
        </w:r>
      </w:hyperlink>
    </w:p>
    <w:p>
      <w:pPr>
        <w:pStyle w:val="TOC2"/>
        <w:tabs>
          <w:tab w:val="right" w:leader="dot" w:pos="8306"/>
        </w:tabs>
      </w:pPr>
      <w:hyperlink w:anchor="_Toc10518" w:history="1">
        <w:r>
          <w:rPr>
            <w:rFonts w:ascii="仿宋" w:eastAsia="仿宋" w:hAnsi="仿宋" w:cs="仿宋" w:hint="eastAsia"/>
            <w:lang w:eastAsia="zh-CN"/>
          </w:rPr>
          <w:t>(四)、利益相关者满意度测评</w:t>
        </w:r>
        <w:r>
          <w:tab/>
        </w:r>
        <w:r>
          <w:fldChar w:fldCharType="begin"/>
        </w:r>
        <w:r>
          <w:instrText xml:space="preserve"> PAGEREF _Toc10518 \h </w:instrText>
        </w:r>
        <w:r>
          <w:fldChar w:fldCharType="separate"/>
        </w:r>
        <w:r>
          <w:t>58</w:t>
        </w:r>
        <w:r>
          <w:fldChar w:fldCharType="end"/>
        </w:r>
      </w:hyperlink>
    </w:p>
    <w:p>
      <w:pPr>
        <w:pStyle w:val="TOC1"/>
        <w:tabs>
          <w:tab w:val="right" w:leader="dot" w:pos="8306"/>
        </w:tabs>
      </w:pPr>
      <w:hyperlink w:anchor="_Toc31810" w:history="1">
        <w:r>
          <w:rPr>
            <w:rFonts w:ascii="仿宋" w:eastAsia="仿宋" w:hAnsi="仿宋" w:cs="仿宋" w:hint="eastAsia"/>
            <w:lang w:eastAsia="zh-CN"/>
          </w:rPr>
          <w:t>十一、组织结构的基本类型</w:t>
        </w:r>
        <w:r>
          <w:tab/>
        </w:r>
        <w:r>
          <w:fldChar w:fldCharType="begin"/>
        </w:r>
        <w:r>
          <w:instrText xml:space="preserve"> PAGEREF _Toc31810 \h </w:instrText>
        </w:r>
        <w:r>
          <w:fldChar w:fldCharType="separate"/>
        </w:r>
        <w:r>
          <w:t>58</w:t>
        </w:r>
        <w:r>
          <w:fldChar w:fldCharType="end"/>
        </w:r>
      </w:hyperlink>
    </w:p>
    <w:p>
      <w:pPr>
        <w:pStyle w:val="TOC2"/>
        <w:tabs>
          <w:tab w:val="right" w:leader="dot" w:pos="8306"/>
        </w:tabs>
      </w:pPr>
      <w:hyperlink w:anchor="_Toc27350" w:history="1">
        <w:r>
          <w:rPr>
            <w:rFonts w:ascii="仿宋" w:eastAsia="仿宋" w:hAnsi="仿宋" w:cs="仿宋" w:hint="eastAsia"/>
            <w:lang w:eastAsia="zh-CN"/>
          </w:rPr>
          <w:t>(一)、组织结构的基本类型</w:t>
        </w:r>
        <w:r>
          <w:tab/>
        </w:r>
        <w:r>
          <w:fldChar w:fldCharType="begin"/>
        </w:r>
        <w:r>
          <w:instrText xml:space="preserve"> PAGEREF _Toc27350 \h </w:instrText>
        </w:r>
        <w:r>
          <w:fldChar w:fldCharType="separate"/>
        </w:r>
        <w:r>
          <w:t>58</w:t>
        </w:r>
        <w:r>
          <w:fldChar w:fldCharType="end"/>
        </w:r>
      </w:hyperlink>
    </w:p>
    <w:p>
      <w:pPr>
        <w:pStyle w:val="TOC1"/>
        <w:tabs>
          <w:tab w:val="right" w:leader="dot" w:pos="8306"/>
        </w:tabs>
      </w:pPr>
      <w:hyperlink w:anchor="_Toc13443" w:history="1">
        <w:r>
          <w:rPr>
            <w:rFonts w:ascii="仿宋" w:eastAsia="仿宋" w:hAnsi="仿宋" w:cs="仿宋" w:hint="eastAsia"/>
            <w:lang w:eastAsia="zh-CN"/>
          </w:rPr>
          <w:t>十二、电脑刺绣机行业市场地位与竞争战略</w:t>
        </w:r>
        <w:r>
          <w:tab/>
        </w:r>
        <w:r>
          <w:fldChar w:fldCharType="begin"/>
        </w:r>
        <w:r>
          <w:instrText xml:space="preserve"> PAGEREF _Toc13443 \h </w:instrText>
        </w:r>
        <w:r>
          <w:fldChar w:fldCharType="separate"/>
        </w:r>
        <w:r>
          <w:t>60</w:t>
        </w:r>
        <w:r>
          <w:fldChar w:fldCharType="end"/>
        </w:r>
      </w:hyperlink>
    </w:p>
    <w:p>
      <w:pPr>
        <w:pStyle w:val="TOC2"/>
        <w:tabs>
          <w:tab w:val="right" w:leader="dot" w:pos="8306"/>
        </w:tabs>
      </w:pPr>
      <w:hyperlink w:anchor="_Toc28208" w:history="1">
        <w:r>
          <w:rPr>
            <w:rFonts w:ascii="仿宋" w:eastAsia="仿宋" w:hAnsi="仿宋" w:cs="仿宋" w:hint="eastAsia"/>
            <w:lang w:eastAsia="zh-CN"/>
          </w:rPr>
          <w:t>(一)、市场地位</w:t>
        </w:r>
        <w:r>
          <w:tab/>
        </w:r>
        <w:r>
          <w:fldChar w:fldCharType="begin"/>
        </w:r>
        <w:r>
          <w:instrText xml:space="preserve"> PAGEREF _Toc28208 \h </w:instrText>
        </w:r>
        <w:r>
          <w:fldChar w:fldCharType="separate"/>
        </w:r>
        <w:r>
          <w:t>60</w:t>
        </w:r>
        <w:r>
          <w:fldChar w:fldCharType="end"/>
        </w:r>
      </w:hyperlink>
    </w:p>
    <w:p>
      <w:pPr>
        <w:pStyle w:val="TOC2"/>
        <w:tabs>
          <w:tab w:val="right" w:leader="dot" w:pos="8306"/>
        </w:tabs>
      </w:pPr>
      <w:hyperlink w:anchor="_Toc14393" w:history="1">
        <w:r>
          <w:rPr>
            <w:rFonts w:ascii="仿宋" w:eastAsia="仿宋" w:hAnsi="仿宋" w:cs="仿宋" w:hint="eastAsia"/>
            <w:lang w:eastAsia="zh-CN"/>
          </w:rPr>
          <w:t>(二)、竞争战略</w:t>
        </w:r>
        <w:r>
          <w:tab/>
        </w:r>
        <w:r>
          <w:fldChar w:fldCharType="begin"/>
        </w:r>
        <w:r>
          <w:instrText xml:space="preserve"> PAGEREF _Toc14393 \h </w:instrText>
        </w:r>
        <w:r>
          <w:fldChar w:fldCharType="separate"/>
        </w:r>
        <w:r>
          <w:t>60</w:t>
        </w:r>
        <w:r>
          <w:fldChar w:fldCharType="end"/>
        </w:r>
      </w:hyperlink>
    </w:p>
    <w:p>
      <w:pPr>
        <w:pStyle w:val="TOC1"/>
        <w:tabs>
          <w:tab w:val="right" w:leader="dot" w:pos="8306"/>
        </w:tabs>
      </w:pPr>
      <w:hyperlink w:anchor="_Toc861" w:history="1">
        <w:r>
          <w:rPr>
            <w:rFonts w:ascii="仿宋" w:eastAsia="仿宋" w:hAnsi="仿宋" w:cs="仿宋" w:hint="eastAsia"/>
            <w:lang w:eastAsia="zh-CN"/>
          </w:rPr>
          <w:t>十三、环境影响分析</w:t>
        </w:r>
        <w:r>
          <w:tab/>
        </w:r>
        <w:r>
          <w:fldChar w:fldCharType="begin"/>
        </w:r>
        <w:r>
          <w:instrText xml:space="preserve"> PAGEREF _Toc861 \h </w:instrText>
        </w:r>
        <w:r>
          <w:fldChar w:fldCharType="separate"/>
        </w:r>
        <w:r>
          <w:t>61</w:t>
        </w:r>
        <w:r>
          <w:fldChar w:fldCharType="end"/>
        </w:r>
      </w:hyperlink>
    </w:p>
    <w:p>
      <w:pPr>
        <w:pStyle w:val="TOC2"/>
        <w:tabs>
          <w:tab w:val="right" w:leader="dot" w:pos="8306"/>
        </w:tabs>
      </w:pPr>
      <w:hyperlink w:anchor="_Toc15081" w:history="1">
        <w:r>
          <w:rPr>
            <w:rFonts w:ascii="仿宋" w:eastAsia="仿宋" w:hAnsi="仿宋" w:cs="仿宋" w:hint="eastAsia"/>
            <w:lang w:eastAsia="zh-CN"/>
          </w:rPr>
          <w:t>(一)、建设区域环境质量现状</w:t>
        </w:r>
        <w:r>
          <w:tab/>
        </w:r>
        <w:r>
          <w:fldChar w:fldCharType="begin"/>
        </w:r>
        <w:r>
          <w:instrText xml:space="preserve"> PAGEREF _Toc15081 \h </w:instrText>
        </w:r>
        <w:r>
          <w:fldChar w:fldCharType="separate"/>
        </w:r>
        <w:r>
          <w:t>61</w:t>
        </w:r>
        <w:r>
          <w:fldChar w:fldCharType="end"/>
        </w:r>
      </w:hyperlink>
    </w:p>
    <w:p>
      <w:pPr>
        <w:pStyle w:val="TOC2"/>
        <w:tabs>
          <w:tab w:val="right" w:leader="dot" w:pos="8306"/>
        </w:tabs>
      </w:pPr>
      <w:hyperlink w:anchor="_Toc19278" w:history="1">
        <w:r>
          <w:rPr>
            <w:rFonts w:ascii="仿宋" w:eastAsia="仿宋" w:hAnsi="仿宋" w:cs="仿宋" w:hint="eastAsia"/>
            <w:lang w:eastAsia="zh-CN"/>
          </w:rPr>
          <w:t>(二)、建设期环境保护</w:t>
        </w:r>
        <w:r>
          <w:tab/>
        </w:r>
        <w:r>
          <w:fldChar w:fldCharType="begin"/>
        </w:r>
        <w:r>
          <w:instrText xml:space="preserve"> PAGEREF _Toc19278 \h </w:instrText>
        </w:r>
        <w:r>
          <w:fldChar w:fldCharType="separate"/>
        </w:r>
        <w:r>
          <w:t>62</w:t>
        </w:r>
        <w:r>
          <w:fldChar w:fldCharType="end"/>
        </w:r>
      </w:hyperlink>
    </w:p>
    <w:p>
      <w:pPr>
        <w:pStyle w:val="TOC2"/>
        <w:tabs>
          <w:tab w:val="right" w:leader="dot" w:pos="8306"/>
        </w:tabs>
      </w:pPr>
      <w:hyperlink w:anchor="_Toc12083" w:history="1">
        <w:r>
          <w:rPr>
            <w:rFonts w:ascii="仿宋" w:eastAsia="仿宋" w:hAnsi="仿宋" w:cs="仿宋" w:hint="eastAsia"/>
            <w:lang w:eastAsia="zh-CN"/>
          </w:rPr>
          <w:t>(三)、运营期环境保护</w:t>
        </w:r>
        <w:r>
          <w:tab/>
        </w:r>
        <w:r>
          <w:fldChar w:fldCharType="begin"/>
        </w:r>
        <w:r>
          <w:instrText xml:space="preserve"> PAGEREF _Toc12083 \h </w:instrText>
        </w:r>
        <w:r>
          <w:fldChar w:fldCharType="separate"/>
        </w:r>
        <w:r>
          <w:t>64</w:t>
        </w:r>
        <w:r>
          <w:fldChar w:fldCharType="end"/>
        </w:r>
      </w:hyperlink>
    </w:p>
    <w:p>
      <w:pPr>
        <w:pStyle w:val="TOC2"/>
        <w:tabs>
          <w:tab w:val="right" w:leader="dot" w:pos="8306"/>
        </w:tabs>
      </w:pPr>
      <w:hyperlink w:anchor="_Toc21940" w:history="1">
        <w:r>
          <w:rPr>
            <w:rFonts w:ascii="仿宋" w:eastAsia="仿宋" w:hAnsi="仿宋" w:cs="仿宋" w:hint="eastAsia"/>
            <w:lang w:eastAsia="zh-CN"/>
          </w:rPr>
          <w:t>(四)、废弃物处理</w:t>
        </w:r>
        <w:r>
          <w:tab/>
        </w:r>
        <w:r>
          <w:fldChar w:fldCharType="begin"/>
        </w:r>
        <w:r>
          <w:instrText xml:space="preserve"> PAGEREF _Toc21940 \h </w:instrText>
        </w:r>
        <w:r>
          <w:fldChar w:fldCharType="separate"/>
        </w:r>
        <w:r>
          <w:t>65</w:t>
        </w:r>
        <w:r>
          <w:fldChar w:fldCharType="end"/>
        </w:r>
      </w:hyperlink>
    </w:p>
    <w:p>
      <w:pPr>
        <w:pStyle w:val="TOC2"/>
        <w:tabs>
          <w:tab w:val="right" w:leader="dot" w:pos="8306"/>
        </w:tabs>
      </w:pPr>
      <w:hyperlink w:anchor="_Toc30546" w:history="1">
        <w:r>
          <w:rPr>
            <w:rFonts w:ascii="仿宋" w:eastAsia="仿宋" w:hAnsi="仿宋" w:cs="仿宋" w:hint="eastAsia"/>
            <w:lang w:eastAsia="zh-CN"/>
          </w:rPr>
          <w:t>(五)、特殊环境影响分析</w:t>
        </w:r>
        <w:r>
          <w:tab/>
        </w:r>
        <w:r>
          <w:fldChar w:fldCharType="begin"/>
        </w:r>
        <w:r>
          <w:instrText xml:space="preserve"> PAGEREF _Toc30546 \h </w:instrText>
        </w:r>
        <w:r>
          <w:fldChar w:fldCharType="separate"/>
        </w:r>
        <w:r>
          <w:t>65</w:t>
        </w:r>
        <w:r>
          <w:fldChar w:fldCharType="end"/>
        </w:r>
      </w:hyperlink>
    </w:p>
    <w:p>
      <w:pPr>
        <w:pStyle w:val="TOC2"/>
        <w:tabs>
          <w:tab w:val="right" w:leader="dot" w:pos="8306"/>
        </w:tabs>
      </w:pPr>
      <w:hyperlink w:anchor="_Toc28673" w:history="1">
        <w:r>
          <w:rPr>
            <w:rFonts w:ascii="仿宋" w:eastAsia="仿宋" w:hAnsi="仿宋" w:cs="仿宋" w:hint="eastAsia"/>
            <w:lang w:eastAsia="zh-CN"/>
          </w:rPr>
          <w:t>(六)、清洁生产</w:t>
        </w:r>
        <w:r>
          <w:tab/>
        </w:r>
        <w:r>
          <w:fldChar w:fldCharType="begin"/>
        </w:r>
        <w:r>
          <w:instrText xml:space="preserve"> PAGEREF _Toc28673 \h </w:instrText>
        </w:r>
        <w:r>
          <w:fldChar w:fldCharType="separate"/>
        </w:r>
        <w:r>
          <w:t>66</w:t>
        </w:r>
        <w:r>
          <w:fldChar w:fldCharType="end"/>
        </w:r>
      </w:hyperlink>
    </w:p>
    <w:p>
      <w:pPr>
        <w:pStyle w:val="TOC2"/>
        <w:tabs>
          <w:tab w:val="right" w:leader="dot" w:pos="8306"/>
        </w:tabs>
      </w:pPr>
      <w:hyperlink w:anchor="_Toc22154" w:history="1">
        <w:r>
          <w:rPr>
            <w:rFonts w:ascii="仿宋" w:eastAsia="仿宋" w:hAnsi="仿宋" w:cs="仿宋" w:hint="eastAsia"/>
            <w:lang w:eastAsia="zh-CN"/>
          </w:rPr>
          <w:t>(七)、电脑刺绣机项目建设对区域经济的影响</w:t>
        </w:r>
        <w:r>
          <w:tab/>
        </w:r>
        <w:r>
          <w:fldChar w:fldCharType="begin"/>
        </w:r>
        <w:r>
          <w:instrText xml:space="preserve"> PAGEREF _Toc22154 \h </w:instrText>
        </w:r>
        <w:r>
          <w:fldChar w:fldCharType="separate"/>
        </w:r>
        <w:r>
          <w:t>66</w:t>
        </w:r>
        <w:r>
          <w:fldChar w:fldCharType="end"/>
        </w:r>
      </w:hyperlink>
    </w:p>
    <w:p>
      <w:pPr>
        <w:pStyle w:val="TOC2"/>
        <w:tabs>
          <w:tab w:val="right" w:leader="dot" w:pos="8306"/>
        </w:tabs>
      </w:pPr>
      <w:hyperlink w:anchor="_Toc13724" w:history="1">
        <w:r>
          <w:rPr>
            <w:rFonts w:ascii="仿宋" w:eastAsia="仿宋" w:hAnsi="仿宋" w:cs="仿宋" w:hint="eastAsia"/>
            <w:lang w:eastAsia="zh-CN"/>
          </w:rPr>
          <w:t>(八)、环境保护综合评价</w:t>
        </w:r>
        <w:r>
          <w:tab/>
        </w:r>
        <w:r>
          <w:fldChar w:fldCharType="begin"/>
        </w:r>
        <w:r>
          <w:instrText xml:space="preserve"> PAGEREF _Toc13724 \h </w:instrText>
        </w:r>
        <w:r>
          <w:fldChar w:fldCharType="separate"/>
        </w:r>
        <w:r>
          <w:t>68</w:t>
        </w:r>
        <w:r>
          <w:fldChar w:fldCharType="end"/>
        </w:r>
      </w:hyperlink>
    </w:p>
    <w:p>
      <w:pPr>
        <w:pStyle w:val="TOC1"/>
        <w:tabs>
          <w:tab w:val="right" w:leader="dot" w:pos="8306"/>
        </w:tabs>
      </w:pPr>
      <w:hyperlink w:anchor="_Toc4880" w:history="1">
        <w:r>
          <w:rPr>
            <w:rFonts w:ascii="仿宋" w:eastAsia="仿宋" w:hAnsi="仿宋" w:cs="仿宋" w:hint="eastAsia"/>
            <w:lang w:eastAsia="zh-CN"/>
          </w:rPr>
          <w:t>十四、公司治理结构</w:t>
        </w:r>
        <w:r>
          <w:tab/>
        </w:r>
        <w:r>
          <w:fldChar w:fldCharType="begin"/>
        </w:r>
        <w:r>
          <w:instrText xml:space="preserve"> PAGEREF _Toc4880 \h </w:instrText>
        </w:r>
        <w:r>
          <w:fldChar w:fldCharType="separate"/>
        </w:r>
        <w:r>
          <w:t>69</w:t>
        </w:r>
        <w:r>
          <w:fldChar w:fldCharType="end"/>
        </w:r>
      </w:hyperlink>
    </w:p>
    <w:p>
      <w:pPr>
        <w:pStyle w:val="TOC2"/>
        <w:tabs>
          <w:tab w:val="right" w:leader="dot" w:pos="8306"/>
        </w:tabs>
      </w:pPr>
      <w:hyperlink w:anchor="_Toc12969" w:history="1">
        <w:r>
          <w:rPr>
            <w:rFonts w:ascii="仿宋" w:eastAsia="仿宋" w:hAnsi="仿宋" w:cs="仿宋" w:hint="eastAsia"/>
            <w:lang w:eastAsia="zh-CN"/>
          </w:rPr>
          <w:t>(一)、公司组织形式</w:t>
        </w:r>
        <w:r>
          <w:tab/>
        </w:r>
        <w:r>
          <w:fldChar w:fldCharType="begin"/>
        </w:r>
        <w:r>
          <w:instrText xml:space="preserve"> PAGEREF _Toc12969 \h </w:instrText>
        </w:r>
        <w:r>
          <w:fldChar w:fldCharType="separate"/>
        </w:r>
        <w:r>
          <w:t>69</w:t>
        </w:r>
        <w:r>
          <w:fldChar w:fldCharType="end"/>
        </w:r>
      </w:hyperlink>
    </w:p>
    <w:p>
      <w:pPr>
        <w:pStyle w:val="TOC2"/>
        <w:tabs>
          <w:tab w:val="right" w:leader="dot" w:pos="8306"/>
        </w:tabs>
      </w:pPr>
      <w:hyperlink w:anchor="_Toc29747" w:history="1">
        <w:r>
          <w:rPr>
            <w:rFonts w:ascii="仿宋" w:eastAsia="仿宋" w:hAnsi="仿宋" w:cs="仿宋" w:hint="eastAsia"/>
            <w:lang w:eastAsia="zh-CN"/>
          </w:rPr>
          <w:t>(二)、董事会结构</w:t>
        </w:r>
        <w:r>
          <w:tab/>
        </w:r>
        <w:r>
          <w:fldChar w:fldCharType="begin"/>
        </w:r>
        <w:r>
          <w:instrText xml:space="preserve"> PAGEREF _Toc29747 \h </w:instrText>
        </w:r>
        <w:r>
          <w:fldChar w:fldCharType="separate"/>
        </w:r>
        <w:r>
          <w:t>70</w:t>
        </w:r>
        <w:r>
          <w:fldChar w:fldCharType="end"/>
        </w:r>
      </w:hyperlink>
    </w:p>
    <w:p>
      <w:pPr>
        <w:pStyle w:val="TOC2"/>
        <w:tabs>
          <w:tab w:val="right" w:leader="dot" w:pos="8306"/>
        </w:tabs>
      </w:pPr>
      <w:hyperlink w:anchor="_Toc13835" w:history="1">
        <w:r>
          <w:rPr>
            <w:rFonts w:ascii="仿宋" w:eastAsia="仿宋" w:hAnsi="仿宋" w:cs="仿宋" w:hint="eastAsia"/>
            <w:lang w:eastAsia="zh-CN"/>
          </w:rPr>
          <w:t>(三)、高管薪酬与激励计划</w:t>
        </w:r>
        <w:r>
          <w:tab/>
        </w:r>
        <w:r>
          <w:fldChar w:fldCharType="begin"/>
        </w:r>
        <w:r>
          <w:instrText xml:space="preserve"> PAGEREF _Toc13835 \h </w:instrText>
        </w:r>
        <w:r>
          <w:fldChar w:fldCharType="separate"/>
        </w:r>
        <w:r>
          <w:t>71</w:t>
        </w:r>
        <w:r>
          <w:fldChar w:fldCharType="end"/>
        </w:r>
      </w:hyperlink>
    </w:p>
    <w:p>
      <w:pPr>
        <w:pStyle w:val="TOC1"/>
        <w:tabs>
          <w:tab w:val="right" w:leader="dot" w:pos="8306"/>
        </w:tabs>
      </w:pPr>
      <w:hyperlink w:anchor="_Toc26317" w:history="1">
        <w:r>
          <w:rPr>
            <w:rFonts w:ascii="仿宋" w:eastAsia="仿宋" w:hAnsi="仿宋" w:cs="仿宋" w:hint="eastAsia"/>
            <w:lang w:eastAsia="zh-CN"/>
          </w:rPr>
          <w:t>十五、战略合作伙伴与投资者关系</w:t>
        </w:r>
        <w:r>
          <w:tab/>
        </w:r>
        <w:r>
          <w:fldChar w:fldCharType="begin"/>
        </w:r>
        <w:r>
          <w:instrText xml:space="preserve"> PAGEREF _Toc26317 \h </w:instrText>
        </w:r>
        <w:r>
          <w:fldChar w:fldCharType="separate"/>
        </w:r>
        <w:r>
          <w:t>73</w:t>
        </w:r>
        <w:r>
          <w:fldChar w:fldCharType="end"/>
        </w:r>
      </w:hyperlink>
    </w:p>
    <w:p>
      <w:pPr>
        <w:pStyle w:val="TOC2"/>
        <w:tabs>
          <w:tab w:val="right" w:leader="dot" w:pos="8306"/>
        </w:tabs>
      </w:pPr>
      <w:hyperlink w:anchor="_Toc5268" w:history="1">
        <w:r>
          <w:rPr>
            <w:rFonts w:ascii="仿宋" w:eastAsia="仿宋" w:hAnsi="仿宋" w:cs="仿宋" w:hint="eastAsia"/>
            <w:lang w:eastAsia="zh-CN"/>
          </w:rPr>
          <w:t>(一)、投资者关系管理</w:t>
        </w:r>
        <w:r>
          <w:tab/>
        </w:r>
        <w:r>
          <w:fldChar w:fldCharType="begin"/>
        </w:r>
        <w:r>
          <w:instrText xml:space="preserve"> PAGEREF _Toc5268 \h </w:instrText>
        </w:r>
        <w:r>
          <w:fldChar w:fldCharType="separate"/>
        </w:r>
        <w:r>
          <w:t>73</w:t>
        </w:r>
        <w:r>
          <w:fldChar w:fldCharType="end"/>
        </w:r>
      </w:hyperlink>
    </w:p>
    <w:p>
      <w:pPr>
        <w:pStyle w:val="TOC2"/>
        <w:tabs>
          <w:tab w:val="right" w:leader="dot" w:pos="8306"/>
        </w:tabs>
      </w:pPr>
      <w:hyperlink w:anchor="_Toc8778" w:history="1">
        <w:r>
          <w:rPr>
            <w:rFonts w:ascii="仿宋" w:eastAsia="仿宋" w:hAnsi="仿宋" w:cs="仿宋" w:hint="eastAsia"/>
            <w:lang w:eastAsia="zh-CN"/>
          </w:rPr>
          <w:t>(二)、战略合作伙伴关系管理</w:t>
        </w:r>
        <w:r>
          <w:tab/>
        </w:r>
        <w:r>
          <w:fldChar w:fldCharType="begin"/>
        </w:r>
        <w:r>
          <w:instrText xml:space="preserve"> PAGEREF _Toc8778 \h </w:instrText>
        </w:r>
        <w:r>
          <w:fldChar w:fldCharType="separate"/>
        </w:r>
        <w:r>
          <w:t>73</w:t>
        </w:r>
        <w:r>
          <w:fldChar w:fldCharType="end"/>
        </w:r>
      </w:hyperlink>
    </w:p>
    <w:p>
      <w:pPr>
        <w:pStyle w:val="TOC2"/>
        <w:tabs>
          <w:tab w:val="right" w:leader="dot" w:pos="8306"/>
        </w:tabs>
      </w:pPr>
      <w:hyperlink w:anchor="_Toc28276" w:history="1">
        <w:r>
          <w:rPr>
            <w:rFonts w:ascii="仿宋" w:eastAsia="仿宋" w:hAnsi="仿宋" w:cs="仿宋" w:hint="eastAsia"/>
            <w:lang w:eastAsia="zh-CN"/>
          </w:rPr>
          <w:t>(三)、投资者关系沟通</w:t>
        </w:r>
        <w:r>
          <w:tab/>
        </w:r>
        <w:r>
          <w:fldChar w:fldCharType="begin"/>
        </w:r>
        <w:r>
          <w:instrText xml:space="preserve"> PAGEREF _Toc28276 \h </w:instrText>
        </w:r>
        <w:r>
          <w:fldChar w:fldCharType="separate"/>
        </w:r>
        <w:r>
          <w:t>74</w:t>
        </w:r>
        <w:r>
          <w:fldChar w:fldCharType="end"/>
        </w:r>
      </w:hyperlink>
    </w:p>
    <w:p>
      <w:pPr>
        <w:pStyle w:val="TOC2"/>
        <w:tabs>
          <w:tab w:val="right" w:leader="dot" w:pos="8306"/>
        </w:tabs>
      </w:pPr>
      <w:hyperlink w:anchor="_Toc15041" w:history="1">
        <w:r>
          <w:rPr>
            <w:rFonts w:ascii="仿宋" w:eastAsia="仿宋" w:hAnsi="仿宋" w:cs="仿宋" w:hint="eastAsia"/>
            <w:lang w:eastAsia="zh-CN"/>
          </w:rPr>
          <w:t>(四)、投资者服务计划</w:t>
        </w:r>
        <w:r>
          <w:tab/>
        </w:r>
        <w:r>
          <w:fldChar w:fldCharType="begin"/>
        </w:r>
        <w:r>
          <w:instrText xml:space="preserve"> PAGEREF _Toc15041 \h </w:instrText>
        </w:r>
        <w:r>
          <w:fldChar w:fldCharType="separate"/>
        </w:r>
        <w:r>
          <w:t>74</w:t>
        </w:r>
        <w:r>
          <w:fldChar w:fldCharType="end"/>
        </w:r>
      </w:hyperlink>
    </w:p>
    <w:p>
      <w:pPr>
        <w:pStyle w:val="TOC1"/>
        <w:tabs>
          <w:tab w:val="right" w:leader="dot" w:pos="8306"/>
        </w:tabs>
      </w:pPr>
      <w:hyperlink w:anchor="_Toc20842" w:history="1">
        <w:r>
          <w:rPr>
            <w:rFonts w:ascii="仿宋" w:eastAsia="仿宋" w:hAnsi="仿宋" w:cs="仿宋" w:hint="eastAsia"/>
            <w:lang w:eastAsia="zh-CN"/>
          </w:rPr>
          <w:t>十六、员工福利与团队建设</w:t>
        </w:r>
        <w:r>
          <w:tab/>
        </w:r>
        <w:r>
          <w:fldChar w:fldCharType="begin"/>
        </w:r>
        <w:r>
          <w:instrText xml:space="preserve"> PAGEREF _Toc20842 \h </w:instrText>
        </w:r>
        <w:r>
          <w:fldChar w:fldCharType="separate"/>
        </w:r>
        <w:r>
          <w:t>75</w:t>
        </w:r>
        <w:r>
          <w:fldChar w:fldCharType="end"/>
        </w:r>
      </w:hyperlink>
    </w:p>
    <w:p>
      <w:pPr>
        <w:pStyle w:val="TOC2"/>
        <w:tabs>
          <w:tab w:val="right" w:leader="dot" w:pos="8306"/>
        </w:tabs>
      </w:pPr>
      <w:hyperlink w:anchor="_Toc12529" w:history="1">
        <w:r>
          <w:rPr>
            <w:rFonts w:ascii="仿宋" w:eastAsia="仿宋" w:hAnsi="仿宋" w:cs="仿宋" w:hint="eastAsia"/>
            <w:lang w:eastAsia="zh-CN"/>
          </w:rPr>
          <w:t>(一)、员工福利政策更新</w:t>
        </w:r>
        <w:r>
          <w:tab/>
        </w:r>
        <w:r>
          <w:fldChar w:fldCharType="begin"/>
        </w:r>
        <w:r>
          <w:instrText xml:space="preserve"> PAGEREF _Toc12529 \h </w:instrText>
        </w:r>
        <w:r>
          <w:fldChar w:fldCharType="separate"/>
        </w:r>
        <w:r>
          <w:t>75</w:t>
        </w:r>
        <w:r>
          <w:fldChar w:fldCharType="end"/>
        </w:r>
      </w:hyperlink>
    </w:p>
    <w:p>
      <w:pPr>
        <w:pStyle w:val="TOC2"/>
        <w:tabs>
          <w:tab w:val="right" w:leader="dot" w:pos="8306"/>
        </w:tabs>
      </w:pPr>
      <w:hyperlink w:anchor="_Toc9544" w:history="1">
        <w:r>
          <w:rPr>
            <w:rFonts w:ascii="仿宋" w:eastAsia="仿宋" w:hAnsi="仿宋" w:cs="仿宋" w:hint="eastAsia"/>
            <w:lang w:eastAsia="zh-CN"/>
          </w:rPr>
          <w:t>(二)、团队建设活动规划</w:t>
        </w:r>
        <w:r>
          <w:tab/>
        </w:r>
        <w:r>
          <w:fldChar w:fldCharType="begin"/>
        </w:r>
        <w:r>
          <w:instrText xml:space="preserve"> PAGEREF _Toc9544 \h </w:instrText>
        </w:r>
        <w:r>
          <w:fldChar w:fldCharType="separate"/>
        </w:r>
        <w:r>
          <w:t>76</w:t>
        </w:r>
        <w:r>
          <w:fldChar w:fldCharType="end"/>
        </w:r>
      </w:hyperlink>
    </w:p>
    <w:p>
      <w:pPr>
        <w:pStyle w:val="TOC2"/>
        <w:tabs>
          <w:tab w:val="right" w:leader="dot" w:pos="8306"/>
        </w:tabs>
      </w:pPr>
      <w:hyperlink w:anchor="_Toc22313" w:history="1">
        <w:r>
          <w:rPr>
            <w:rFonts w:ascii="仿宋" w:eastAsia="仿宋" w:hAnsi="仿宋" w:cs="仿宋" w:hint="eastAsia"/>
            <w:lang w:eastAsia="zh-CN"/>
          </w:rPr>
          <w:t>(三)、员工关怀与激励措施</w:t>
        </w:r>
        <w:r>
          <w:tab/>
        </w:r>
        <w:r>
          <w:fldChar w:fldCharType="begin"/>
        </w:r>
        <w:r>
          <w:instrText xml:space="preserve"> PAGEREF _Toc22313 \h </w:instrText>
        </w:r>
        <w:r>
          <w:fldChar w:fldCharType="separate"/>
        </w:r>
        <w:r>
          <w:t>77</w:t>
        </w:r>
        <w:r>
          <w:fldChar w:fldCharType="end"/>
        </w:r>
      </w:hyperlink>
    </w:p>
    <w:p>
      <w:pPr>
        <w:pStyle w:val="TOC2"/>
        <w:tabs>
          <w:tab w:val="right" w:leader="dot" w:pos="8306"/>
        </w:tabs>
      </w:pPr>
      <w:hyperlink w:anchor="_Toc32200" w:history="1">
        <w:r>
          <w:rPr>
            <w:rFonts w:ascii="仿宋" w:eastAsia="仿宋" w:hAnsi="仿宋" w:cs="仿宋" w:hint="eastAsia"/>
            <w:lang w:eastAsia="zh-CN"/>
          </w:rPr>
          <w:t>(四)、团队文化与价值观塑造</w:t>
        </w:r>
        <w:r>
          <w:tab/>
        </w:r>
        <w:r>
          <w:fldChar w:fldCharType="begin"/>
        </w:r>
        <w:r>
          <w:instrText xml:space="preserve"> PAGEREF _Toc32200 \h </w:instrText>
        </w:r>
        <w:r>
          <w:fldChar w:fldCharType="separate"/>
        </w:r>
        <w:r>
          <w:t>78</w:t>
        </w:r>
        <w:r>
          <w:fldChar w:fldCharType="end"/>
        </w:r>
      </w:hyperlink>
    </w:p>
    <w:p>
      <w:pPr>
        <w:pStyle w:val="TOC1"/>
        <w:tabs>
          <w:tab w:val="right" w:leader="dot" w:pos="8306"/>
        </w:tabs>
      </w:pPr>
      <w:hyperlink w:anchor="_Toc23131" w:history="1">
        <w:r>
          <w:rPr>
            <w:rFonts w:ascii="仿宋" w:eastAsia="仿宋" w:hAnsi="仿宋" w:cs="仿宋" w:hint="eastAsia"/>
            <w:lang w:eastAsia="zh-CN"/>
          </w:rPr>
          <w:t>十七、法律法规与政策遵循</w:t>
        </w:r>
        <w:r>
          <w:tab/>
        </w:r>
        <w:r>
          <w:fldChar w:fldCharType="begin"/>
        </w:r>
        <w:r>
          <w:instrText xml:space="preserve"> PAGEREF _Toc23131 \h </w:instrText>
        </w:r>
        <w:r>
          <w:fldChar w:fldCharType="separate"/>
        </w:r>
        <w:r>
          <w:t>80</w:t>
        </w:r>
        <w:r>
          <w:fldChar w:fldCharType="end"/>
        </w:r>
      </w:hyperlink>
    </w:p>
    <w:p>
      <w:pPr>
        <w:pStyle w:val="TOC2"/>
        <w:tabs>
          <w:tab w:val="right" w:leader="dot" w:pos="8306"/>
        </w:tabs>
      </w:pPr>
      <w:hyperlink w:anchor="_Toc957" w:history="1">
        <w:r>
          <w:rPr>
            <w:rFonts w:ascii="仿宋" w:eastAsia="仿宋" w:hAnsi="仿宋" w:cs="仿宋" w:hint="eastAsia"/>
            <w:lang w:eastAsia="zh-CN"/>
          </w:rPr>
          <w:t>(一)、法律法规遵守</w:t>
        </w:r>
        <w:r>
          <w:tab/>
        </w:r>
        <w:r>
          <w:fldChar w:fldCharType="begin"/>
        </w:r>
        <w:r>
          <w:instrText xml:space="preserve"> PAGEREF _Toc957 \h </w:instrText>
        </w:r>
        <w:r>
          <w:fldChar w:fldCharType="separate"/>
        </w:r>
        <w:r>
          <w:t>80</w:t>
        </w:r>
        <w:r>
          <w:fldChar w:fldCharType="end"/>
        </w:r>
      </w:hyperlink>
    </w:p>
    <w:p>
      <w:pPr>
        <w:pStyle w:val="TOC2"/>
        <w:tabs>
          <w:tab w:val="right" w:leader="dot" w:pos="8306"/>
        </w:tabs>
      </w:pPr>
      <w:hyperlink w:anchor="_Toc30964" w:history="1">
        <w:r>
          <w:rPr>
            <w:rFonts w:ascii="仿宋" w:eastAsia="仿宋" w:hAnsi="仿宋" w:cs="仿宋" w:hint="eastAsia"/>
            <w:lang w:eastAsia="zh-CN"/>
          </w:rPr>
          <w:t>(二)、政策导向与利用</w:t>
        </w:r>
        <w:r>
          <w:tab/>
        </w:r>
        <w:r>
          <w:fldChar w:fldCharType="begin"/>
        </w:r>
        <w:r>
          <w:instrText xml:space="preserve"> PAGEREF _Toc30964 \h </w:instrText>
        </w:r>
        <w:r>
          <w:fldChar w:fldCharType="separate"/>
        </w:r>
        <w:r>
          <w:t>81</w:t>
        </w:r>
        <w:r>
          <w:fldChar w:fldCharType="end"/>
        </w:r>
      </w:hyperlink>
    </w:p>
    <w:p>
      <w:pPr>
        <w:pStyle w:val="TOC1"/>
        <w:tabs>
          <w:tab w:val="right" w:leader="dot" w:pos="8306"/>
        </w:tabs>
      </w:pPr>
      <w:hyperlink w:anchor="_Toc31019" w:history="1">
        <w:r>
          <w:rPr>
            <w:rFonts w:ascii="仿宋" w:eastAsia="仿宋" w:hAnsi="仿宋" w:cs="仿宋" w:hint="eastAsia"/>
            <w:lang w:eastAsia="zh-CN"/>
          </w:rPr>
          <w:t>十八、战略合作伙伴</w:t>
        </w:r>
        <w:r>
          <w:tab/>
        </w:r>
        <w:r>
          <w:fldChar w:fldCharType="begin"/>
        </w:r>
        <w:r>
          <w:instrText xml:space="preserve"> PAGEREF _Toc31019 \h </w:instrText>
        </w:r>
        <w:r>
          <w:fldChar w:fldCharType="separate"/>
        </w:r>
        <w:r>
          <w:t>82</w:t>
        </w:r>
        <w:r>
          <w:fldChar w:fldCharType="end"/>
        </w:r>
      </w:hyperlink>
    </w:p>
    <w:p>
      <w:pPr>
        <w:pStyle w:val="TOC2"/>
        <w:tabs>
          <w:tab w:val="right" w:leader="dot" w:pos="8306"/>
        </w:tabs>
      </w:pPr>
      <w:hyperlink w:anchor="_Toc32036" w:history="1">
        <w:r>
          <w:rPr>
            <w:rFonts w:ascii="仿宋" w:eastAsia="仿宋" w:hAnsi="仿宋" w:cs="仿宋" w:hint="eastAsia"/>
            <w:lang w:eastAsia="zh-CN"/>
          </w:rPr>
          <w:t>(一)、合作伙伴关系</w:t>
        </w:r>
        <w:r>
          <w:tab/>
        </w:r>
        <w:r>
          <w:fldChar w:fldCharType="begin"/>
        </w:r>
        <w:r>
          <w:instrText xml:space="preserve"> PAGEREF _Toc32036 \h </w:instrText>
        </w:r>
        <w:r>
          <w:fldChar w:fldCharType="separate"/>
        </w:r>
        <w:r>
          <w:t>82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4030" w:history="1">
        <w:r>
          <w:rPr>
            <w:rFonts w:ascii="仿宋" w:eastAsia="仿宋" w:hAnsi="仿宋" w:cs="仿宋" w:hint="eastAsia"/>
            <w:lang w:eastAsia="zh-CN"/>
          </w:rPr>
          <w:t>(二)、合作电脑刺绣机项目</w:t>
        </w:r>
        <w:r>
          <w:tab/>
        </w:r>
        <w:r>
          <w:fldChar w:fldCharType="begin"/>
        </w:r>
        <w:r>
          <w:instrText xml:space="preserve"> PAGEREF _Toc14030 \h </w:instrText>
        </w:r>
        <w:r>
          <w:fldChar w:fldCharType="separate"/>
        </w:r>
        <w:r>
          <w:t>83</w:t>
        </w:r>
        <w:r>
          <w:fldChar w:fldCharType="end"/>
        </w:r>
      </w:hyperlink>
    </w:p>
    <w:p>
      <w:pPr>
        <w:pStyle w:val="TOC2"/>
        <w:tabs>
          <w:tab w:val="right" w:leader="dot" w:pos="8306"/>
        </w:tabs>
      </w:pPr>
      <w:hyperlink w:anchor="_Toc32447" w:history="1">
        <w:r>
          <w:rPr>
            <w:rFonts w:ascii="仿宋" w:eastAsia="仿宋" w:hAnsi="仿宋" w:cs="仿宋" w:hint="eastAsia"/>
            <w:lang w:eastAsia="zh-CN"/>
          </w:rPr>
          <w:t>(三)、合作伙伴的作用</w:t>
        </w:r>
        <w:r>
          <w:tab/>
        </w:r>
        <w:r>
          <w:fldChar w:fldCharType="begin"/>
        </w:r>
        <w:r>
          <w:instrText xml:space="preserve"> PAGEREF _Toc32447 \h </w:instrText>
        </w:r>
        <w:r>
          <w:fldChar w:fldCharType="separate"/>
        </w:r>
        <w:r>
          <w:t>83</w:t>
        </w:r>
        <w:r>
          <w:fldChar w:fldCharType="end"/>
        </w:r>
      </w:hyperlink>
    </w:p>
    <w:p>
      <w:pPr>
        <w:pStyle w:val="TOC1"/>
        <w:tabs>
          <w:tab w:val="right" w:leader="dot" w:pos="8306"/>
        </w:tabs>
      </w:pPr>
      <w:hyperlink w:anchor="_Toc14096" w:history="1">
        <w:r>
          <w:rPr>
            <w:rFonts w:ascii="仿宋" w:eastAsia="仿宋" w:hAnsi="仿宋" w:cs="仿宋" w:hint="eastAsia"/>
            <w:lang w:eastAsia="zh-CN"/>
          </w:rPr>
          <w:t>十九、生态环境影响分析</w:t>
        </w:r>
        <w:r>
          <w:tab/>
        </w:r>
        <w:r>
          <w:fldChar w:fldCharType="begin"/>
        </w:r>
        <w:r>
          <w:instrText xml:space="preserve"> PAGEREF _Toc14096 \h </w:instrText>
        </w:r>
        <w:r>
          <w:fldChar w:fldCharType="separate"/>
        </w:r>
        <w:r>
          <w:t>84</w:t>
        </w:r>
        <w:r>
          <w:fldChar w:fldCharType="end"/>
        </w:r>
      </w:hyperlink>
    </w:p>
    <w:p>
      <w:pPr>
        <w:pStyle w:val="TOC2"/>
        <w:tabs>
          <w:tab w:val="right" w:leader="dot" w:pos="8306"/>
        </w:tabs>
      </w:pPr>
      <w:hyperlink w:anchor="_Toc20708" w:history="1">
        <w:r>
          <w:rPr>
            <w:rFonts w:ascii="仿宋" w:eastAsia="仿宋" w:hAnsi="仿宋" w:cs="仿宋" w:hint="eastAsia"/>
            <w:lang w:eastAsia="zh-CN"/>
          </w:rPr>
          <w:t>(一)、生态环境现状调查</w:t>
        </w:r>
        <w:r>
          <w:tab/>
        </w:r>
        <w:r>
          <w:fldChar w:fldCharType="begin"/>
        </w:r>
        <w:r>
          <w:instrText xml:space="preserve"> PAGEREF _Toc20708 \h </w:instrText>
        </w:r>
        <w:r>
          <w:fldChar w:fldCharType="separate"/>
        </w:r>
        <w:r>
          <w:t>84</w:t>
        </w:r>
        <w:r>
          <w:fldChar w:fldCharType="end"/>
        </w:r>
      </w:hyperlink>
    </w:p>
    <w:p>
      <w:pPr>
        <w:pStyle w:val="TOC2"/>
        <w:tabs>
          <w:tab w:val="right" w:leader="dot" w:pos="8306"/>
        </w:tabs>
      </w:pPr>
      <w:hyperlink w:anchor="_Toc8579" w:history="1">
        <w:r>
          <w:rPr>
            <w:rFonts w:ascii="仿宋" w:eastAsia="仿宋" w:hAnsi="仿宋" w:cs="仿宋" w:hint="eastAsia"/>
            <w:lang w:eastAsia="zh-CN"/>
          </w:rPr>
          <w:t>(二)、生态环境影响预测与评估</w:t>
        </w:r>
        <w:r>
          <w:tab/>
        </w:r>
        <w:r>
          <w:fldChar w:fldCharType="begin"/>
        </w:r>
        <w:r>
          <w:instrText xml:space="preserve"> PAGEREF _Toc8579 \h </w:instrText>
        </w:r>
        <w:r>
          <w:fldChar w:fldCharType="separate"/>
        </w:r>
        <w:r>
          <w:t>85</w:t>
        </w:r>
        <w:r>
          <w:fldChar w:fldCharType="end"/>
        </w:r>
      </w:hyperlink>
    </w:p>
    <w:p>
      <w:pPr>
        <w:pStyle w:val="TOC2"/>
        <w:tabs>
          <w:tab w:val="right" w:leader="dot" w:pos="8306"/>
        </w:tabs>
      </w:pPr>
      <w:hyperlink w:anchor="_Toc25091" w:history="1">
        <w:r>
          <w:rPr>
            <w:rFonts w:ascii="仿宋" w:eastAsia="仿宋" w:hAnsi="仿宋" w:cs="仿宋" w:hint="eastAsia"/>
            <w:lang w:eastAsia="zh-CN"/>
          </w:rPr>
          <w:t>(三)、生态环境保护与修复措施</w:t>
        </w:r>
        <w:r>
          <w:tab/>
        </w:r>
        <w:r>
          <w:fldChar w:fldCharType="begin"/>
        </w:r>
        <w:r>
          <w:instrText xml:space="preserve"> PAGEREF _Toc25091 \h </w:instrText>
        </w:r>
        <w:r>
          <w:fldChar w:fldCharType="separate"/>
        </w:r>
        <w:r>
          <w:t>86</w:t>
        </w:r>
        <w:r>
          <w:fldChar w:fldCharType="end"/>
        </w:r>
      </w:hyperlink>
    </w:p>
    <w:p>
      <w:pPr>
        <w:pStyle w:val="TOC1"/>
        <w:tabs>
          <w:tab w:val="right" w:leader="dot" w:pos="8306"/>
        </w:tabs>
      </w:pPr>
      <w:hyperlink w:anchor="_Toc9049" w:history="1">
        <w:r>
          <w:rPr>
            <w:rFonts w:ascii="仿宋" w:eastAsia="仿宋" w:hAnsi="仿宋" w:cs="仿宋" w:hint="eastAsia"/>
            <w:lang w:eastAsia="zh-CN"/>
          </w:rPr>
          <w:t>二十、项目施工方案</w:t>
        </w:r>
        <w:r>
          <w:tab/>
        </w:r>
        <w:r>
          <w:fldChar w:fldCharType="begin"/>
        </w:r>
        <w:r>
          <w:instrText xml:space="preserve"> PAGEREF _Toc9049 \h </w:instrText>
        </w:r>
        <w:r>
          <w:fldChar w:fldCharType="separate"/>
        </w:r>
        <w:r>
          <w:t>88</w:t>
        </w:r>
        <w:r>
          <w:fldChar w:fldCharType="end"/>
        </w:r>
      </w:hyperlink>
    </w:p>
    <w:p>
      <w:pPr>
        <w:pStyle w:val="TOC2"/>
        <w:tabs>
          <w:tab w:val="right" w:leader="dot" w:pos="8306"/>
        </w:tabs>
      </w:pPr>
      <w:hyperlink w:anchor="_Toc18691" w:history="1">
        <w:r>
          <w:rPr>
            <w:rFonts w:ascii="仿宋" w:eastAsia="仿宋" w:hAnsi="仿宋" w:cs="仿宋" w:hint="eastAsia"/>
            <w:lang w:eastAsia="zh-CN"/>
          </w:rPr>
          <w:t>(一)、施工组织设计</w:t>
        </w:r>
        <w:r>
          <w:tab/>
        </w:r>
        <w:r>
          <w:fldChar w:fldCharType="begin"/>
        </w:r>
        <w:r>
          <w:instrText xml:space="preserve"> PAGEREF _Toc18691 \h </w:instrText>
        </w:r>
        <w:r>
          <w:fldChar w:fldCharType="separate"/>
        </w:r>
        <w:r>
          <w:t>88</w:t>
        </w:r>
        <w:r>
          <w:fldChar w:fldCharType="end"/>
        </w:r>
      </w:hyperlink>
    </w:p>
    <w:p>
      <w:pPr>
        <w:pStyle w:val="TOC2"/>
        <w:tabs>
          <w:tab w:val="right" w:leader="dot" w:pos="8306"/>
        </w:tabs>
      </w:pPr>
      <w:hyperlink w:anchor="_Toc1138" w:history="1">
        <w:r>
          <w:rPr>
            <w:rFonts w:ascii="仿宋" w:eastAsia="仿宋" w:hAnsi="仿宋" w:cs="仿宋" w:hint="eastAsia"/>
            <w:lang w:eastAsia="zh-CN"/>
          </w:rPr>
          <w:t>(二)、施工工艺与技术路线</w:t>
        </w:r>
        <w:r>
          <w:tab/>
        </w:r>
        <w:r>
          <w:fldChar w:fldCharType="begin"/>
        </w:r>
        <w:r>
          <w:instrText xml:space="preserve"> PAGEREF _Toc1138 \h </w:instrText>
        </w:r>
        <w:r>
          <w:fldChar w:fldCharType="separate"/>
        </w:r>
        <w:r>
          <w:t>89</w:t>
        </w:r>
        <w:r>
          <w:fldChar w:fldCharType="end"/>
        </w:r>
      </w:hyperlink>
    </w:p>
    <w:p>
      <w:pPr>
        <w:pStyle w:val="TOC2"/>
        <w:tabs>
          <w:tab w:val="right" w:leader="dot" w:pos="8306"/>
        </w:tabs>
      </w:pPr>
      <w:hyperlink w:anchor="_Toc20621" w:history="1">
        <w:r>
          <w:rPr>
            <w:rFonts w:ascii="仿宋" w:eastAsia="仿宋" w:hAnsi="仿宋" w:cs="仿宋" w:hint="eastAsia"/>
            <w:lang w:eastAsia="zh-CN"/>
          </w:rPr>
          <w:t>(三)、关键节点施工计划</w:t>
        </w:r>
        <w:r>
          <w:tab/>
        </w:r>
        <w:r>
          <w:fldChar w:fldCharType="begin"/>
        </w:r>
        <w:r>
          <w:instrText xml:space="preserve"> PAGEREF _Toc20621 \h </w:instrText>
        </w:r>
        <w:r>
          <w:fldChar w:fldCharType="separate"/>
        </w:r>
        <w:r>
          <w:t>90</w:t>
        </w:r>
        <w:r>
          <w:fldChar w:fldCharType="end"/>
        </w:r>
      </w:hyperlink>
    </w:p>
    <w:p>
      <w:pPr>
        <w:pStyle w:val="TOC2"/>
        <w:tabs>
          <w:tab w:val="right" w:leader="dot" w:pos="8306"/>
        </w:tabs>
      </w:pPr>
      <w:hyperlink w:anchor="_Toc9715" w:history="1">
        <w:r>
          <w:rPr>
            <w:rFonts w:ascii="仿宋" w:eastAsia="仿宋" w:hAnsi="仿宋" w:cs="仿宋" w:hint="eastAsia"/>
            <w:lang w:eastAsia="zh-CN"/>
          </w:rPr>
          <w:t>(四)、施工现场管理</w:t>
        </w:r>
        <w:r>
          <w:tab/>
        </w:r>
        <w:r>
          <w:fldChar w:fldCharType="begin"/>
        </w:r>
        <w:r>
          <w:instrText xml:space="preserve"> PAGEREF _Toc9715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6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6902"/>
      <w:r>
        <w:rPr>
          <w:rFonts w:ascii="仿宋" w:eastAsia="仿宋" w:hAnsi="仿宋" w:cs="仿宋" w:hint="eastAsia"/>
          <w:sz w:val="28"/>
          <w:lang w:eastAsia="zh-CN"/>
        </w:rPr>
        <w:t>一、法人治理</w:t>
      </w:r>
      <w:bookmarkEnd w:id="2"/>
    </w:p>
    <w:p>
      <w:pPr>
        <w:pStyle w:val="Heading2"/>
        <w:rPr>
          <w:rFonts w:ascii="仿宋" w:eastAsia="仿宋" w:hAnsi="仿宋" w:cs="仿宋" w:hint="eastAsia"/>
          <w:lang w:eastAsia="zh-CN"/>
        </w:rPr>
      </w:pPr>
      <w:bookmarkStart w:id="3" w:name="_Toc13483"/>
      <w:r>
        <w:rPr>
          <w:rFonts w:ascii="仿宋" w:eastAsia="仿宋" w:hAnsi="仿宋" w:cs="仿宋" w:hint="eastAsia"/>
          <w:lang w:eastAsia="zh-CN"/>
        </w:rPr>
        <w:t>(一)、股东权利及义务</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股东的权利和义务</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公司股东指的是依法持有公司股份的个人或法人。根据所持股份的比例，股东享有相应的权利和承担相应的义务，而且同一种类的股东享有同等的权益和义务。</w:t>
      </w:r>
    </w:p>
    <w:p>
      <w:pPr>
        <w:ind w:firstLine="560" w:firstLineChars="200"/>
        <w:rPr>
          <w:rFonts w:ascii="仿宋" w:eastAsia="仿宋" w:hAnsi="仿宋" w:cs="仿宋" w:hint="eastAsia"/>
          <w:sz w:val="28"/>
        </w:rPr>
      </w:pPr>
      <w:r>
        <w:rPr>
          <w:rFonts w:ascii="仿宋" w:eastAsia="仿宋" w:hAnsi="仿宋" w:cs="仿宋" w:hint="eastAsia"/>
          <w:sz w:val="28"/>
          <w:lang w:eastAsia="zh-CN"/>
        </w:rPr>
        <w:t>2. 当公司召开股东大会、分配股利、进行清算或需要确认股东身份的其他行为时，由董事会或股东大会召集人确定股权登记日。在股权登记日之后登记在册的股东将享有相关权益。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3. 公司股东拥有以下权利：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根据所持股份的比例获得股利和其他形式的利益分配；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依法要求召开、主持、参加或委派代理人参加股东大会，并行使相应的表决权；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https://d.book118.com/676100034114010053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电脑刺绣机项目规划设计方案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电脑刺绣机项目规划设计方案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电脑刺绣机项目规划设计方案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电脑刺绣机项目规划设计方案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电脑刺绣机项目规划设计方案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E576EF"/>
    <w:rsid w:val="02E576EF"/>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7610003411401005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2024-02-29T12:34:00Z</dcterms:created>
  <dcterms:modified xsi:type="dcterms:W3CDTF">2024-02-29T12:34:50Z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094DD47E8FAC43FBB91DED4C4A81DF21_11</vt:lpwstr>
  </property>
  <property fmtid="{D5CDD505-2E9C-101B-9397-08002B2CF9AE}" pid="3" name="KSOProductBuildVer">
    <vt:lpwstr>2052-12.1.0.16250</vt:lpwstr>
  </property>
</Properties>
</file>