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智能音箱项目构思建设方案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4" w:history="1">
        <w:r>
          <w:rPr>
            <w:rFonts w:ascii="仿宋" w:eastAsia="仿宋" w:hAnsi="仿宋" w:cs="仿宋" w:hint="eastAsia"/>
            <w:lang w:eastAsia="zh-CN"/>
          </w:rPr>
          <w:t>序言</w:t>
        </w:r>
        <w:r>
          <w:tab/>
        </w:r>
        <w:r>
          <w:fldChar w:fldCharType="begin"/>
        </w:r>
        <w:r>
          <w:instrText xml:space="preserve"> PAGEREF _Toc17754 \h </w:instrText>
        </w:r>
        <w:r>
          <w:fldChar w:fldCharType="separate"/>
        </w:r>
        <w:r>
          <w:t>3</w:t>
        </w:r>
        <w:r>
          <w:fldChar w:fldCharType="end"/>
        </w:r>
      </w:hyperlink>
    </w:p>
    <w:p>
      <w:pPr>
        <w:pStyle w:val="TOC1"/>
        <w:tabs>
          <w:tab w:val="right" w:leader="dot" w:pos="8306"/>
        </w:tabs>
      </w:pPr>
      <w:hyperlink w:anchor="_Toc3460" w:history="1">
        <w:r>
          <w:rPr>
            <w:rFonts w:ascii="仿宋" w:eastAsia="仿宋" w:hAnsi="仿宋" w:cs="仿宋" w:hint="eastAsia"/>
            <w:lang w:eastAsia="zh-CN"/>
          </w:rPr>
          <w:t>一、社会影响分析</w:t>
        </w:r>
        <w:r>
          <w:tab/>
        </w:r>
        <w:r>
          <w:fldChar w:fldCharType="begin"/>
        </w:r>
        <w:r>
          <w:instrText xml:space="preserve"> PAGEREF _Toc3460 \h </w:instrText>
        </w:r>
        <w:r>
          <w:fldChar w:fldCharType="separate"/>
        </w:r>
        <w:r>
          <w:t>3</w:t>
        </w:r>
        <w:r>
          <w:fldChar w:fldCharType="end"/>
        </w:r>
      </w:hyperlink>
    </w:p>
    <w:p>
      <w:pPr>
        <w:pStyle w:val="TOC2"/>
        <w:tabs>
          <w:tab w:val="right" w:leader="dot" w:pos="8306"/>
        </w:tabs>
      </w:pPr>
      <w:hyperlink w:anchor="_Toc26319" w:history="1">
        <w:r>
          <w:rPr>
            <w:rFonts w:ascii="仿宋" w:eastAsia="仿宋" w:hAnsi="仿宋" w:cs="仿宋" w:hint="eastAsia"/>
            <w:lang w:eastAsia="zh-CN"/>
          </w:rPr>
          <w:t>(一)、社会影响效果分析</w:t>
        </w:r>
        <w:r>
          <w:tab/>
        </w:r>
        <w:r>
          <w:fldChar w:fldCharType="begin"/>
        </w:r>
        <w:r>
          <w:instrText xml:space="preserve"> PAGEREF _Toc26319 \h </w:instrText>
        </w:r>
        <w:r>
          <w:fldChar w:fldCharType="separate"/>
        </w:r>
        <w:r>
          <w:t>3</w:t>
        </w:r>
        <w:r>
          <w:fldChar w:fldCharType="end"/>
        </w:r>
      </w:hyperlink>
    </w:p>
    <w:p>
      <w:pPr>
        <w:pStyle w:val="TOC2"/>
        <w:tabs>
          <w:tab w:val="right" w:leader="dot" w:pos="8306"/>
        </w:tabs>
      </w:pPr>
      <w:hyperlink w:anchor="_Toc19333" w:history="1">
        <w:r>
          <w:rPr>
            <w:rFonts w:ascii="仿宋" w:eastAsia="仿宋" w:hAnsi="仿宋" w:cs="仿宋" w:hint="eastAsia"/>
            <w:lang w:eastAsia="zh-CN"/>
          </w:rPr>
          <w:t>(二)、社会适应性分析</w:t>
        </w:r>
        <w:r>
          <w:tab/>
        </w:r>
        <w:r>
          <w:fldChar w:fldCharType="begin"/>
        </w:r>
        <w:r>
          <w:instrText xml:space="preserve"> PAGEREF _Toc19333 \h </w:instrText>
        </w:r>
        <w:r>
          <w:fldChar w:fldCharType="separate"/>
        </w:r>
        <w:r>
          <w:t>5</w:t>
        </w:r>
        <w:r>
          <w:fldChar w:fldCharType="end"/>
        </w:r>
      </w:hyperlink>
    </w:p>
    <w:p>
      <w:pPr>
        <w:pStyle w:val="TOC2"/>
        <w:tabs>
          <w:tab w:val="right" w:leader="dot" w:pos="8306"/>
        </w:tabs>
      </w:pPr>
      <w:hyperlink w:anchor="_Toc31186" w:history="1">
        <w:r>
          <w:rPr>
            <w:rFonts w:ascii="仿宋" w:eastAsia="仿宋" w:hAnsi="仿宋" w:cs="仿宋" w:hint="eastAsia"/>
            <w:lang w:eastAsia="zh-CN"/>
          </w:rPr>
          <w:t>(三)、社会风险及对策分析</w:t>
        </w:r>
        <w:r>
          <w:tab/>
        </w:r>
        <w:r>
          <w:fldChar w:fldCharType="begin"/>
        </w:r>
        <w:r>
          <w:instrText xml:space="preserve"> PAGEREF _Toc31186 \h </w:instrText>
        </w:r>
        <w:r>
          <w:fldChar w:fldCharType="separate"/>
        </w:r>
        <w:r>
          <w:t>7</w:t>
        </w:r>
        <w:r>
          <w:fldChar w:fldCharType="end"/>
        </w:r>
      </w:hyperlink>
    </w:p>
    <w:p>
      <w:pPr>
        <w:pStyle w:val="TOC1"/>
        <w:tabs>
          <w:tab w:val="right" w:leader="dot" w:pos="8306"/>
        </w:tabs>
      </w:pPr>
      <w:hyperlink w:anchor="_Toc3854" w:history="1">
        <w:r>
          <w:rPr>
            <w:rFonts w:ascii="仿宋" w:eastAsia="仿宋" w:hAnsi="仿宋" w:cs="仿宋" w:hint="eastAsia"/>
            <w:lang w:eastAsia="zh-CN"/>
          </w:rPr>
          <w:t>二、资源开发及综合利用分析</w:t>
        </w:r>
        <w:r>
          <w:tab/>
        </w:r>
        <w:r>
          <w:fldChar w:fldCharType="begin"/>
        </w:r>
        <w:r>
          <w:instrText xml:space="preserve"> PAGEREF _Toc3854 \h </w:instrText>
        </w:r>
        <w:r>
          <w:fldChar w:fldCharType="separate"/>
        </w:r>
        <w:r>
          <w:t>10</w:t>
        </w:r>
        <w:r>
          <w:fldChar w:fldCharType="end"/>
        </w:r>
      </w:hyperlink>
    </w:p>
    <w:p>
      <w:pPr>
        <w:pStyle w:val="TOC2"/>
        <w:tabs>
          <w:tab w:val="right" w:leader="dot" w:pos="8306"/>
        </w:tabs>
      </w:pPr>
      <w:hyperlink w:anchor="_Toc3743" w:history="1">
        <w:r>
          <w:rPr>
            <w:rFonts w:ascii="仿宋" w:eastAsia="仿宋" w:hAnsi="仿宋" w:cs="仿宋" w:hint="eastAsia"/>
            <w:lang w:eastAsia="zh-CN"/>
          </w:rPr>
          <w:t>(一)、资源开发方案</w:t>
        </w:r>
        <w:r>
          <w:tab/>
        </w:r>
        <w:r>
          <w:fldChar w:fldCharType="begin"/>
        </w:r>
        <w:r>
          <w:instrText xml:space="preserve"> PAGEREF _Toc3743 \h </w:instrText>
        </w:r>
        <w:r>
          <w:fldChar w:fldCharType="separate"/>
        </w:r>
        <w:r>
          <w:t>10</w:t>
        </w:r>
        <w:r>
          <w:fldChar w:fldCharType="end"/>
        </w:r>
      </w:hyperlink>
    </w:p>
    <w:p>
      <w:pPr>
        <w:pStyle w:val="TOC2"/>
        <w:tabs>
          <w:tab w:val="right" w:leader="dot" w:pos="8306"/>
        </w:tabs>
      </w:pPr>
      <w:hyperlink w:anchor="_Toc13074" w:history="1">
        <w:r>
          <w:rPr>
            <w:rFonts w:ascii="仿宋" w:eastAsia="仿宋" w:hAnsi="仿宋" w:cs="仿宋" w:hint="eastAsia"/>
            <w:lang w:eastAsia="zh-CN"/>
          </w:rPr>
          <w:t>(二)、资源利用方案</w:t>
        </w:r>
        <w:r>
          <w:tab/>
        </w:r>
        <w:r>
          <w:fldChar w:fldCharType="begin"/>
        </w:r>
        <w:r>
          <w:instrText xml:space="preserve"> PAGEREF _Toc13074 \h </w:instrText>
        </w:r>
        <w:r>
          <w:fldChar w:fldCharType="separate"/>
        </w:r>
        <w:r>
          <w:t>11</w:t>
        </w:r>
        <w:r>
          <w:fldChar w:fldCharType="end"/>
        </w:r>
      </w:hyperlink>
    </w:p>
    <w:p>
      <w:pPr>
        <w:pStyle w:val="TOC2"/>
        <w:tabs>
          <w:tab w:val="right" w:leader="dot" w:pos="8306"/>
        </w:tabs>
      </w:pPr>
      <w:hyperlink w:anchor="_Toc31094" w:history="1">
        <w:r>
          <w:rPr>
            <w:rFonts w:ascii="仿宋" w:eastAsia="仿宋" w:hAnsi="仿宋" w:cs="仿宋" w:hint="eastAsia"/>
            <w:lang w:eastAsia="zh-CN"/>
          </w:rPr>
          <w:t>(三)、资源节约措施</w:t>
        </w:r>
        <w:r>
          <w:tab/>
        </w:r>
        <w:r>
          <w:fldChar w:fldCharType="begin"/>
        </w:r>
        <w:r>
          <w:instrText xml:space="preserve"> PAGEREF _Toc31094 \h </w:instrText>
        </w:r>
        <w:r>
          <w:fldChar w:fldCharType="separate"/>
        </w:r>
        <w:r>
          <w:t>13</w:t>
        </w:r>
        <w:r>
          <w:fldChar w:fldCharType="end"/>
        </w:r>
      </w:hyperlink>
    </w:p>
    <w:p>
      <w:pPr>
        <w:pStyle w:val="TOC1"/>
        <w:tabs>
          <w:tab w:val="right" w:leader="dot" w:pos="8306"/>
        </w:tabs>
      </w:pPr>
      <w:hyperlink w:anchor="_Toc29564" w:history="1">
        <w:r>
          <w:rPr>
            <w:rFonts w:ascii="仿宋" w:eastAsia="仿宋" w:hAnsi="仿宋" w:cs="仿宋" w:hint="eastAsia"/>
            <w:lang w:eastAsia="zh-CN"/>
          </w:rPr>
          <w:t>三、建设风险评估分析</w:t>
        </w:r>
        <w:r>
          <w:tab/>
        </w:r>
        <w:r>
          <w:fldChar w:fldCharType="begin"/>
        </w:r>
        <w:r>
          <w:instrText xml:space="preserve"> PAGEREF _Toc29564 \h </w:instrText>
        </w:r>
        <w:r>
          <w:fldChar w:fldCharType="separate"/>
        </w:r>
        <w:r>
          <w:t>14</w:t>
        </w:r>
        <w:r>
          <w:fldChar w:fldCharType="end"/>
        </w:r>
      </w:hyperlink>
    </w:p>
    <w:p>
      <w:pPr>
        <w:pStyle w:val="TOC2"/>
        <w:tabs>
          <w:tab w:val="right" w:leader="dot" w:pos="8306"/>
        </w:tabs>
      </w:pPr>
      <w:hyperlink w:anchor="_Toc9348" w:history="1">
        <w:r>
          <w:rPr>
            <w:rFonts w:ascii="仿宋" w:eastAsia="仿宋" w:hAnsi="仿宋" w:cs="仿宋" w:hint="eastAsia"/>
            <w:lang w:eastAsia="zh-CN"/>
          </w:rPr>
          <w:t>(一)、政策风险分析</w:t>
        </w:r>
        <w:r>
          <w:tab/>
        </w:r>
        <w:r>
          <w:fldChar w:fldCharType="begin"/>
        </w:r>
        <w:r>
          <w:instrText xml:space="preserve"> PAGEREF _Toc9348 \h </w:instrText>
        </w:r>
        <w:r>
          <w:fldChar w:fldCharType="separate"/>
        </w:r>
        <w:r>
          <w:t>14</w:t>
        </w:r>
        <w:r>
          <w:fldChar w:fldCharType="end"/>
        </w:r>
      </w:hyperlink>
    </w:p>
    <w:p>
      <w:pPr>
        <w:pStyle w:val="TOC2"/>
        <w:tabs>
          <w:tab w:val="right" w:leader="dot" w:pos="8306"/>
        </w:tabs>
      </w:pPr>
      <w:hyperlink w:anchor="_Toc24590" w:history="1">
        <w:r>
          <w:rPr>
            <w:rFonts w:ascii="仿宋" w:eastAsia="仿宋" w:hAnsi="仿宋" w:cs="仿宋" w:hint="eastAsia"/>
            <w:lang w:eastAsia="zh-CN"/>
          </w:rPr>
          <w:t>(二)、社会风险分析</w:t>
        </w:r>
        <w:r>
          <w:tab/>
        </w:r>
        <w:r>
          <w:fldChar w:fldCharType="begin"/>
        </w:r>
        <w:r>
          <w:instrText xml:space="preserve"> PAGEREF _Toc24590 \h </w:instrText>
        </w:r>
        <w:r>
          <w:fldChar w:fldCharType="separate"/>
        </w:r>
        <w:r>
          <w:t>15</w:t>
        </w:r>
        <w:r>
          <w:fldChar w:fldCharType="end"/>
        </w:r>
      </w:hyperlink>
    </w:p>
    <w:p>
      <w:pPr>
        <w:pStyle w:val="TOC2"/>
        <w:tabs>
          <w:tab w:val="right" w:leader="dot" w:pos="8306"/>
        </w:tabs>
      </w:pPr>
      <w:hyperlink w:anchor="_Toc32188" w:history="1">
        <w:r>
          <w:rPr>
            <w:rFonts w:ascii="仿宋" w:eastAsia="仿宋" w:hAnsi="仿宋" w:cs="仿宋" w:hint="eastAsia"/>
            <w:lang w:eastAsia="zh-CN"/>
          </w:rPr>
          <w:t>(三)、市场风险分析</w:t>
        </w:r>
        <w:r>
          <w:tab/>
        </w:r>
        <w:r>
          <w:fldChar w:fldCharType="begin"/>
        </w:r>
        <w:r>
          <w:instrText xml:space="preserve"> PAGEREF _Toc32188 \h </w:instrText>
        </w:r>
        <w:r>
          <w:fldChar w:fldCharType="separate"/>
        </w:r>
        <w:r>
          <w:t>17</w:t>
        </w:r>
        <w:r>
          <w:fldChar w:fldCharType="end"/>
        </w:r>
      </w:hyperlink>
    </w:p>
    <w:p>
      <w:pPr>
        <w:pStyle w:val="TOC2"/>
        <w:tabs>
          <w:tab w:val="right" w:leader="dot" w:pos="8306"/>
        </w:tabs>
      </w:pPr>
      <w:hyperlink w:anchor="_Toc16190" w:history="1">
        <w:r>
          <w:rPr>
            <w:rFonts w:ascii="仿宋" w:eastAsia="仿宋" w:hAnsi="仿宋" w:cs="仿宋" w:hint="eastAsia"/>
            <w:lang w:eastAsia="zh-CN"/>
          </w:rPr>
          <w:t>(四)、资金风险分析</w:t>
        </w:r>
        <w:r>
          <w:tab/>
        </w:r>
        <w:r>
          <w:fldChar w:fldCharType="begin"/>
        </w:r>
        <w:r>
          <w:instrText xml:space="preserve"> PAGEREF _Toc16190 \h </w:instrText>
        </w:r>
        <w:r>
          <w:fldChar w:fldCharType="separate"/>
        </w:r>
        <w:r>
          <w:t>17</w:t>
        </w:r>
        <w:r>
          <w:fldChar w:fldCharType="end"/>
        </w:r>
      </w:hyperlink>
    </w:p>
    <w:p>
      <w:pPr>
        <w:pStyle w:val="TOC2"/>
        <w:tabs>
          <w:tab w:val="right" w:leader="dot" w:pos="8306"/>
        </w:tabs>
      </w:pPr>
      <w:hyperlink w:anchor="_Toc18630" w:history="1">
        <w:r>
          <w:rPr>
            <w:rFonts w:ascii="仿宋" w:eastAsia="仿宋" w:hAnsi="仿宋" w:cs="仿宋" w:hint="eastAsia"/>
            <w:lang w:eastAsia="zh-CN"/>
          </w:rPr>
          <w:t>(五)、技术风险分析</w:t>
        </w:r>
        <w:r>
          <w:tab/>
        </w:r>
        <w:r>
          <w:fldChar w:fldCharType="begin"/>
        </w:r>
        <w:r>
          <w:instrText xml:space="preserve"> PAGEREF _Toc18630 \h </w:instrText>
        </w:r>
        <w:r>
          <w:fldChar w:fldCharType="separate"/>
        </w:r>
        <w:r>
          <w:t>18</w:t>
        </w:r>
        <w:r>
          <w:fldChar w:fldCharType="end"/>
        </w:r>
      </w:hyperlink>
    </w:p>
    <w:p>
      <w:pPr>
        <w:pStyle w:val="TOC2"/>
        <w:tabs>
          <w:tab w:val="right" w:leader="dot" w:pos="8306"/>
        </w:tabs>
      </w:pPr>
      <w:hyperlink w:anchor="_Toc10488" w:history="1">
        <w:r>
          <w:rPr>
            <w:rFonts w:ascii="仿宋" w:eastAsia="仿宋" w:hAnsi="仿宋" w:cs="仿宋" w:hint="eastAsia"/>
            <w:lang w:eastAsia="zh-CN"/>
          </w:rPr>
          <w:t>(六)、财务风险分析</w:t>
        </w:r>
        <w:r>
          <w:tab/>
        </w:r>
        <w:r>
          <w:fldChar w:fldCharType="begin"/>
        </w:r>
        <w:r>
          <w:instrText xml:space="preserve"> PAGEREF _Toc10488 \h </w:instrText>
        </w:r>
        <w:r>
          <w:fldChar w:fldCharType="separate"/>
        </w:r>
        <w:r>
          <w:t>20</w:t>
        </w:r>
        <w:r>
          <w:fldChar w:fldCharType="end"/>
        </w:r>
      </w:hyperlink>
    </w:p>
    <w:p>
      <w:pPr>
        <w:pStyle w:val="TOC2"/>
        <w:tabs>
          <w:tab w:val="right" w:leader="dot" w:pos="8306"/>
        </w:tabs>
      </w:pPr>
      <w:hyperlink w:anchor="_Toc7478" w:history="1">
        <w:r>
          <w:rPr>
            <w:rFonts w:ascii="仿宋" w:eastAsia="仿宋" w:hAnsi="仿宋" w:cs="仿宋" w:hint="eastAsia"/>
            <w:lang w:eastAsia="zh-CN"/>
          </w:rPr>
          <w:t>(七)、管理风险分析</w:t>
        </w:r>
        <w:r>
          <w:tab/>
        </w:r>
        <w:r>
          <w:fldChar w:fldCharType="begin"/>
        </w:r>
        <w:r>
          <w:instrText xml:space="preserve"> PAGEREF _Toc7478 \h </w:instrText>
        </w:r>
        <w:r>
          <w:fldChar w:fldCharType="separate"/>
        </w:r>
        <w:r>
          <w:t>21</w:t>
        </w:r>
        <w:r>
          <w:fldChar w:fldCharType="end"/>
        </w:r>
      </w:hyperlink>
    </w:p>
    <w:p>
      <w:pPr>
        <w:pStyle w:val="TOC2"/>
        <w:tabs>
          <w:tab w:val="right" w:leader="dot" w:pos="8306"/>
        </w:tabs>
      </w:pPr>
      <w:hyperlink w:anchor="_Toc8300" w:history="1">
        <w:r>
          <w:rPr>
            <w:rFonts w:ascii="仿宋" w:eastAsia="仿宋" w:hAnsi="仿宋" w:cs="仿宋" w:hint="eastAsia"/>
            <w:lang w:eastAsia="zh-CN"/>
          </w:rPr>
          <w:t>(八)、其它风险分析</w:t>
        </w:r>
        <w:r>
          <w:tab/>
        </w:r>
        <w:r>
          <w:fldChar w:fldCharType="begin"/>
        </w:r>
        <w:r>
          <w:instrText xml:space="preserve"> PAGEREF _Toc8300 \h </w:instrText>
        </w:r>
        <w:r>
          <w:fldChar w:fldCharType="separate"/>
        </w:r>
        <w:r>
          <w:t>23</w:t>
        </w:r>
        <w:r>
          <w:fldChar w:fldCharType="end"/>
        </w:r>
      </w:hyperlink>
    </w:p>
    <w:p>
      <w:pPr>
        <w:pStyle w:val="TOC2"/>
        <w:tabs>
          <w:tab w:val="right" w:leader="dot" w:pos="8306"/>
        </w:tabs>
      </w:pPr>
      <w:hyperlink w:anchor="_Toc23463" w:history="1">
        <w:r>
          <w:rPr>
            <w:rFonts w:ascii="仿宋" w:eastAsia="仿宋" w:hAnsi="仿宋" w:cs="仿宋" w:hint="eastAsia"/>
            <w:lang w:eastAsia="zh-CN"/>
          </w:rPr>
          <w:t>(九)、社会影响评估</w:t>
        </w:r>
        <w:r>
          <w:tab/>
        </w:r>
        <w:r>
          <w:fldChar w:fldCharType="begin"/>
        </w:r>
        <w:r>
          <w:instrText xml:space="preserve"> PAGEREF _Toc23463 \h </w:instrText>
        </w:r>
        <w:r>
          <w:fldChar w:fldCharType="separate"/>
        </w:r>
        <w:r>
          <w:t>24</w:t>
        </w:r>
        <w:r>
          <w:fldChar w:fldCharType="end"/>
        </w:r>
      </w:hyperlink>
    </w:p>
    <w:p>
      <w:pPr>
        <w:pStyle w:val="TOC1"/>
        <w:tabs>
          <w:tab w:val="right" w:leader="dot" w:pos="8306"/>
        </w:tabs>
      </w:pPr>
      <w:hyperlink w:anchor="_Toc27987" w:history="1">
        <w:r>
          <w:rPr>
            <w:rFonts w:ascii="仿宋" w:eastAsia="仿宋" w:hAnsi="仿宋" w:cs="仿宋" w:hint="eastAsia"/>
            <w:lang w:eastAsia="zh-CN"/>
          </w:rPr>
          <w:t>四、财务管理与成本控制</w:t>
        </w:r>
        <w:r>
          <w:tab/>
        </w:r>
        <w:r>
          <w:fldChar w:fldCharType="begin"/>
        </w:r>
        <w:r>
          <w:instrText xml:space="preserve"> PAGEREF _Toc27987 \h </w:instrText>
        </w:r>
        <w:r>
          <w:fldChar w:fldCharType="separate"/>
        </w:r>
        <w:r>
          <w:t>26</w:t>
        </w:r>
        <w:r>
          <w:fldChar w:fldCharType="end"/>
        </w:r>
      </w:hyperlink>
    </w:p>
    <w:p>
      <w:pPr>
        <w:pStyle w:val="TOC2"/>
        <w:tabs>
          <w:tab w:val="right" w:leader="dot" w:pos="8306"/>
        </w:tabs>
      </w:pPr>
      <w:hyperlink w:anchor="_Toc30823" w:history="1">
        <w:r>
          <w:rPr>
            <w:rFonts w:ascii="仿宋" w:eastAsia="仿宋" w:hAnsi="仿宋" w:cs="仿宋" w:hint="eastAsia"/>
            <w:lang w:eastAsia="zh-CN"/>
          </w:rPr>
          <w:t>(一)、财务管理体系建设</w:t>
        </w:r>
        <w:r>
          <w:tab/>
        </w:r>
        <w:r>
          <w:fldChar w:fldCharType="begin"/>
        </w:r>
        <w:r>
          <w:instrText xml:space="preserve"> PAGEREF _Toc30823 \h </w:instrText>
        </w:r>
        <w:r>
          <w:fldChar w:fldCharType="separate"/>
        </w:r>
        <w:r>
          <w:t>26</w:t>
        </w:r>
        <w:r>
          <w:fldChar w:fldCharType="end"/>
        </w:r>
      </w:hyperlink>
    </w:p>
    <w:p>
      <w:pPr>
        <w:pStyle w:val="TOC2"/>
        <w:tabs>
          <w:tab w:val="right" w:leader="dot" w:pos="8306"/>
        </w:tabs>
      </w:pPr>
      <w:hyperlink w:anchor="_Toc14415" w:history="1">
        <w:r>
          <w:rPr>
            <w:rFonts w:ascii="仿宋" w:eastAsia="仿宋" w:hAnsi="仿宋" w:cs="仿宋" w:hint="eastAsia"/>
            <w:lang w:eastAsia="zh-CN"/>
          </w:rPr>
          <w:t>(二)、成本控制措施</w:t>
        </w:r>
        <w:r>
          <w:tab/>
        </w:r>
        <w:r>
          <w:fldChar w:fldCharType="begin"/>
        </w:r>
        <w:r>
          <w:instrText xml:space="preserve"> PAGEREF _Toc14415 \h </w:instrText>
        </w:r>
        <w:r>
          <w:fldChar w:fldCharType="separate"/>
        </w:r>
        <w:r>
          <w:t>27</w:t>
        </w:r>
        <w:r>
          <w:fldChar w:fldCharType="end"/>
        </w:r>
      </w:hyperlink>
    </w:p>
    <w:p>
      <w:pPr>
        <w:pStyle w:val="TOC1"/>
        <w:tabs>
          <w:tab w:val="right" w:leader="dot" w:pos="8306"/>
        </w:tabs>
      </w:pPr>
      <w:hyperlink w:anchor="_Toc12509" w:history="1">
        <w:r>
          <w:rPr>
            <w:rFonts w:ascii="仿宋" w:eastAsia="仿宋" w:hAnsi="仿宋" w:cs="仿宋" w:hint="eastAsia"/>
            <w:lang w:eastAsia="zh-CN"/>
          </w:rPr>
          <w:t>五、智能音箱项目概论</w:t>
        </w:r>
        <w:r>
          <w:tab/>
        </w:r>
        <w:r>
          <w:fldChar w:fldCharType="begin"/>
        </w:r>
        <w:r>
          <w:instrText xml:space="preserve"> PAGEREF _Toc12509 \h </w:instrText>
        </w:r>
        <w:r>
          <w:fldChar w:fldCharType="separate"/>
        </w:r>
        <w:r>
          <w:t>29</w:t>
        </w:r>
        <w:r>
          <w:fldChar w:fldCharType="end"/>
        </w:r>
      </w:hyperlink>
    </w:p>
    <w:p>
      <w:pPr>
        <w:pStyle w:val="TOC2"/>
        <w:tabs>
          <w:tab w:val="right" w:leader="dot" w:pos="8306"/>
        </w:tabs>
      </w:pPr>
      <w:hyperlink w:anchor="_Toc19279" w:history="1">
        <w:r>
          <w:rPr>
            <w:rFonts w:ascii="仿宋" w:eastAsia="仿宋" w:hAnsi="仿宋" w:cs="仿宋" w:hint="eastAsia"/>
            <w:lang w:eastAsia="zh-CN"/>
          </w:rPr>
          <w:t>(一)、项目申报单位概况</w:t>
        </w:r>
        <w:r>
          <w:tab/>
        </w:r>
        <w:r>
          <w:fldChar w:fldCharType="begin"/>
        </w:r>
        <w:r>
          <w:instrText xml:space="preserve"> PAGEREF _Toc19279 \h </w:instrText>
        </w:r>
        <w:r>
          <w:fldChar w:fldCharType="separate"/>
        </w:r>
        <w:r>
          <w:t>29</w:t>
        </w:r>
        <w:r>
          <w:fldChar w:fldCharType="end"/>
        </w:r>
      </w:hyperlink>
    </w:p>
    <w:p>
      <w:pPr>
        <w:pStyle w:val="TOC2"/>
        <w:tabs>
          <w:tab w:val="right" w:leader="dot" w:pos="8306"/>
        </w:tabs>
      </w:pPr>
      <w:hyperlink w:anchor="_Toc10453" w:history="1">
        <w:r>
          <w:rPr>
            <w:rFonts w:ascii="仿宋" w:eastAsia="仿宋" w:hAnsi="仿宋" w:cs="仿宋" w:hint="eastAsia"/>
            <w:lang w:eastAsia="zh-CN"/>
          </w:rPr>
          <w:t>(二)、项目概况</w:t>
        </w:r>
        <w:r>
          <w:tab/>
        </w:r>
        <w:r>
          <w:fldChar w:fldCharType="begin"/>
        </w:r>
        <w:r>
          <w:instrText xml:space="preserve"> PAGEREF _Toc10453 \h </w:instrText>
        </w:r>
        <w:r>
          <w:fldChar w:fldCharType="separate"/>
        </w:r>
        <w:r>
          <w:t>30</w:t>
        </w:r>
        <w:r>
          <w:fldChar w:fldCharType="end"/>
        </w:r>
      </w:hyperlink>
    </w:p>
    <w:p>
      <w:pPr>
        <w:pStyle w:val="TOC1"/>
        <w:tabs>
          <w:tab w:val="right" w:leader="dot" w:pos="8306"/>
        </w:tabs>
      </w:pPr>
      <w:hyperlink w:anchor="_Toc7715" w:history="1">
        <w:r>
          <w:rPr>
            <w:rFonts w:ascii="仿宋" w:eastAsia="仿宋" w:hAnsi="仿宋" w:cs="仿宋" w:hint="eastAsia"/>
            <w:lang w:eastAsia="zh-CN"/>
          </w:rPr>
          <w:t>六、背景、必要性分析</w:t>
        </w:r>
        <w:r>
          <w:tab/>
        </w:r>
        <w:r>
          <w:fldChar w:fldCharType="begin"/>
        </w:r>
        <w:r>
          <w:instrText xml:space="preserve"> PAGEREF _Toc7715 \h </w:instrText>
        </w:r>
        <w:r>
          <w:fldChar w:fldCharType="separate"/>
        </w:r>
        <w:r>
          <w:t>33</w:t>
        </w:r>
        <w:r>
          <w:fldChar w:fldCharType="end"/>
        </w:r>
      </w:hyperlink>
    </w:p>
    <w:p>
      <w:pPr>
        <w:pStyle w:val="TOC2"/>
        <w:tabs>
          <w:tab w:val="right" w:leader="dot" w:pos="8306"/>
        </w:tabs>
      </w:pPr>
      <w:hyperlink w:anchor="_Toc5958" w:history="1">
        <w:r>
          <w:rPr>
            <w:rFonts w:ascii="仿宋" w:eastAsia="仿宋" w:hAnsi="仿宋" w:cs="仿宋" w:hint="eastAsia"/>
            <w:lang w:eastAsia="zh-CN"/>
          </w:rPr>
          <w:t>(一)、项目建设背景</w:t>
        </w:r>
        <w:r>
          <w:tab/>
        </w:r>
        <w:r>
          <w:fldChar w:fldCharType="begin"/>
        </w:r>
        <w:r>
          <w:instrText xml:space="preserve"> PAGEREF _Toc5958 \h </w:instrText>
        </w:r>
        <w:r>
          <w:fldChar w:fldCharType="separate"/>
        </w:r>
        <w:r>
          <w:t>33</w:t>
        </w:r>
        <w:r>
          <w:fldChar w:fldCharType="end"/>
        </w:r>
      </w:hyperlink>
    </w:p>
    <w:p>
      <w:pPr>
        <w:pStyle w:val="TOC2"/>
        <w:tabs>
          <w:tab w:val="right" w:leader="dot" w:pos="8306"/>
        </w:tabs>
      </w:pPr>
      <w:hyperlink w:anchor="_Toc22693" w:history="1">
        <w:r>
          <w:rPr>
            <w:rFonts w:ascii="仿宋" w:eastAsia="仿宋" w:hAnsi="仿宋" w:cs="仿宋" w:hint="eastAsia"/>
            <w:lang w:eastAsia="zh-CN"/>
          </w:rPr>
          <w:t>(二)、必要性分析</w:t>
        </w:r>
        <w:r>
          <w:tab/>
        </w:r>
        <w:r>
          <w:fldChar w:fldCharType="begin"/>
        </w:r>
        <w:r>
          <w:instrText xml:space="preserve"> PAGEREF _Toc22693 \h </w:instrText>
        </w:r>
        <w:r>
          <w:fldChar w:fldCharType="separate"/>
        </w:r>
        <w:r>
          <w:t>34</w:t>
        </w:r>
        <w:r>
          <w:fldChar w:fldCharType="end"/>
        </w:r>
      </w:hyperlink>
    </w:p>
    <w:p>
      <w:pPr>
        <w:pStyle w:val="TOC2"/>
        <w:tabs>
          <w:tab w:val="right" w:leader="dot" w:pos="8306"/>
        </w:tabs>
      </w:pPr>
      <w:hyperlink w:anchor="_Toc9823" w:history="1">
        <w:r>
          <w:rPr>
            <w:rFonts w:ascii="仿宋" w:eastAsia="仿宋" w:hAnsi="仿宋" w:cs="仿宋" w:hint="eastAsia"/>
            <w:lang w:eastAsia="zh-CN"/>
          </w:rPr>
          <w:t>(三)、项目建设有利条件</w:t>
        </w:r>
        <w:r>
          <w:tab/>
        </w:r>
        <w:r>
          <w:fldChar w:fldCharType="begin"/>
        </w:r>
        <w:r>
          <w:instrText xml:space="preserve"> PAGEREF _Toc9823 \h </w:instrText>
        </w:r>
        <w:r>
          <w:fldChar w:fldCharType="separate"/>
        </w:r>
        <w:r>
          <w:t>35</w:t>
        </w:r>
        <w:r>
          <w:fldChar w:fldCharType="end"/>
        </w:r>
      </w:hyperlink>
    </w:p>
    <w:p>
      <w:pPr>
        <w:pStyle w:val="TOC1"/>
        <w:tabs>
          <w:tab w:val="right" w:leader="dot" w:pos="8306"/>
        </w:tabs>
      </w:pPr>
      <w:hyperlink w:anchor="_Toc32539" w:history="1">
        <w:r>
          <w:rPr>
            <w:rFonts w:ascii="仿宋" w:eastAsia="仿宋" w:hAnsi="仿宋" w:cs="仿宋" w:hint="eastAsia"/>
            <w:lang w:eastAsia="zh-CN"/>
          </w:rPr>
          <w:t>七、项目变更管理</w:t>
        </w:r>
        <w:r>
          <w:tab/>
        </w:r>
        <w:r>
          <w:fldChar w:fldCharType="begin"/>
        </w:r>
        <w:r>
          <w:instrText xml:space="preserve"> PAGEREF _Toc32539 \h </w:instrText>
        </w:r>
        <w:r>
          <w:fldChar w:fldCharType="separate"/>
        </w:r>
        <w:r>
          <w:t>37</w:t>
        </w:r>
        <w:r>
          <w:fldChar w:fldCharType="end"/>
        </w:r>
      </w:hyperlink>
    </w:p>
    <w:p>
      <w:pPr>
        <w:pStyle w:val="TOC2"/>
        <w:tabs>
          <w:tab w:val="right" w:leader="dot" w:pos="8306"/>
        </w:tabs>
      </w:pPr>
      <w:hyperlink w:anchor="_Toc2264" w:history="1">
        <w:r>
          <w:rPr>
            <w:rFonts w:ascii="仿宋" w:eastAsia="仿宋" w:hAnsi="仿宋" w:cs="仿宋" w:hint="eastAsia"/>
            <w:lang w:eastAsia="zh-CN"/>
          </w:rPr>
          <w:t>(一)、变更控制流程</w:t>
        </w:r>
        <w:r>
          <w:tab/>
        </w:r>
        <w:r>
          <w:fldChar w:fldCharType="begin"/>
        </w:r>
        <w:r>
          <w:instrText xml:space="preserve"> PAGEREF _Toc2264 \h </w:instrText>
        </w:r>
        <w:r>
          <w:fldChar w:fldCharType="separate"/>
        </w:r>
        <w:r>
          <w:t>37</w:t>
        </w:r>
        <w:r>
          <w:fldChar w:fldCharType="end"/>
        </w:r>
      </w:hyperlink>
    </w:p>
    <w:p>
      <w:pPr>
        <w:pStyle w:val="TOC2"/>
        <w:tabs>
          <w:tab w:val="right" w:leader="dot" w:pos="8306"/>
        </w:tabs>
      </w:pPr>
      <w:hyperlink w:anchor="_Toc25283" w:history="1">
        <w:r>
          <w:rPr>
            <w:rFonts w:ascii="仿宋" w:eastAsia="仿宋" w:hAnsi="仿宋" w:cs="仿宋" w:hint="eastAsia"/>
            <w:lang w:eastAsia="zh-CN"/>
          </w:rPr>
          <w:t>(二)、影响评估与处理</w:t>
        </w:r>
        <w:r>
          <w:tab/>
        </w:r>
        <w:r>
          <w:fldChar w:fldCharType="begin"/>
        </w:r>
        <w:r>
          <w:instrText xml:space="preserve"> PAGEREF _Toc25283 \h </w:instrText>
        </w:r>
        <w:r>
          <w:fldChar w:fldCharType="separate"/>
        </w:r>
        <w:r>
          <w:t>37</w:t>
        </w:r>
        <w:r>
          <w:fldChar w:fldCharType="end"/>
        </w:r>
      </w:hyperlink>
    </w:p>
    <w:p>
      <w:pPr>
        <w:pStyle w:val="TOC2"/>
        <w:tabs>
          <w:tab w:val="right" w:leader="dot" w:pos="8306"/>
        </w:tabs>
      </w:pPr>
      <w:hyperlink w:anchor="_Toc5841" w:history="1">
        <w:r>
          <w:rPr>
            <w:rFonts w:ascii="仿宋" w:eastAsia="仿宋" w:hAnsi="仿宋" w:cs="仿宋" w:hint="eastAsia"/>
            <w:lang w:eastAsia="zh-CN"/>
          </w:rPr>
          <w:t>(三)、变更记录与追踪</w:t>
        </w:r>
        <w:r>
          <w:tab/>
        </w:r>
        <w:r>
          <w:fldChar w:fldCharType="begin"/>
        </w:r>
        <w:r>
          <w:instrText xml:space="preserve"> PAGEREF _Toc5841 \h </w:instrText>
        </w:r>
        <w:r>
          <w:fldChar w:fldCharType="separate"/>
        </w:r>
        <w:r>
          <w:t>39</w:t>
        </w:r>
        <w:r>
          <w:fldChar w:fldCharType="end"/>
        </w:r>
      </w:hyperlink>
    </w:p>
    <w:p>
      <w:pPr>
        <w:pStyle w:val="TOC2"/>
        <w:tabs>
          <w:tab w:val="right" w:leader="dot" w:pos="8306"/>
        </w:tabs>
      </w:pPr>
      <w:hyperlink w:anchor="_Toc32678" w:history="1">
        <w:r>
          <w:rPr>
            <w:rFonts w:ascii="仿宋" w:eastAsia="仿宋" w:hAnsi="仿宋" w:cs="仿宋" w:hint="eastAsia"/>
            <w:lang w:eastAsia="zh-CN"/>
          </w:rPr>
          <w:t>(四)、变更管理策略</w:t>
        </w:r>
        <w:r>
          <w:tab/>
        </w:r>
        <w:r>
          <w:fldChar w:fldCharType="begin"/>
        </w:r>
        <w:r>
          <w:instrText xml:space="preserve"> PAGEREF _Toc32678 \h </w:instrText>
        </w:r>
        <w:r>
          <w:fldChar w:fldCharType="separate"/>
        </w:r>
        <w:r>
          <w:t>41</w:t>
        </w:r>
        <w:r>
          <w:fldChar w:fldCharType="end"/>
        </w:r>
      </w:hyperlink>
    </w:p>
    <w:p>
      <w:pPr>
        <w:pStyle w:val="TOC1"/>
        <w:tabs>
          <w:tab w:val="right" w:leader="dot" w:pos="8306"/>
        </w:tabs>
      </w:pPr>
      <w:hyperlink w:anchor="_Toc5847" w:history="1">
        <w:r>
          <w:rPr>
            <w:rFonts w:ascii="仿宋" w:eastAsia="仿宋" w:hAnsi="仿宋" w:cs="仿宋" w:hint="eastAsia"/>
            <w:lang w:eastAsia="zh-CN"/>
          </w:rPr>
          <w:t>八、土地利用与规划方案</w:t>
        </w:r>
        <w:r>
          <w:tab/>
        </w:r>
        <w:r>
          <w:fldChar w:fldCharType="begin"/>
        </w:r>
        <w:r>
          <w:instrText xml:space="preserve"> PAGEREF _Toc5847 \h </w:instrText>
        </w:r>
        <w:r>
          <w:fldChar w:fldCharType="separate"/>
        </w:r>
        <w:r>
          <w:t>42</w:t>
        </w:r>
        <w:r>
          <w:fldChar w:fldCharType="end"/>
        </w:r>
      </w:hyperlink>
    </w:p>
    <w:p>
      <w:pPr>
        <w:pStyle w:val="TOC2"/>
        <w:tabs>
          <w:tab w:val="right" w:leader="dot" w:pos="8306"/>
        </w:tabs>
      </w:pPr>
      <w:hyperlink w:anchor="_Toc31273" w:history="1">
        <w:r>
          <w:rPr>
            <w:rFonts w:ascii="仿宋" w:eastAsia="仿宋" w:hAnsi="仿宋" w:cs="仿宋" w:hint="eastAsia"/>
            <w:lang w:eastAsia="zh-CN"/>
          </w:rPr>
          <w:t>(一)、项目用地情况分析</w:t>
        </w:r>
        <w:r>
          <w:tab/>
        </w:r>
        <w:r>
          <w:fldChar w:fldCharType="begin"/>
        </w:r>
        <w:r>
          <w:instrText xml:space="preserve"> PAGEREF _Toc31273 \h </w:instrText>
        </w:r>
        <w:r>
          <w:fldChar w:fldCharType="separate"/>
        </w:r>
        <w:r>
          <w:t>42</w:t>
        </w:r>
        <w:r>
          <w:fldChar w:fldCharType="end"/>
        </w:r>
      </w:hyperlink>
    </w:p>
    <w:p>
      <w:pPr>
        <w:pStyle w:val="TOC2"/>
        <w:tabs>
          <w:tab w:val="right" w:leader="dot" w:pos="8306"/>
        </w:tabs>
      </w:pPr>
      <w:hyperlink w:anchor="_Toc15286" w:history="1">
        <w:r>
          <w:rPr>
            <w:rFonts w:ascii="仿宋" w:eastAsia="仿宋" w:hAnsi="仿宋" w:cs="仿宋" w:hint="eastAsia"/>
            <w:lang w:eastAsia="zh-CN"/>
          </w:rPr>
          <w:t>(二)、土地利用规划方案</w:t>
        </w:r>
        <w:r>
          <w:tab/>
        </w:r>
        <w:r>
          <w:fldChar w:fldCharType="begin"/>
        </w:r>
        <w:r>
          <w:instrText xml:space="preserve"> PAGEREF _Toc15286 \h </w:instrText>
        </w:r>
        <w:r>
          <w:fldChar w:fldCharType="separate"/>
        </w:r>
        <w:r>
          <w:t>43</w:t>
        </w:r>
        <w:r>
          <w:fldChar w:fldCharType="end"/>
        </w:r>
      </w:hyperlink>
    </w:p>
    <w:p>
      <w:pPr>
        <w:pStyle w:val="TOC1"/>
        <w:tabs>
          <w:tab w:val="right" w:leader="dot" w:pos="8306"/>
        </w:tabs>
      </w:pPr>
      <w:hyperlink w:anchor="_Toc16881" w:history="1">
        <w:r>
          <w:rPr>
            <w:rFonts w:ascii="仿宋" w:eastAsia="仿宋" w:hAnsi="仿宋" w:cs="仿宋" w:hint="eastAsia"/>
            <w:lang w:eastAsia="zh-CN"/>
          </w:rPr>
          <w:t>九、资金管理与财务规划</w:t>
        </w:r>
        <w:r>
          <w:tab/>
        </w:r>
        <w:r>
          <w:fldChar w:fldCharType="begin"/>
        </w:r>
        <w:r>
          <w:instrText xml:space="preserve"> PAGEREF _Toc16881 \h </w:instrText>
        </w:r>
        <w:r>
          <w:fldChar w:fldCharType="separate"/>
        </w:r>
        <w:r>
          <w:t>45</w:t>
        </w:r>
        <w:r>
          <w:fldChar w:fldCharType="end"/>
        </w:r>
      </w:hyperlink>
    </w:p>
    <w:p>
      <w:pPr>
        <w:pStyle w:val="TOC2"/>
        <w:tabs>
          <w:tab w:val="right" w:leader="dot" w:pos="8306"/>
        </w:tabs>
      </w:pPr>
      <w:hyperlink w:anchor="_Toc26186" w:history="1">
        <w:r>
          <w:rPr>
            <w:rFonts w:ascii="仿宋" w:eastAsia="仿宋" w:hAnsi="仿宋" w:cs="仿宋" w:hint="eastAsia"/>
            <w:lang w:eastAsia="zh-CN"/>
          </w:rPr>
          <w:t>(一)、项目资金来源与筹措</w:t>
        </w:r>
        <w:r>
          <w:tab/>
        </w:r>
        <w:r>
          <w:fldChar w:fldCharType="begin"/>
        </w:r>
        <w:r>
          <w:instrText xml:space="preserve"> PAGEREF _Toc26186 \h </w:instrText>
        </w:r>
        <w:r>
          <w:fldChar w:fldCharType="separate"/>
        </w:r>
        <w:r>
          <w:t>45</w:t>
        </w:r>
        <w:r>
          <w:fldChar w:fldCharType="end"/>
        </w:r>
      </w:hyperlink>
    </w:p>
    <w:p>
      <w:pPr>
        <w:pStyle w:val="TOC2"/>
        <w:tabs>
          <w:tab w:val="right" w:leader="dot" w:pos="8306"/>
        </w:tabs>
      </w:pPr>
      <w:hyperlink w:anchor="_Toc19731" w:history="1">
        <w:r>
          <w:rPr>
            <w:rFonts w:ascii="仿宋" w:eastAsia="仿宋" w:hAnsi="仿宋" w:cs="仿宋" w:hint="eastAsia"/>
            <w:lang w:eastAsia="zh-CN"/>
          </w:rPr>
          <w:t>(二)、资金使用与监管</w:t>
        </w:r>
        <w:r>
          <w:tab/>
        </w:r>
        <w:r>
          <w:fldChar w:fldCharType="begin"/>
        </w:r>
        <w:r>
          <w:instrText xml:space="preserve"> PAGEREF _Toc19731 \h </w:instrText>
        </w:r>
        <w:r>
          <w:fldChar w:fldCharType="separate"/>
        </w:r>
        <w:r>
          <w:t>46</w:t>
        </w:r>
        <w:r>
          <w:fldChar w:fldCharType="end"/>
        </w:r>
      </w:hyperlink>
    </w:p>
    <w:p>
      <w:pPr>
        <w:pStyle w:val="TOC2"/>
        <w:tabs>
          <w:tab w:val="right" w:leader="dot" w:pos="8306"/>
        </w:tabs>
      </w:pPr>
      <w:hyperlink w:anchor="_Toc29294" w:history="1">
        <w:r>
          <w:rPr>
            <w:rFonts w:ascii="仿宋" w:eastAsia="仿宋" w:hAnsi="仿宋" w:cs="仿宋" w:hint="eastAsia"/>
            <w:lang w:eastAsia="zh-CN"/>
          </w:rPr>
          <w:t>(三)、财务规划与预测</w:t>
        </w:r>
        <w:r>
          <w:tab/>
        </w:r>
        <w:r>
          <w:fldChar w:fldCharType="begin"/>
        </w:r>
        <w:r>
          <w:instrText xml:space="preserve"> PAGEREF _Toc29294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1" w:history="1">
        <w:r>
          <w:rPr>
            <w:rFonts w:ascii="仿宋" w:eastAsia="仿宋" w:hAnsi="仿宋" w:cs="仿宋" w:hint="eastAsia"/>
            <w:lang w:eastAsia="zh-CN"/>
          </w:rPr>
          <w:t>十、项目质量与标准</w:t>
        </w:r>
        <w:r>
          <w:tab/>
        </w:r>
        <w:r>
          <w:fldChar w:fldCharType="begin"/>
        </w:r>
        <w:r>
          <w:instrText xml:space="preserve"> PAGEREF _Toc13741 \h </w:instrText>
        </w:r>
        <w:r>
          <w:fldChar w:fldCharType="separate"/>
        </w:r>
        <w:r>
          <w:t>48</w:t>
        </w:r>
        <w:r>
          <w:fldChar w:fldCharType="end"/>
        </w:r>
      </w:hyperlink>
    </w:p>
    <w:p>
      <w:pPr>
        <w:pStyle w:val="TOC2"/>
        <w:tabs>
          <w:tab w:val="right" w:leader="dot" w:pos="8306"/>
        </w:tabs>
      </w:pPr>
      <w:hyperlink w:anchor="_Toc20655" w:history="1">
        <w:r>
          <w:rPr>
            <w:rFonts w:ascii="仿宋" w:eastAsia="仿宋" w:hAnsi="仿宋" w:cs="仿宋" w:hint="eastAsia"/>
            <w:lang w:eastAsia="zh-CN"/>
          </w:rPr>
          <w:t>(一)、质量保障体系</w:t>
        </w:r>
        <w:r>
          <w:tab/>
        </w:r>
        <w:r>
          <w:fldChar w:fldCharType="begin"/>
        </w:r>
        <w:r>
          <w:instrText xml:space="preserve"> PAGEREF _Toc20655 \h </w:instrText>
        </w:r>
        <w:r>
          <w:fldChar w:fldCharType="separate"/>
        </w:r>
        <w:r>
          <w:t>48</w:t>
        </w:r>
        <w:r>
          <w:fldChar w:fldCharType="end"/>
        </w:r>
      </w:hyperlink>
    </w:p>
    <w:p>
      <w:pPr>
        <w:pStyle w:val="TOC2"/>
        <w:tabs>
          <w:tab w:val="right" w:leader="dot" w:pos="8306"/>
        </w:tabs>
      </w:pPr>
      <w:hyperlink w:anchor="_Toc5464" w:history="1">
        <w:r>
          <w:rPr>
            <w:rFonts w:ascii="仿宋" w:eastAsia="仿宋" w:hAnsi="仿宋" w:cs="仿宋" w:hint="eastAsia"/>
            <w:lang w:eastAsia="zh-CN"/>
          </w:rPr>
          <w:t>(二)、标准化作业流程</w:t>
        </w:r>
        <w:r>
          <w:tab/>
        </w:r>
        <w:r>
          <w:fldChar w:fldCharType="begin"/>
        </w:r>
        <w:r>
          <w:instrText xml:space="preserve"> PAGEREF _Toc5464 \h </w:instrText>
        </w:r>
        <w:r>
          <w:fldChar w:fldCharType="separate"/>
        </w:r>
        <w:r>
          <w:t>50</w:t>
        </w:r>
        <w:r>
          <w:fldChar w:fldCharType="end"/>
        </w:r>
      </w:hyperlink>
    </w:p>
    <w:p>
      <w:pPr>
        <w:pStyle w:val="TOC2"/>
        <w:tabs>
          <w:tab w:val="right" w:leader="dot" w:pos="8306"/>
        </w:tabs>
      </w:pPr>
      <w:hyperlink w:anchor="_Toc31360" w:history="1">
        <w:r>
          <w:rPr>
            <w:rFonts w:ascii="仿宋" w:eastAsia="仿宋" w:hAnsi="仿宋" w:cs="仿宋" w:hint="eastAsia"/>
            <w:lang w:eastAsia="zh-CN"/>
          </w:rPr>
          <w:t>(三)、质量监控与评估</w:t>
        </w:r>
        <w:r>
          <w:tab/>
        </w:r>
        <w:r>
          <w:fldChar w:fldCharType="begin"/>
        </w:r>
        <w:r>
          <w:instrText xml:space="preserve"> PAGEREF _Toc31360 \h </w:instrText>
        </w:r>
        <w:r>
          <w:fldChar w:fldCharType="separate"/>
        </w:r>
        <w:r>
          <w:t>51</w:t>
        </w:r>
        <w:r>
          <w:fldChar w:fldCharType="end"/>
        </w:r>
      </w:hyperlink>
    </w:p>
    <w:p>
      <w:pPr>
        <w:pStyle w:val="TOC2"/>
        <w:tabs>
          <w:tab w:val="right" w:leader="dot" w:pos="8306"/>
        </w:tabs>
      </w:pPr>
      <w:hyperlink w:anchor="_Toc5394" w:history="1">
        <w:r>
          <w:rPr>
            <w:rFonts w:ascii="仿宋" w:eastAsia="仿宋" w:hAnsi="仿宋" w:cs="仿宋" w:hint="eastAsia"/>
            <w:lang w:eastAsia="zh-CN"/>
          </w:rPr>
          <w:t>(四)、质量改进计划</w:t>
        </w:r>
        <w:r>
          <w:tab/>
        </w:r>
        <w:r>
          <w:fldChar w:fldCharType="begin"/>
        </w:r>
        <w:r>
          <w:instrText xml:space="preserve"> PAGEREF _Toc5394 \h </w:instrText>
        </w:r>
        <w:r>
          <w:fldChar w:fldCharType="separate"/>
        </w:r>
        <w:r>
          <w:t>52</w:t>
        </w:r>
        <w:r>
          <w:fldChar w:fldCharType="end"/>
        </w:r>
      </w:hyperlink>
    </w:p>
    <w:p>
      <w:pPr>
        <w:pStyle w:val="TOC1"/>
        <w:tabs>
          <w:tab w:val="right" w:leader="dot" w:pos="8306"/>
        </w:tabs>
      </w:pPr>
      <w:hyperlink w:anchor="_Toc31982" w:history="1">
        <w:r>
          <w:rPr>
            <w:rFonts w:ascii="仿宋" w:eastAsia="仿宋" w:hAnsi="仿宋" w:cs="仿宋" w:hint="eastAsia"/>
            <w:lang w:eastAsia="zh-CN"/>
          </w:rPr>
          <w:t>十一、经济效益与社会效益优化</w:t>
        </w:r>
        <w:r>
          <w:tab/>
        </w:r>
        <w:r>
          <w:fldChar w:fldCharType="begin"/>
        </w:r>
        <w:r>
          <w:instrText xml:space="preserve"> PAGEREF _Toc31982 \h </w:instrText>
        </w:r>
        <w:r>
          <w:fldChar w:fldCharType="separate"/>
        </w:r>
        <w:r>
          <w:t>54</w:t>
        </w:r>
        <w:r>
          <w:fldChar w:fldCharType="end"/>
        </w:r>
      </w:hyperlink>
    </w:p>
    <w:p>
      <w:pPr>
        <w:pStyle w:val="TOC2"/>
        <w:tabs>
          <w:tab w:val="right" w:leader="dot" w:pos="8306"/>
        </w:tabs>
      </w:pPr>
      <w:hyperlink w:anchor="_Toc7570" w:history="1">
        <w:r>
          <w:rPr>
            <w:rFonts w:ascii="仿宋" w:eastAsia="仿宋" w:hAnsi="仿宋" w:cs="仿宋" w:hint="eastAsia"/>
            <w:lang w:eastAsia="zh-CN"/>
          </w:rPr>
          <w:t>(一)、经济效益提升策略</w:t>
        </w:r>
        <w:r>
          <w:tab/>
        </w:r>
        <w:r>
          <w:fldChar w:fldCharType="begin"/>
        </w:r>
        <w:r>
          <w:instrText xml:space="preserve"> PAGEREF _Toc7570 \h </w:instrText>
        </w:r>
        <w:r>
          <w:fldChar w:fldCharType="separate"/>
        </w:r>
        <w:r>
          <w:t>54</w:t>
        </w:r>
        <w:r>
          <w:fldChar w:fldCharType="end"/>
        </w:r>
      </w:hyperlink>
    </w:p>
    <w:p>
      <w:pPr>
        <w:pStyle w:val="TOC2"/>
        <w:tabs>
          <w:tab w:val="right" w:leader="dot" w:pos="8306"/>
        </w:tabs>
      </w:pPr>
      <w:hyperlink w:anchor="_Toc30257" w:history="1">
        <w:r>
          <w:rPr>
            <w:rFonts w:ascii="仿宋" w:eastAsia="仿宋" w:hAnsi="仿宋" w:cs="仿宋" w:hint="eastAsia"/>
            <w:lang w:eastAsia="zh-CN"/>
          </w:rPr>
          <w:t>(二)、社会效益增强方案</w:t>
        </w:r>
        <w:r>
          <w:tab/>
        </w:r>
        <w:r>
          <w:fldChar w:fldCharType="begin"/>
        </w:r>
        <w:r>
          <w:instrText xml:space="preserve"> PAGEREF _Toc30257 \h </w:instrText>
        </w:r>
        <w:r>
          <w:fldChar w:fldCharType="separate"/>
        </w:r>
        <w:r>
          <w:t>55</w:t>
        </w:r>
        <w:r>
          <w:fldChar w:fldCharType="end"/>
        </w:r>
      </w:hyperlink>
    </w:p>
    <w:p>
      <w:pPr>
        <w:pStyle w:val="TOC1"/>
        <w:tabs>
          <w:tab w:val="right" w:leader="dot" w:pos="8306"/>
        </w:tabs>
      </w:pPr>
      <w:hyperlink w:anchor="_Toc13092" w:history="1">
        <w:r>
          <w:rPr>
            <w:rFonts w:ascii="仿宋" w:eastAsia="仿宋" w:hAnsi="仿宋" w:cs="仿宋" w:hint="eastAsia"/>
            <w:lang w:eastAsia="zh-CN"/>
          </w:rPr>
          <w:t>十二、项目实施与管理方案</w:t>
        </w:r>
        <w:r>
          <w:tab/>
        </w:r>
        <w:r>
          <w:fldChar w:fldCharType="begin"/>
        </w:r>
        <w:r>
          <w:instrText xml:space="preserve"> PAGEREF _Toc13092 \h </w:instrText>
        </w:r>
        <w:r>
          <w:fldChar w:fldCharType="separate"/>
        </w:r>
        <w:r>
          <w:t>56</w:t>
        </w:r>
        <w:r>
          <w:fldChar w:fldCharType="end"/>
        </w:r>
      </w:hyperlink>
    </w:p>
    <w:p>
      <w:pPr>
        <w:pStyle w:val="TOC2"/>
        <w:tabs>
          <w:tab w:val="right" w:leader="dot" w:pos="8306"/>
        </w:tabs>
      </w:pPr>
      <w:hyperlink w:anchor="_Toc1164" w:history="1">
        <w:r>
          <w:rPr>
            <w:rFonts w:ascii="仿宋" w:eastAsia="仿宋" w:hAnsi="仿宋" w:cs="仿宋" w:hint="eastAsia"/>
            <w:lang w:eastAsia="zh-CN"/>
          </w:rPr>
          <w:t>(一)、项目实施计划</w:t>
        </w:r>
        <w:r>
          <w:tab/>
        </w:r>
        <w:r>
          <w:fldChar w:fldCharType="begin"/>
        </w:r>
        <w:r>
          <w:instrText xml:space="preserve"> PAGEREF _Toc1164 \h </w:instrText>
        </w:r>
        <w:r>
          <w:fldChar w:fldCharType="separate"/>
        </w:r>
        <w:r>
          <w:t>56</w:t>
        </w:r>
        <w:r>
          <w:fldChar w:fldCharType="end"/>
        </w:r>
      </w:hyperlink>
    </w:p>
    <w:p>
      <w:pPr>
        <w:pStyle w:val="TOC2"/>
        <w:tabs>
          <w:tab w:val="right" w:leader="dot" w:pos="8306"/>
        </w:tabs>
      </w:pPr>
      <w:hyperlink w:anchor="_Toc8575" w:history="1">
        <w:r>
          <w:rPr>
            <w:rFonts w:ascii="仿宋" w:eastAsia="仿宋" w:hAnsi="仿宋" w:cs="仿宋" w:hint="eastAsia"/>
            <w:lang w:eastAsia="zh-CN"/>
          </w:rPr>
          <w:t>(二)、项目组织机构与职责</w:t>
        </w:r>
        <w:r>
          <w:tab/>
        </w:r>
        <w:r>
          <w:fldChar w:fldCharType="begin"/>
        </w:r>
        <w:r>
          <w:instrText xml:space="preserve"> PAGEREF _Toc8575 \h </w:instrText>
        </w:r>
        <w:r>
          <w:fldChar w:fldCharType="separate"/>
        </w:r>
        <w:r>
          <w:t>57</w:t>
        </w:r>
        <w:r>
          <w:fldChar w:fldCharType="end"/>
        </w:r>
      </w:hyperlink>
    </w:p>
    <w:p>
      <w:pPr>
        <w:pStyle w:val="TOC2"/>
        <w:tabs>
          <w:tab w:val="right" w:leader="dot" w:pos="8306"/>
        </w:tabs>
      </w:pPr>
      <w:hyperlink w:anchor="_Toc22869" w:history="1">
        <w:r>
          <w:rPr>
            <w:rFonts w:ascii="仿宋" w:eastAsia="仿宋" w:hAnsi="仿宋" w:cs="仿宋" w:hint="eastAsia"/>
            <w:lang w:eastAsia="zh-CN"/>
          </w:rPr>
          <w:t>(三)、项目管理与监控体系</w:t>
        </w:r>
        <w:r>
          <w:tab/>
        </w:r>
        <w:r>
          <w:fldChar w:fldCharType="begin"/>
        </w:r>
        <w:r>
          <w:instrText xml:space="preserve"> PAGEREF _Toc22869 \h </w:instrText>
        </w:r>
        <w:r>
          <w:fldChar w:fldCharType="separate"/>
        </w:r>
        <w:r>
          <w:t>60</w:t>
        </w:r>
        <w:r>
          <w:fldChar w:fldCharType="end"/>
        </w:r>
      </w:hyperlink>
    </w:p>
    <w:p>
      <w:pPr>
        <w:pStyle w:val="TOC1"/>
        <w:tabs>
          <w:tab w:val="right" w:leader="dot" w:pos="8306"/>
        </w:tabs>
      </w:pPr>
      <w:hyperlink w:anchor="_Toc32565" w:history="1">
        <w:r>
          <w:rPr>
            <w:rFonts w:ascii="仿宋" w:eastAsia="仿宋" w:hAnsi="仿宋" w:cs="仿宋" w:hint="eastAsia"/>
            <w:lang w:eastAsia="zh-CN"/>
          </w:rPr>
          <w:t>十三、创新驱动与持续发展</w:t>
        </w:r>
        <w:r>
          <w:tab/>
        </w:r>
        <w:r>
          <w:fldChar w:fldCharType="begin"/>
        </w:r>
        <w:r>
          <w:instrText xml:space="preserve"> PAGEREF _Toc32565 \h </w:instrText>
        </w:r>
        <w:r>
          <w:fldChar w:fldCharType="separate"/>
        </w:r>
        <w:r>
          <w:t>61</w:t>
        </w:r>
        <w:r>
          <w:fldChar w:fldCharType="end"/>
        </w:r>
      </w:hyperlink>
    </w:p>
    <w:p>
      <w:pPr>
        <w:pStyle w:val="TOC2"/>
        <w:tabs>
          <w:tab w:val="right" w:leader="dot" w:pos="8306"/>
        </w:tabs>
      </w:pPr>
      <w:hyperlink w:anchor="_Toc31009" w:history="1">
        <w:r>
          <w:rPr>
            <w:rFonts w:ascii="仿宋" w:eastAsia="仿宋" w:hAnsi="仿宋" w:cs="仿宋" w:hint="eastAsia"/>
            <w:lang w:eastAsia="zh-CN"/>
          </w:rPr>
          <w:t>(一)、创新驱动战略实施</w:t>
        </w:r>
        <w:r>
          <w:tab/>
        </w:r>
        <w:r>
          <w:fldChar w:fldCharType="begin"/>
        </w:r>
        <w:r>
          <w:instrText xml:space="preserve"> PAGEREF _Toc31009 \h </w:instrText>
        </w:r>
        <w:r>
          <w:fldChar w:fldCharType="separate"/>
        </w:r>
        <w:r>
          <w:t>61</w:t>
        </w:r>
        <w:r>
          <w:fldChar w:fldCharType="end"/>
        </w:r>
      </w:hyperlink>
    </w:p>
    <w:p>
      <w:pPr>
        <w:pStyle w:val="TOC2"/>
        <w:tabs>
          <w:tab w:val="right" w:leader="dot" w:pos="8306"/>
        </w:tabs>
      </w:pPr>
      <w:hyperlink w:anchor="_Toc3495" w:history="1">
        <w:r>
          <w:rPr>
            <w:rFonts w:ascii="仿宋" w:eastAsia="仿宋" w:hAnsi="仿宋" w:cs="仿宋" w:hint="eastAsia"/>
            <w:lang w:eastAsia="zh-CN"/>
          </w:rPr>
          <w:t>(二)、持续发展路径探索</w:t>
        </w:r>
        <w:r>
          <w:tab/>
        </w:r>
        <w:r>
          <w:fldChar w:fldCharType="begin"/>
        </w:r>
        <w:r>
          <w:instrText xml:space="preserve"> PAGEREF _Toc3495 \h </w:instrText>
        </w:r>
        <w:r>
          <w:fldChar w:fldCharType="separate"/>
        </w:r>
        <w:r>
          <w:t>63</w:t>
        </w:r>
        <w:r>
          <w:fldChar w:fldCharType="end"/>
        </w:r>
      </w:hyperlink>
    </w:p>
    <w:p>
      <w:pPr>
        <w:pStyle w:val="TOC1"/>
        <w:tabs>
          <w:tab w:val="right" w:leader="dot" w:pos="8306"/>
        </w:tabs>
      </w:pPr>
      <w:hyperlink w:anchor="_Toc14949" w:history="1">
        <w:r>
          <w:rPr>
            <w:rFonts w:ascii="仿宋" w:eastAsia="仿宋" w:hAnsi="仿宋" w:cs="仿宋" w:hint="eastAsia"/>
            <w:lang w:eastAsia="zh-CN"/>
          </w:rPr>
          <w:t>十四、知识产权管理与保护</w:t>
        </w:r>
        <w:r>
          <w:tab/>
        </w:r>
        <w:r>
          <w:fldChar w:fldCharType="begin"/>
        </w:r>
        <w:r>
          <w:instrText xml:space="preserve"> PAGEREF _Toc14949 \h </w:instrText>
        </w:r>
        <w:r>
          <w:fldChar w:fldCharType="separate"/>
        </w:r>
        <w:r>
          <w:t>67</w:t>
        </w:r>
        <w:r>
          <w:fldChar w:fldCharType="end"/>
        </w:r>
      </w:hyperlink>
    </w:p>
    <w:p>
      <w:pPr>
        <w:pStyle w:val="TOC2"/>
        <w:tabs>
          <w:tab w:val="right" w:leader="dot" w:pos="8306"/>
        </w:tabs>
      </w:pPr>
      <w:hyperlink w:anchor="_Toc25003" w:history="1">
        <w:r>
          <w:rPr>
            <w:rFonts w:ascii="仿宋" w:eastAsia="仿宋" w:hAnsi="仿宋" w:cs="仿宋" w:hint="eastAsia"/>
            <w:lang w:eastAsia="zh-CN"/>
          </w:rPr>
          <w:t>(一)、知识产权管理体系建设</w:t>
        </w:r>
        <w:r>
          <w:tab/>
        </w:r>
        <w:r>
          <w:fldChar w:fldCharType="begin"/>
        </w:r>
        <w:r>
          <w:instrText xml:space="preserve"> PAGEREF _Toc25003 \h </w:instrText>
        </w:r>
        <w:r>
          <w:fldChar w:fldCharType="separate"/>
        </w:r>
        <w:r>
          <w:t>67</w:t>
        </w:r>
        <w:r>
          <w:fldChar w:fldCharType="end"/>
        </w:r>
      </w:hyperlink>
    </w:p>
    <w:p>
      <w:pPr>
        <w:pStyle w:val="TOC2"/>
        <w:tabs>
          <w:tab w:val="right" w:leader="dot" w:pos="8306"/>
        </w:tabs>
      </w:pPr>
      <w:hyperlink w:anchor="_Toc24076" w:history="1">
        <w:r>
          <w:rPr>
            <w:rFonts w:ascii="仿宋" w:eastAsia="仿宋" w:hAnsi="仿宋" w:cs="仿宋" w:hint="eastAsia"/>
            <w:lang w:eastAsia="zh-CN"/>
          </w:rPr>
          <w:t>(二)、知识产权保护措施</w:t>
        </w:r>
        <w:r>
          <w:tab/>
        </w:r>
        <w:r>
          <w:fldChar w:fldCharType="begin"/>
        </w:r>
        <w:r>
          <w:instrText xml:space="preserve"> PAGEREF _Toc24076 \h </w:instrText>
        </w:r>
        <w:r>
          <w:fldChar w:fldCharType="separate"/>
        </w:r>
        <w:r>
          <w:t>68</w:t>
        </w:r>
        <w:r>
          <w:fldChar w:fldCharType="end"/>
        </w:r>
      </w:hyperlink>
    </w:p>
    <w:p>
      <w:pPr>
        <w:pStyle w:val="TOC1"/>
        <w:tabs>
          <w:tab w:val="right" w:leader="dot" w:pos="8306"/>
        </w:tabs>
      </w:pPr>
      <w:hyperlink w:anchor="_Toc25151" w:history="1">
        <w:r>
          <w:rPr>
            <w:rFonts w:ascii="仿宋" w:eastAsia="仿宋" w:hAnsi="仿宋" w:cs="仿宋" w:hint="eastAsia"/>
            <w:lang w:eastAsia="zh-CN"/>
          </w:rPr>
          <w:t>十五、设施与设备管理</w:t>
        </w:r>
        <w:r>
          <w:tab/>
        </w:r>
        <w:r>
          <w:fldChar w:fldCharType="begin"/>
        </w:r>
        <w:r>
          <w:instrText xml:space="preserve"> PAGEREF _Toc25151 \h </w:instrText>
        </w:r>
        <w:r>
          <w:fldChar w:fldCharType="separate"/>
        </w:r>
        <w:r>
          <w:t>69</w:t>
        </w:r>
        <w:r>
          <w:fldChar w:fldCharType="end"/>
        </w:r>
      </w:hyperlink>
    </w:p>
    <w:p>
      <w:pPr>
        <w:pStyle w:val="TOC2"/>
        <w:tabs>
          <w:tab w:val="right" w:leader="dot" w:pos="8306"/>
        </w:tabs>
      </w:pPr>
      <w:hyperlink w:anchor="_Toc14802" w:history="1">
        <w:r>
          <w:rPr>
            <w:rFonts w:ascii="仿宋" w:eastAsia="仿宋" w:hAnsi="仿宋" w:cs="仿宋" w:hint="eastAsia"/>
            <w:lang w:eastAsia="zh-CN"/>
          </w:rPr>
          <w:t>(一)、设施规划与配置</w:t>
        </w:r>
        <w:r>
          <w:tab/>
        </w:r>
        <w:r>
          <w:fldChar w:fldCharType="begin"/>
        </w:r>
        <w:r>
          <w:instrText xml:space="preserve"> PAGEREF _Toc14802 \h </w:instrText>
        </w:r>
        <w:r>
          <w:fldChar w:fldCharType="separate"/>
        </w:r>
        <w:r>
          <w:t>69</w:t>
        </w:r>
        <w:r>
          <w:fldChar w:fldCharType="end"/>
        </w:r>
      </w:hyperlink>
    </w:p>
    <w:p>
      <w:pPr>
        <w:pStyle w:val="TOC2"/>
        <w:tabs>
          <w:tab w:val="right" w:leader="dot" w:pos="8306"/>
        </w:tabs>
      </w:pPr>
      <w:hyperlink w:anchor="_Toc22019" w:history="1">
        <w:r>
          <w:rPr>
            <w:rFonts w:ascii="仿宋" w:eastAsia="仿宋" w:hAnsi="仿宋" w:cs="仿宋" w:hint="eastAsia"/>
            <w:lang w:eastAsia="zh-CN"/>
          </w:rPr>
          <w:t>(二)、设备采购与维护管理</w:t>
        </w:r>
        <w:r>
          <w:tab/>
        </w:r>
        <w:r>
          <w:fldChar w:fldCharType="begin"/>
        </w:r>
        <w:r>
          <w:instrText xml:space="preserve"> PAGEREF _Toc22019 \h </w:instrText>
        </w:r>
        <w:r>
          <w:fldChar w:fldCharType="separate"/>
        </w:r>
        <w:r>
          <w:t>70</w:t>
        </w:r>
        <w:r>
          <w:fldChar w:fldCharType="end"/>
        </w:r>
      </w:hyperlink>
    </w:p>
    <w:p>
      <w:pPr>
        <w:pStyle w:val="TOC2"/>
        <w:tabs>
          <w:tab w:val="right" w:leader="dot" w:pos="8306"/>
        </w:tabs>
      </w:pPr>
      <w:hyperlink w:anchor="_Toc27237" w:history="1">
        <w:r>
          <w:rPr>
            <w:rFonts w:ascii="仿宋" w:eastAsia="仿宋" w:hAnsi="仿宋" w:cs="仿宋" w:hint="eastAsia"/>
            <w:lang w:eastAsia="zh-CN"/>
          </w:rPr>
          <w:t>(三)、设施设备升级策略</w:t>
        </w:r>
        <w:r>
          <w:tab/>
        </w:r>
        <w:r>
          <w:fldChar w:fldCharType="begin"/>
        </w:r>
        <w:r>
          <w:instrText xml:space="preserve"> PAGEREF _Toc27237 \h </w:instrText>
        </w:r>
        <w:r>
          <w:fldChar w:fldCharType="separate"/>
        </w:r>
        <w:r>
          <w:t>71</w:t>
        </w:r>
        <w:r>
          <w:fldChar w:fldCharType="end"/>
        </w:r>
      </w:hyperlink>
    </w:p>
    <w:p>
      <w:pPr>
        <w:pStyle w:val="TOC1"/>
        <w:tabs>
          <w:tab w:val="right" w:leader="dot" w:pos="8306"/>
        </w:tabs>
      </w:pPr>
      <w:hyperlink w:anchor="_Toc15694" w:history="1">
        <w:r>
          <w:rPr>
            <w:rFonts w:ascii="仿宋" w:eastAsia="仿宋" w:hAnsi="仿宋" w:cs="仿宋" w:hint="eastAsia"/>
            <w:lang w:eastAsia="zh-CN"/>
          </w:rPr>
          <w:t>十六、质量管理与控制</w:t>
        </w:r>
        <w:r>
          <w:tab/>
        </w:r>
        <w:r>
          <w:fldChar w:fldCharType="begin"/>
        </w:r>
        <w:r>
          <w:instrText xml:space="preserve"> PAGEREF _Toc15694 \h </w:instrText>
        </w:r>
        <w:r>
          <w:fldChar w:fldCharType="separate"/>
        </w:r>
        <w:r>
          <w:t>71</w:t>
        </w:r>
        <w:r>
          <w:fldChar w:fldCharType="end"/>
        </w:r>
      </w:hyperlink>
    </w:p>
    <w:p>
      <w:pPr>
        <w:pStyle w:val="TOC2"/>
        <w:tabs>
          <w:tab w:val="right" w:leader="dot" w:pos="8306"/>
        </w:tabs>
      </w:pPr>
      <w:hyperlink w:anchor="_Toc29593" w:history="1">
        <w:r>
          <w:rPr>
            <w:rFonts w:ascii="仿宋" w:eastAsia="仿宋" w:hAnsi="仿宋" w:cs="仿宋" w:hint="eastAsia"/>
            <w:lang w:eastAsia="zh-CN"/>
          </w:rPr>
          <w:t>(一)、质量管理体系建设</w:t>
        </w:r>
        <w:r>
          <w:tab/>
        </w:r>
        <w:r>
          <w:fldChar w:fldCharType="begin"/>
        </w:r>
        <w:r>
          <w:instrText xml:space="preserve"> PAGEREF _Toc29593 \h </w:instrText>
        </w:r>
        <w:r>
          <w:fldChar w:fldCharType="separate"/>
        </w:r>
        <w:r>
          <w:t>71</w:t>
        </w:r>
        <w:r>
          <w:fldChar w:fldCharType="end"/>
        </w:r>
      </w:hyperlink>
    </w:p>
    <w:p>
      <w:pPr>
        <w:pStyle w:val="TOC2"/>
        <w:tabs>
          <w:tab w:val="right" w:leader="dot" w:pos="8306"/>
        </w:tabs>
      </w:pPr>
      <w:hyperlink w:anchor="_Toc26134" w:history="1">
        <w:r>
          <w:rPr>
            <w:rFonts w:ascii="仿宋" w:eastAsia="仿宋" w:hAnsi="仿宋" w:cs="仿宋" w:hint="eastAsia"/>
            <w:lang w:eastAsia="zh-CN"/>
          </w:rPr>
          <w:t>(二)、质量控制措施</w:t>
        </w:r>
        <w:r>
          <w:tab/>
        </w:r>
        <w:r>
          <w:fldChar w:fldCharType="begin"/>
        </w:r>
        <w:r>
          <w:instrText xml:space="preserve"> PAGEREF _Toc26134 \h </w:instrText>
        </w:r>
        <w:r>
          <w:fldChar w:fldCharType="separate"/>
        </w:r>
        <w:r>
          <w:t>73</w:t>
        </w:r>
        <w:r>
          <w:fldChar w:fldCharType="end"/>
        </w:r>
      </w:hyperlink>
    </w:p>
    <w:p>
      <w:pPr>
        <w:pStyle w:val="TOC1"/>
        <w:tabs>
          <w:tab w:val="right" w:leader="dot" w:pos="8306"/>
        </w:tabs>
      </w:pPr>
      <w:hyperlink w:anchor="_Toc10035" w:history="1">
        <w:r>
          <w:rPr>
            <w:rFonts w:ascii="仿宋" w:eastAsia="仿宋" w:hAnsi="仿宋" w:cs="仿宋" w:hint="eastAsia"/>
            <w:lang w:eastAsia="zh-CN"/>
          </w:rPr>
          <w:t>十七、成果转化与推广应用</w:t>
        </w:r>
        <w:r>
          <w:tab/>
        </w:r>
        <w:r>
          <w:fldChar w:fldCharType="begin"/>
        </w:r>
        <w:r>
          <w:instrText xml:space="preserve"> PAGEREF _Toc10035 \h </w:instrText>
        </w:r>
        <w:r>
          <w:fldChar w:fldCharType="separate"/>
        </w:r>
        <w:r>
          <w:t>74</w:t>
        </w:r>
        <w:r>
          <w:fldChar w:fldCharType="end"/>
        </w:r>
      </w:hyperlink>
    </w:p>
    <w:p>
      <w:pPr>
        <w:pStyle w:val="TOC2"/>
        <w:tabs>
          <w:tab w:val="right" w:leader="dot" w:pos="8306"/>
        </w:tabs>
      </w:pPr>
      <w:hyperlink w:anchor="_Toc20494" w:history="1">
        <w:r>
          <w:rPr>
            <w:rFonts w:ascii="仿宋" w:eastAsia="仿宋" w:hAnsi="仿宋" w:cs="仿宋" w:hint="eastAsia"/>
            <w:lang w:eastAsia="zh-CN"/>
          </w:rPr>
          <w:t>(一)、成果转化策略制定</w:t>
        </w:r>
        <w:r>
          <w:tab/>
        </w:r>
        <w:r>
          <w:fldChar w:fldCharType="begin"/>
        </w:r>
        <w:r>
          <w:instrText xml:space="preserve"> PAGEREF _Toc20494 \h </w:instrText>
        </w:r>
        <w:r>
          <w:fldChar w:fldCharType="separate"/>
        </w:r>
        <w:r>
          <w:t>74</w:t>
        </w:r>
        <w:r>
          <w:fldChar w:fldCharType="end"/>
        </w:r>
      </w:hyperlink>
    </w:p>
    <w:p>
      <w:pPr>
        <w:pStyle w:val="TOC2"/>
        <w:tabs>
          <w:tab w:val="right" w:leader="dot" w:pos="8306"/>
        </w:tabs>
      </w:pPr>
      <w:hyperlink w:anchor="_Toc12056" w:history="1">
        <w:r>
          <w:rPr>
            <w:rFonts w:ascii="仿宋" w:eastAsia="仿宋" w:hAnsi="仿宋" w:cs="仿宋" w:hint="eastAsia"/>
            <w:lang w:eastAsia="zh-CN"/>
          </w:rPr>
          <w:t>(二)、成果推广应用方案</w:t>
        </w:r>
        <w:r>
          <w:tab/>
        </w:r>
        <w:r>
          <w:fldChar w:fldCharType="begin"/>
        </w:r>
        <w:r>
          <w:instrText xml:space="preserve"> PAGEREF _Toc12056 \h </w:instrText>
        </w:r>
        <w:r>
          <w:fldChar w:fldCharType="separate"/>
        </w:r>
        <w:r>
          <w:t>75</w:t>
        </w:r>
        <w:r>
          <w:fldChar w:fldCharType="end"/>
        </w:r>
      </w:hyperlink>
    </w:p>
    <w:p>
      <w:pPr>
        <w:pStyle w:val="TOC1"/>
        <w:tabs>
          <w:tab w:val="right" w:leader="dot" w:pos="8306"/>
        </w:tabs>
      </w:pPr>
      <w:hyperlink w:anchor="_Toc27291" w:history="1">
        <w:r>
          <w:rPr>
            <w:rFonts w:ascii="仿宋" w:eastAsia="仿宋" w:hAnsi="仿宋" w:cs="仿宋" w:hint="eastAsia"/>
            <w:lang w:eastAsia="zh-CN"/>
          </w:rPr>
          <w:t>十八、项目施工方案</w:t>
        </w:r>
        <w:r>
          <w:tab/>
        </w:r>
        <w:r>
          <w:fldChar w:fldCharType="begin"/>
        </w:r>
        <w:r>
          <w:instrText xml:space="preserve"> PAGEREF _Toc27291 \h </w:instrText>
        </w:r>
        <w:r>
          <w:fldChar w:fldCharType="separate"/>
        </w:r>
        <w:r>
          <w:t>77</w:t>
        </w:r>
        <w:r>
          <w:fldChar w:fldCharType="end"/>
        </w:r>
      </w:hyperlink>
    </w:p>
    <w:p>
      <w:pPr>
        <w:pStyle w:val="TOC2"/>
        <w:tabs>
          <w:tab w:val="right" w:leader="dot" w:pos="8306"/>
        </w:tabs>
      </w:pPr>
      <w:hyperlink w:anchor="_Toc15839" w:history="1">
        <w:r>
          <w:rPr>
            <w:rFonts w:ascii="仿宋" w:eastAsia="仿宋" w:hAnsi="仿宋" w:cs="仿宋" w:hint="eastAsia"/>
            <w:lang w:eastAsia="zh-CN"/>
          </w:rPr>
          <w:t>(一)、施工组织设计</w:t>
        </w:r>
        <w:r>
          <w:tab/>
        </w:r>
        <w:r>
          <w:fldChar w:fldCharType="begin"/>
        </w:r>
        <w:r>
          <w:instrText xml:space="preserve"> PAGEREF _Toc15839 \h </w:instrText>
        </w:r>
        <w:r>
          <w:fldChar w:fldCharType="separate"/>
        </w:r>
        <w:r>
          <w:t>77</w:t>
        </w:r>
        <w:r>
          <w:fldChar w:fldCharType="end"/>
        </w:r>
      </w:hyperlink>
    </w:p>
    <w:p>
      <w:pPr>
        <w:pStyle w:val="TOC2"/>
        <w:tabs>
          <w:tab w:val="right" w:leader="dot" w:pos="8306"/>
        </w:tabs>
      </w:pPr>
      <w:hyperlink w:anchor="_Toc17301" w:history="1">
        <w:r>
          <w:rPr>
            <w:rFonts w:ascii="仿宋" w:eastAsia="仿宋" w:hAnsi="仿宋" w:cs="仿宋" w:hint="eastAsia"/>
            <w:lang w:eastAsia="zh-CN"/>
          </w:rPr>
          <w:t>(二)、施工工艺与技术路线</w:t>
        </w:r>
        <w:r>
          <w:tab/>
        </w:r>
        <w:r>
          <w:fldChar w:fldCharType="begin"/>
        </w:r>
        <w:r>
          <w:instrText xml:space="preserve"> PAGEREF _Toc17301 \h </w:instrText>
        </w:r>
        <w:r>
          <w:fldChar w:fldCharType="separate"/>
        </w:r>
        <w:r>
          <w:t>79</w:t>
        </w:r>
        <w:r>
          <w:fldChar w:fldCharType="end"/>
        </w:r>
      </w:hyperlink>
    </w:p>
    <w:p>
      <w:pPr>
        <w:pStyle w:val="TOC2"/>
        <w:tabs>
          <w:tab w:val="right" w:leader="dot" w:pos="8306"/>
        </w:tabs>
      </w:pPr>
      <w:hyperlink w:anchor="_Toc16671" w:history="1">
        <w:r>
          <w:rPr>
            <w:rFonts w:ascii="仿宋" w:eastAsia="仿宋" w:hAnsi="仿宋" w:cs="仿宋" w:hint="eastAsia"/>
            <w:lang w:eastAsia="zh-CN"/>
          </w:rPr>
          <w:t>(三)、关键节点施工计划</w:t>
        </w:r>
        <w:r>
          <w:tab/>
        </w:r>
        <w:r>
          <w:fldChar w:fldCharType="begin"/>
        </w:r>
        <w:r>
          <w:instrText xml:space="preserve"> PAGEREF _Toc16671 \h </w:instrText>
        </w:r>
        <w:r>
          <w:fldChar w:fldCharType="separate"/>
        </w:r>
        <w:r>
          <w:t>80</w:t>
        </w:r>
        <w:r>
          <w:fldChar w:fldCharType="end"/>
        </w:r>
      </w:hyperlink>
    </w:p>
    <w:p>
      <w:pPr>
        <w:pStyle w:val="TOC2"/>
        <w:tabs>
          <w:tab w:val="right" w:leader="dot" w:pos="8306"/>
        </w:tabs>
      </w:pPr>
      <w:hyperlink w:anchor="_Toc13550" w:history="1">
        <w:r>
          <w:rPr>
            <w:rFonts w:ascii="仿宋" w:eastAsia="仿宋" w:hAnsi="仿宋" w:cs="仿宋" w:hint="eastAsia"/>
            <w:lang w:eastAsia="zh-CN"/>
          </w:rPr>
          <w:t>(四)、施工现场管理</w:t>
        </w:r>
        <w:r>
          <w:tab/>
        </w:r>
        <w:r>
          <w:fldChar w:fldCharType="begin"/>
        </w:r>
        <w:r>
          <w:instrText xml:space="preserve"> PAGEREF _Toc13550 \h </w:instrText>
        </w:r>
        <w:r>
          <w:fldChar w:fldCharType="separate"/>
        </w:r>
        <w:r>
          <w:t>81</w:t>
        </w:r>
        <w:r>
          <w:fldChar w:fldCharType="end"/>
        </w:r>
      </w:hyperlink>
    </w:p>
    <w:p>
      <w:pPr>
        <w:pStyle w:val="TOC1"/>
        <w:tabs>
          <w:tab w:val="right" w:leader="dot" w:pos="8306"/>
        </w:tabs>
      </w:pPr>
      <w:hyperlink w:anchor="_Toc2793" w:history="1">
        <w:r>
          <w:rPr>
            <w:rFonts w:ascii="仿宋" w:eastAsia="仿宋" w:hAnsi="仿宋" w:cs="仿宋" w:hint="eastAsia"/>
            <w:lang w:eastAsia="zh-CN"/>
          </w:rPr>
          <w:t>十九、企业合规与伦理</w:t>
        </w:r>
        <w:r>
          <w:tab/>
        </w:r>
        <w:r>
          <w:fldChar w:fldCharType="begin"/>
        </w:r>
        <w:r>
          <w:instrText xml:space="preserve"> PAGEREF _Toc2793 \h </w:instrText>
        </w:r>
        <w:r>
          <w:fldChar w:fldCharType="separate"/>
        </w:r>
        <w:r>
          <w:t>83</w:t>
        </w:r>
        <w:r>
          <w:fldChar w:fldCharType="end"/>
        </w:r>
      </w:hyperlink>
    </w:p>
    <w:p>
      <w:pPr>
        <w:pStyle w:val="TOC2"/>
        <w:tabs>
          <w:tab w:val="right" w:leader="dot" w:pos="8306"/>
        </w:tabs>
      </w:pPr>
      <w:hyperlink w:anchor="_Toc20660" w:history="1">
        <w:r>
          <w:rPr>
            <w:rFonts w:ascii="仿宋" w:eastAsia="仿宋" w:hAnsi="仿宋" w:cs="仿宋" w:hint="eastAsia"/>
            <w:lang w:eastAsia="zh-CN"/>
          </w:rPr>
          <w:t>(一)、合规政策与程序</w:t>
        </w:r>
        <w:r>
          <w:tab/>
        </w:r>
        <w:r>
          <w:fldChar w:fldCharType="begin"/>
        </w:r>
        <w:r>
          <w:instrText xml:space="preserve"> PAGEREF _Toc20660 \h </w:instrText>
        </w:r>
        <w:r>
          <w:fldChar w:fldCharType="separate"/>
        </w:r>
        <w:r>
          <w:t>83</w:t>
        </w:r>
        <w:r>
          <w:fldChar w:fldCharType="end"/>
        </w:r>
      </w:hyperlink>
    </w:p>
    <w:p>
      <w:pPr>
        <w:pStyle w:val="TOC2"/>
        <w:tabs>
          <w:tab w:val="right" w:leader="dot" w:pos="8306"/>
        </w:tabs>
      </w:pPr>
      <w:hyperlink w:anchor="_Toc21579" w:history="1">
        <w:r>
          <w:rPr>
            <w:rFonts w:ascii="仿宋" w:eastAsia="仿宋" w:hAnsi="仿宋" w:cs="仿宋" w:hint="eastAsia"/>
            <w:lang w:eastAsia="zh-CN"/>
          </w:rPr>
          <w:t>(二)、伦理规范与培训</w:t>
        </w:r>
        <w:r>
          <w:tab/>
        </w:r>
        <w:r>
          <w:fldChar w:fldCharType="begin"/>
        </w:r>
        <w:r>
          <w:instrText xml:space="preserve"> PAGEREF _Toc21579 \h </w:instrText>
        </w:r>
        <w:r>
          <w:fldChar w:fldCharType="separate"/>
        </w:r>
        <w:r>
          <w:t>85</w:t>
        </w:r>
        <w:r>
          <w:fldChar w:fldCharType="end"/>
        </w:r>
      </w:hyperlink>
    </w:p>
    <w:p>
      <w:pPr>
        <w:pStyle w:val="TOC2"/>
        <w:tabs>
          <w:tab w:val="right" w:leader="dot" w:pos="8306"/>
        </w:tabs>
      </w:pPr>
      <w:hyperlink w:anchor="_Toc1552" w:history="1">
        <w:r>
          <w:rPr>
            <w:rFonts w:ascii="仿宋" w:eastAsia="仿宋" w:hAnsi="仿宋" w:cs="仿宋" w:hint="eastAsia"/>
            <w:lang w:eastAsia="zh-CN"/>
          </w:rPr>
          <w:t>(三)、合规风险评估</w:t>
        </w:r>
        <w:r>
          <w:tab/>
        </w:r>
        <w:r>
          <w:fldChar w:fldCharType="begin"/>
        </w:r>
        <w:r>
          <w:instrText xml:space="preserve"> PAGEREF _Toc1552 \h </w:instrText>
        </w:r>
        <w:r>
          <w:fldChar w:fldCharType="separate"/>
        </w:r>
        <w:r>
          <w:t>85</w:t>
        </w:r>
        <w:r>
          <w:fldChar w:fldCharType="end"/>
        </w:r>
      </w:hyperlink>
    </w:p>
    <w:p>
      <w:pPr>
        <w:pStyle w:val="TOC2"/>
        <w:tabs>
          <w:tab w:val="right" w:leader="dot" w:pos="8306"/>
        </w:tabs>
      </w:pPr>
      <w:hyperlink w:anchor="_Toc18650" w:history="1">
        <w:r>
          <w:rPr>
            <w:rFonts w:ascii="仿宋" w:eastAsia="仿宋" w:hAnsi="仿宋" w:cs="仿宋" w:hint="eastAsia"/>
            <w:lang w:eastAsia="zh-CN"/>
          </w:rPr>
          <w:t>(四)、合规监督与执行</w:t>
        </w:r>
        <w:r>
          <w:tab/>
        </w:r>
        <w:r>
          <w:fldChar w:fldCharType="begin"/>
        </w:r>
        <w:r>
          <w:instrText xml:space="preserve"> PAGEREF _Toc18650 \h </w:instrText>
        </w:r>
        <w:r>
          <w:fldChar w:fldCharType="separate"/>
        </w:r>
        <w:r>
          <w:t>87</w:t>
        </w:r>
        <w:r>
          <w:fldChar w:fldCharType="end"/>
        </w:r>
      </w:hyperlink>
    </w:p>
    <w:p>
      <w:pPr>
        <w:pStyle w:val="TOC1"/>
        <w:tabs>
          <w:tab w:val="right" w:leader="dot" w:pos="8306"/>
        </w:tabs>
      </w:pPr>
      <w:hyperlink w:anchor="_Toc3872" w:history="1">
        <w:r>
          <w:rPr>
            <w:rFonts w:ascii="仿宋" w:eastAsia="仿宋" w:hAnsi="仿宋" w:cs="仿宋" w:hint="eastAsia"/>
            <w:lang w:eastAsia="zh-CN"/>
          </w:rPr>
          <w:t>二十、人力资源管理与开发</w:t>
        </w:r>
        <w:r>
          <w:tab/>
        </w:r>
        <w:r>
          <w:fldChar w:fldCharType="begin"/>
        </w:r>
        <w:r>
          <w:instrText xml:space="preserve"> PAGEREF _Toc3872 \h </w:instrText>
        </w:r>
        <w:r>
          <w:fldChar w:fldCharType="separate"/>
        </w:r>
        <w:r>
          <w:t>87</w:t>
        </w:r>
        <w:r>
          <w:fldChar w:fldCharType="end"/>
        </w:r>
      </w:hyperlink>
    </w:p>
    <w:p>
      <w:pPr>
        <w:pStyle w:val="TOC2"/>
        <w:tabs>
          <w:tab w:val="right" w:leader="dot" w:pos="8306"/>
        </w:tabs>
      </w:pPr>
      <w:hyperlink w:anchor="_Toc2959" w:history="1">
        <w:r>
          <w:rPr>
            <w:rFonts w:ascii="仿宋" w:eastAsia="仿宋" w:hAnsi="仿宋" w:cs="仿宋" w:hint="eastAsia"/>
            <w:lang w:eastAsia="zh-CN"/>
          </w:rPr>
          <w:t>(一)、人力资源规划</w:t>
        </w:r>
        <w:r>
          <w:tab/>
        </w:r>
        <w:r>
          <w:fldChar w:fldCharType="begin"/>
        </w:r>
        <w:r>
          <w:instrText xml:space="preserve"> PAGEREF _Toc2959 \h </w:instrText>
        </w:r>
        <w:r>
          <w:fldChar w:fldCharType="separate"/>
        </w:r>
        <w:r>
          <w:t>87</w:t>
        </w:r>
        <w:r>
          <w:fldChar w:fldCharType="end"/>
        </w:r>
      </w:hyperlink>
    </w:p>
    <w:p>
      <w:pPr>
        <w:pStyle w:val="TOC2"/>
        <w:tabs>
          <w:tab w:val="right" w:leader="dot" w:pos="8306"/>
        </w:tabs>
      </w:pPr>
      <w:hyperlink w:anchor="_Toc30446" w:history="1">
        <w:r>
          <w:rPr>
            <w:rFonts w:ascii="仿宋" w:eastAsia="仿宋" w:hAnsi="仿宋" w:cs="仿宋" w:hint="eastAsia"/>
            <w:lang w:eastAsia="zh-CN"/>
          </w:rPr>
          <w:t>(二)、人力资源开发与培训</w:t>
        </w:r>
        <w:r>
          <w:tab/>
        </w:r>
        <w:r>
          <w:fldChar w:fldCharType="begin"/>
        </w:r>
        <w:r>
          <w:instrText xml:space="preserve"> PAGEREF _Toc30446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3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音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音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音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音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音箱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音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为了融入当地社区，智能音箱项目需深入理解当地的文化特色和社会习俗。例如，项目在设计广告和市场推广活动时，应考虑使用当地语言和符合地方文化的表达方式。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1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为了确保智能音箱项目的成功并最大限度地减轻潜在的社会风险，详细的风险分析和具体的应对策略至关重要。以下是针对项目可能面临的具体社会风险及相应对策的分析：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风险描述：智能音箱项目可能遭遇社区抵制，尤其如果社区成员认为项目会破坏他们的生活环境或忽略他们的意见。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风险描述：智能音箱项目的商业实践可能与当地的文化和价值观存在冲突，导致社会紧张和文化冲突。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风险描述：智能音箱项目可能会增加对公共资源和基础设施的需求，给当地带来额外压力，例如在水资源、能源供应和交通系统方面。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风险描述：智能音箱项目可能会引起当地社会结构和动态的变化，例如改变社区的人口组成和社交模式。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风险描述：在智能音箱项目运营过程中，可能涉及大量个人和商业敏感信息，存在信息安全和隐私保护的风险。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85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74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一、智能音箱项目的技术资源开发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音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二、智能音箱项目的人力资源管理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智能音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三、智能音箱项目的资金资源筹措与优化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智能音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07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https://d.book118.com/676102211201010033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智能音箱项目构思建设方案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40FE7"/>
    <w:rsid w:val="5FB40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0221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2023-12-24T11:47:00Z</dcterms:created>
  <dcterms:modified xsi:type="dcterms:W3CDTF">2023-12-24T11:47:47Z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A43575C2E0C54347AC7EE8E90DBEE5C1_11</vt:lpwstr>
  </property>
  <property fmtid="{D5CDD505-2E9C-101B-9397-08002B2CF9AE}" pid="3" name="KSOProductBuildVer">
    <vt:lpwstr>2052-12.1.0.16120</vt:lpwstr>
  </property>
</Properties>
</file>