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4" w:history="1">
        <w:r>
          <w:rPr>
            <w:rFonts w:ascii="仿宋" w:eastAsia="仿宋" w:hAnsi="仿宋" w:cs="仿宋" w:hint="eastAsia"/>
            <w:lang w:eastAsia="zh-CN"/>
          </w:rPr>
          <w:t>序言</w:t>
        </w:r>
        <w:r>
          <w:tab/>
        </w:r>
        <w:r>
          <w:fldChar w:fldCharType="begin"/>
        </w:r>
        <w:r>
          <w:instrText xml:space="preserve"> PAGEREF _Toc11694 \h </w:instrText>
        </w:r>
        <w:r>
          <w:fldChar w:fldCharType="separate"/>
        </w:r>
        <w:r>
          <w:t>3</w:t>
        </w:r>
        <w:r>
          <w:fldChar w:fldCharType="end"/>
        </w:r>
      </w:hyperlink>
    </w:p>
    <w:p>
      <w:pPr>
        <w:pStyle w:val="TOC1"/>
        <w:tabs>
          <w:tab w:val="right" w:leader="dot" w:pos="8306"/>
        </w:tabs>
      </w:pPr>
      <w:hyperlink w:anchor="_Toc23931" w:history="1">
        <w:r>
          <w:rPr>
            <w:rFonts w:ascii="仿宋" w:eastAsia="仿宋" w:hAnsi="仿宋" w:cs="仿宋" w:hint="eastAsia"/>
            <w:lang w:eastAsia="zh-CN"/>
          </w:rPr>
          <w:t>一、建设风险评估分析</w:t>
        </w:r>
        <w:r>
          <w:tab/>
        </w:r>
        <w:r>
          <w:fldChar w:fldCharType="begin"/>
        </w:r>
        <w:r>
          <w:instrText xml:space="preserve"> PAGEREF _Toc23931 \h </w:instrText>
        </w:r>
        <w:r>
          <w:fldChar w:fldCharType="separate"/>
        </w:r>
        <w:r>
          <w:t>3</w:t>
        </w:r>
        <w:r>
          <w:fldChar w:fldCharType="end"/>
        </w:r>
      </w:hyperlink>
    </w:p>
    <w:p>
      <w:pPr>
        <w:pStyle w:val="TOC2"/>
        <w:tabs>
          <w:tab w:val="right" w:leader="dot" w:pos="8306"/>
        </w:tabs>
      </w:pPr>
      <w:hyperlink w:anchor="_Toc5182" w:history="1">
        <w:r>
          <w:rPr>
            <w:rFonts w:ascii="仿宋" w:eastAsia="仿宋" w:hAnsi="仿宋" w:cs="仿宋" w:hint="eastAsia"/>
            <w:lang w:eastAsia="zh-CN"/>
          </w:rPr>
          <w:t>(一)、政策风险分析</w:t>
        </w:r>
        <w:r>
          <w:tab/>
        </w:r>
        <w:r>
          <w:fldChar w:fldCharType="begin"/>
        </w:r>
        <w:r>
          <w:instrText xml:space="preserve"> PAGEREF _Toc5182 \h </w:instrText>
        </w:r>
        <w:r>
          <w:fldChar w:fldCharType="separate"/>
        </w:r>
        <w:r>
          <w:t>3</w:t>
        </w:r>
        <w:r>
          <w:fldChar w:fldCharType="end"/>
        </w:r>
      </w:hyperlink>
    </w:p>
    <w:p>
      <w:pPr>
        <w:pStyle w:val="TOC2"/>
        <w:tabs>
          <w:tab w:val="right" w:leader="dot" w:pos="8306"/>
        </w:tabs>
      </w:pPr>
      <w:hyperlink w:anchor="_Toc17123" w:history="1">
        <w:r>
          <w:rPr>
            <w:rFonts w:ascii="仿宋" w:eastAsia="仿宋" w:hAnsi="仿宋" w:cs="仿宋" w:hint="eastAsia"/>
            <w:lang w:eastAsia="zh-CN"/>
          </w:rPr>
          <w:t>(二)、社会风险分析</w:t>
        </w:r>
        <w:r>
          <w:tab/>
        </w:r>
        <w:r>
          <w:fldChar w:fldCharType="begin"/>
        </w:r>
        <w:r>
          <w:instrText xml:space="preserve"> PAGEREF _Toc17123 \h </w:instrText>
        </w:r>
        <w:r>
          <w:fldChar w:fldCharType="separate"/>
        </w:r>
        <w:r>
          <w:t>4</w:t>
        </w:r>
        <w:r>
          <w:fldChar w:fldCharType="end"/>
        </w:r>
      </w:hyperlink>
    </w:p>
    <w:p>
      <w:pPr>
        <w:pStyle w:val="TOC2"/>
        <w:tabs>
          <w:tab w:val="right" w:leader="dot" w:pos="8306"/>
        </w:tabs>
      </w:pPr>
      <w:hyperlink w:anchor="_Toc3540" w:history="1">
        <w:r>
          <w:rPr>
            <w:rFonts w:ascii="仿宋" w:eastAsia="仿宋" w:hAnsi="仿宋" w:cs="仿宋" w:hint="eastAsia"/>
            <w:lang w:eastAsia="zh-CN"/>
          </w:rPr>
          <w:t>(三)、市场风险分析</w:t>
        </w:r>
        <w:r>
          <w:tab/>
        </w:r>
        <w:r>
          <w:fldChar w:fldCharType="begin"/>
        </w:r>
        <w:r>
          <w:instrText xml:space="preserve"> PAGEREF _Toc3540 \h </w:instrText>
        </w:r>
        <w:r>
          <w:fldChar w:fldCharType="separate"/>
        </w:r>
        <w:r>
          <w:t>6</w:t>
        </w:r>
        <w:r>
          <w:fldChar w:fldCharType="end"/>
        </w:r>
      </w:hyperlink>
    </w:p>
    <w:p>
      <w:pPr>
        <w:pStyle w:val="TOC2"/>
        <w:tabs>
          <w:tab w:val="right" w:leader="dot" w:pos="8306"/>
        </w:tabs>
      </w:pPr>
      <w:hyperlink w:anchor="_Toc31059" w:history="1">
        <w:r>
          <w:rPr>
            <w:rFonts w:ascii="仿宋" w:eastAsia="仿宋" w:hAnsi="仿宋" w:cs="仿宋" w:hint="eastAsia"/>
            <w:lang w:eastAsia="zh-CN"/>
          </w:rPr>
          <w:t>(四)、资金风险分析</w:t>
        </w:r>
        <w:r>
          <w:tab/>
        </w:r>
        <w:r>
          <w:fldChar w:fldCharType="begin"/>
        </w:r>
        <w:r>
          <w:instrText xml:space="preserve"> PAGEREF _Toc31059 \h </w:instrText>
        </w:r>
        <w:r>
          <w:fldChar w:fldCharType="separate"/>
        </w:r>
        <w:r>
          <w:t>6</w:t>
        </w:r>
        <w:r>
          <w:fldChar w:fldCharType="end"/>
        </w:r>
      </w:hyperlink>
    </w:p>
    <w:p>
      <w:pPr>
        <w:pStyle w:val="TOC2"/>
        <w:tabs>
          <w:tab w:val="right" w:leader="dot" w:pos="8306"/>
        </w:tabs>
      </w:pPr>
      <w:hyperlink w:anchor="_Toc7954" w:history="1">
        <w:r>
          <w:rPr>
            <w:rFonts w:ascii="仿宋" w:eastAsia="仿宋" w:hAnsi="仿宋" w:cs="仿宋" w:hint="eastAsia"/>
            <w:lang w:eastAsia="zh-CN"/>
          </w:rPr>
          <w:t>(五)、技术风险分析</w:t>
        </w:r>
        <w:r>
          <w:tab/>
        </w:r>
        <w:r>
          <w:fldChar w:fldCharType="begin"/>
        </w:r>
        <w:r>
          <w:instrText xml:space="preserve"> PAGEREF _Toc7954 \h </w:instrText>
        </w:r>
        <w:r>
          <w:fldChar w:fldCharType="separate"/>
        </w:r>
        <w:r>
          <w:t>8</w:t>
        </w:r>
        <w:r>
          <w:fldChar w:fldCharType="end"/>
        </w:r>
      </w:hyperlink>
    </w:p>
    <w:p>
      <w:pPr>
        <w:pStyle w:val="TOC2"/>
        <w:tabs>
          <w:tab w:val="right" w:leader="dot" w:pos="8306"/>
        </w:tabs>
      </w:pPr>
      <w:hyperlink w:anchor="_Toc19858" w:history="1">
        <w:r>
          <w:rPr>
            <w:rFonts w:ascii="仿宋" w:eastAsia="仿宋" w:hAnsi="仿宋" w:cs="仿宋" w:hint="eastAsia"/>
            <w:lang w:eastAsia="zh-CN"/>
          </w:rPr>
          <w:t>(六)、财务风险分析</w:t>
        </w:r>
        <w:r>
          <w:tab/>
        </w:r>
        <w:r>
          <w:fldChar w:fldCharType="begin"/>
        </w:r>
        <w:r>
          <w:instrText xml:space="preserve"> PAGEREF _Toc19858 \h </w:instrText>
        </w:r>
        <w:r>
          <w:fldChar w:fldCharType="separate"/>
        </w:r>
        <w:r>
          <w:t>9</w:t>
        </w:r>
        <w:r>
          <w:fldChar w:fldCharType="end"/>
        </w:r>
      </w:hyperlink>
    </w:p>
    <w:p>
      <w:pPr>
        <w:pStyle w:val="TOC2"/>
        <w:tabs>
          <w:tab w:val="right" w:leader="dot" w:pos="8306"/>
        </w:tabs>
      </w:pPr>
      <w:hyperlink w:anchor="_Toc6535" w:history="1">
        <w:r>
          <w:rPr>
            <w:rFonts w:ascii="仿宋" w:eastAsia="仿宋" w:hAnsi="仿宋" w:cs="仿宋" w:hint="eastAsia"/>
            <w:lang w:eastAsia="zh-CN"/>
          </w:rPr>
          <w:t>(七)、管理风险分析</w:t>
        </w:r>
        <w:r>
          <w:tab/>
        </w:r>
        <w:r>
          <w:fldChar w:fldCharType="begin"/>
        </w:r>
        <w:r>
          <w:instrText xml:space="preserve"> PAGEREF _Toc6535 \h </w:instrText>
        </w:r>
        <w:r>
          <w:fldChar w:fldCharType="separate"/>
        </w:r>
        <w:r>
          <w:t>11</w:t>
        </w:r>
        <w:r>
          <w:fldChar w:fldCharType="end"/>
        </w:r>
      </w:hyperlink>
    </w:p>
    <w:p>
      <w:pPr>
        <w:pStyle w:val="TOC2"/>
        <w:tabs>
          <w:tab w:val="right" w:leader="dot" w:pos="8306"/>
        </w:tabs>
      </w:pPr>
      <w:hyperlink w:anchor="_Toc19255" w:history="1">
        <w:r>
          <w:rPr>
            <w:rFonts w:ascii="仿宋" w:eastAsia="仿宋" w:hAnsi="仿宋" w:cs="仿宋" w:hint="eastAsia"/>
            <w:lang w:eastAsia="zh-CN"/>
          </w:rPr>
          <w:t>(八)、其它风险分析</w:t>
        </w:r>
        <w:r>
          <w:tab/>
        </w:r>
        <w:r>
          <w:fldChar w:fldCharType="begin"/>
        </w:r>
        <w:r>
          <w:instrText xml:space="preserve"> PAGEREF _Toc19255 \h </w:instrText>
        </w:r>
        <w:r>
          <w:fldChar w:fldCharType="separate"/>
        </w:r>
        <w:r>
          <w:t>12</w:t>
        </w:r>
        <w:r>
          <w:fldChar w:fldCharType="end"/>
        </w:r>
      </w:hyperlink>
    </w:p>
    <w:p>
      <w:pPr>
        <w:pStyle w:val="TOC2"/>
        <w:tabs>
          <w:tab w:val="right" w:leader="dot" w:pos="8306"/>
        </w:tabs>
      </w:pPr>
      <w:hyperlink w:anchor="_Toc25008" w:history="1">
        <w:r>
          <w:rPr>
            <w:rFonts w:ascii="仿宋" w:eastAsia="仿宋" w:hAnsi="仿宋" w:cs="仿宋" w:hint="eastAsia"/>
            <w:lang w:eastAsia="zh-CN"/>
          </w:rPr>
          <w:t>(九)、社会影响评估</w:t>
        </w:r>
        <w:r>
          <w:tab/>
        </w:r>
        <w:r>
          <w:fldChar w:fldCharType="begin"/>
        </w:r>
        <w:r>
          <w:instrText xml:space="preserve"> PAGEREF _Toc25008 \h </w:instrText>
        </w:r>
        <w:r>
          <w:fldChar w:fldCharType="separate"/>
        </w:r>
        <w:r>
          <w:t>13</w:t>
        </w:r>
        <w:r>
          <w:fldChar w:fldCharType="end"/>
        </w:r>
      </w:hyperlink>
    </w:p>
    <w:p>
      <w:pPr>
        <w:pStyle w:val="TOC1"/>
        <w:tabs>
          <w:tab w:val="right" w:leader="dot" w:pos="8306"/>
        </w:tabs>
      </w:pPr>
      <w:hyperlink w:anchor="_Toc5916" w:history="1">
        <w:r>
          <w:rPr>
            <w:rFonts w:ascii="仿宋" w:eastAsia="仿宋" w:hAnsi="仿宋" w:cs="仿宋" w:hint="eastAsia"/>
            <w:lang w:eastAsia="zh-CN"/>
          </w:rPr>
          <w:t>二、经济影响分析</w:t>
        </w:r>
        <w:r>
          <w:tab/>
        </w:r>
        <w:r>
          <w:fldChar w:fldCharType="begin"/>
        </w:r>
        <w:r>
          <w:instrText xml:space="preserve"> PAGEREF _Toc5916 \h </w:instrText>
        </w:r>
        <w:r>
          <w:fldChar w:fldCharType="separate"/>
        </w:r>
        <w:r>
          <w:t>15</w:t>
        </w:r>
        <w:r>
          <w:fldChar w:fldCharType="end"/>
        </w:r>
      </w:hyperlink>
    </w:p>
    <w:p>
      <w:pPr>
        <w:pStyle w:val="TOC2"/>
        <w:tabs>
          <w:tab w:val="right" w:leader="dot" w:pos="8306"/>
        </w:tabs>
      </w:pPr>
      <w:hyperlink w:anchor="_Toc23040" w:history="1">
        <w:r>
          <w:rPr>
            <w:rFonts w:ascii="仿宋" w:eastAsia="仿宋" w:hAnsi="仿宋" w:cs="仿宋" w:hint="eastAsia"/>
            <w:lang w:eastAsia="zh-CN"/>
          </w:rPr>
          <w:t>(一)、经济费用效益或费用效果分析</w:t>
        </w:r>
        <w:r>
          <w:tab/>
        </w:r>
        <w:r>
          <w:fldChar w:fldCharType="begin"/>
        </w:r>
        <w:r>
          <w:instrText xml:space="preserve"> PAGEREF _Toc23040 \h </w:instrText>
        </w:r>
        <w:r>
          <w:fldChar w:fldCharType="separate"/>
        </w:r>
        <w:r>
          <w:t>15</w:t>
        </w:r>
        <w:r>
          <w:fldChar w:fldCharType="end"/>
        </w:r>
      </w:hyperlink>
    </w:p>
    <w:p>
      <w:pPr>
        <w:pStyle w:val="TOC2"/>
        <w:tabs>
          <w:tab w:val="right" w:leader="dot" w:pos="8306"/>
        </w:tabs>
      </w:pPr>
      <w:hyperlink w:anchor="_Toc16073" w:history="1">
        <w:r>
          <w:rPr>
            <w:rFonts w:ascii="仿宋" w:eastAsia="仿宋" w:hAnsi="仿宋" w:cs="仿宋" w:hint="eastAsia"/>
            <w:lang w:eastAsia="zh-CN"/>
          </w:rPr>
          <w:t>(二)、行业影响分析</w:t>
        </w:r>
        <w:r>
          <w:tab/>
        </w:r>
        <w:r>
          <w:fldChar w:fldCharType="begin"/>
        </w:r>
        <w:r>
          <w:instrText xml:space="preserve"> PAGEREF _Toc16073 \h </w:instrText>
        </w:r>
        <w:r>
          <w:fldChar w:fldCharType="separate"/>
        </w:r>
        <w:r>
          <w:t>18</w:t>
        </w:r>
        <w:r>
          <w:fldChar w:fldCharType="end"/>
        </w:r>
      </w:hyperlink>
    </w:p>
    <w:p>
      <w:pPr>
        <w:pStyle w:val="TOC2"/>
        <w:tabs>
          <w:tab w:val="right" w:leader="dot" w:pos="8306"/>
        </w:tabs>
      </w:pPr>
      <w:hyperlink w:anchor="_Toc17214" w:history="1">
        <w:r>
          <w:rPr>
            <w:rFonts w:ascii="仿宋" w:eastAsia="仿宋" w:hAnsi="仿宋" w:cs="仿宋" w:hint="eastAsia"/>
            <w:lang w:eastAsia="zh-CN"/>
          </w:rPr>
          <w:t>(三)、区域经济影响分析</w:t>
        </w:r>
        <w:r>
          <w:tab/>
        </w:r>
        <w:r>
          <w:fldChar w:fldCharType="begin"/>
        </w:r>
        <w:r>
          <w:instrText xml:space="preserve"> PAGEREF _Toc17214 \h </w:instrText>
        </w:r>
        <w:r>
          <w:fldChar w:fldCharType="separate"/>
        </w:r>
        <w:r>
          <w:t>19</w:t>
        </w:r>
        <w:r>
          <w:fldChar w:fldCharType="end"/>
        </w:r>
      </w:hyperlink>
    </w:p>
    <w:p>
      <w:pPr>
        <w:pStyle w:val="TOC2"/>
        <w:tabs>
          <w:tab w:val="right" w:leader="dot" w:pos="8306"/>
        </w:tabs>
      </w:pPr>
      <w:hyperlink w:anchor="_Toc11230" w:history="1">
        <w:r>
          <w:rPr>
            <w:rFonts w:ascii="仿宋" w:eastAsia="仿宋" w:hAnsi="仿宋" w:cs="仿宋" w:hint="eastAsia"/>
            <w:lang w:eastAsia="zh-CN"/>
          </w:rPr>
          <w:t>(四)、宏观经济影响分析</w:t>
        </w:r>
        <w:r>
          <w:tab/>
        </w:r>
        <w:r>
          <w:fldChar w:fldCharType="begin"/>
        </w:r>
        <w:r>
          <w:instrText xml:space="preserve"> PAGEREF _Toc11230 \h </w:instrText>
        </w:r>
        <w:r>
          <w:fldChar w:fldCharType="separate"/>
        </w:r>
        <w:r>
          <w:t>20</w:t>
        </w:r>
        <w:r>
          <w:fldChar w:fldCharType="end"/>
        </w:r>
      </w:hyperlink>
    </w:p>
    <w:p>
      <w:pPr>
        <w:pStyle w:val="TOC1"/>
        <w:tabs>
          <w:tab w:val="right" w:leader="dot" w:pos="8306"/>
        </w:tabs>
      </w:pPr>
      <w:hyperlink w:anchor="_Toc9399" w:history="1">
        <w:r>
          <w:rPr>
            <w:rFonts w:ascii="仿宋" w:eastAsia="仿宋" w:hAnsi="仿宋" w:cs="仿宋" w:hint="eastAsia"/>
            <w:lang w:eastAsia="zh-CN"/>
          </w:rPr>
          <w:t>三、果蔬设备项目概论</w:t>
        </w:r>
        <w:r>
          <w:tab/>
        </w:r>
        <w:r>
          <w:fldChar w:fldCharType="begin"/>
        </w:r>
        <w:r>
          <w:instrText xml:space="preserve"> PAGEREF _Toc9399 \h </w:instrText>
        </w:r>
        <w:r>
          <w:fldChar w:fldCharType="separate"/>
        </w:r>
        <w:r>
          <w:t>22</w:t>
        </w:r>
        <w:r>
          <w:fldChar w:fldCharType="end"/>
        </w:r>
      </w:hyperlink>
    </w:p>
    <w:p>
      <w:pPr>
        <w:pStyle w:val="TOC2"/>
        <w:tabs>
          <w:tab w:val="right" w:leader="dot" w:pos="8306"/>
        </w:tabs>
      </w:pPr>
      <w:hyperlink w:anchor="_Toc9204" w:history="1">
        <w:r>
          <w:rPr>
            <w:rFonts w:ascii="仿宋" w:eastAsia="仿宋" w:hAnsi="仿宋" w:cs="仿宋" w:hint="eastAsia"/>
            <w:lang w:eastAsia="zh-CN"/>
          </w:rPr>
          <w:t>(一)、项目申报单位概况</w:t>
        </w:r>
        <w:r>
          <w:tab/>
        </w:r>
        <w:r>
          <w:fldChar w:fldCharType="begin"/>
        </w:r>
        <w:r>
          <w:instrText xml:space="preserve"> PAGEREF _Toc9204 \h </w:instrText>
        </w:r>
        <w:r>
          <w:fldChar w:fldCharType="separate"/>
        </w:r>
        <w:r>
          <w:t>22</w:t>
        </w:r>
        <w:r>
          <w:fldChar w:fldCharType="end"/>
        </w:r>
      </w:hyperlink>
    </w:p>
    <w:p>
      <w:pPr>
        <w:pStyle w:val="TOC2"/>
        <w:tabs>
          <w:tab w:val="right" w:leader="dot" w:pos="8306"/>
        </w:tabs>
      </w:pPr>
      <w:hyperlink w:anchor="_Toc8979" w:history="1">
        <w:r>
          <w:rPr>
            <w:rFonts w:ascii="仿宋" w:eastAsia="仿宋" w:hAnsi="仿宋" w:cs="仿宋" w:hint="eastAsia"/>
            <w:lang w:eastAsia="zh-CN"/>
          </w:rPr>
          <w:t>(二)、项目概况</w:t>
        </w:r>
        <w:r>
          <w:tab/>
        </w:r>
        <w:r>
          <w:fldChar w:fldCharType="begin"/>
        </w:r>
        <w:r>
          <w:instrText xml:space="preserve"> PAGEREF _Toc8979 \h </w:instrText>
        </w:r>
        <w:r>
          <w:fldChar w:fldCharType="separate"/>
        </w:r>
        <w:r>
          <w:t>23</w:t>
        </w:r>
        <w:r>
          <w:fldChar w:fldCharType="end"/>
        </w:r>
      </w:hyperlink>
    </w:p>
    <w:p>
      <w:pPr>
        <w:pStyle w:val="TOC1"/>
        <w:tabs>
          <w:tab w:val="right" w:leader="dot" w:pos="8306"/>
        </w:tabs>
      </w:pPr>
      <w:hyperlink w:anchor="_Toc16547" w:history="1">
        <w:r>
          <w:rPr>
            <w:rFonts w:ascii="仿宋" w:eastAsia="仿宋" w:hAnsi="仿宋" w:cs="仿宋" w:hint="eastAsia"/>
            <w:lang w:eastAsia="zh-CN"/>
          </w:rPr>
          <w:t>四、财务管理与成本控制</w:t>
        </w:r>
        <w:r>
          <w:tab/>
        </w:r>
        <w:r>
          <w:fldChar w:fldCharType="begin"/>
        </w:r>
        <w:r>
          <w:instrText xml:space="preserve"> PAGEREF _Toc16547 \h </w:instrText>
        </w:r>
        <w:r>
          <w:fldChar w:fldCharType="separate"/>
        </w:r>
        <w:r>
          <w:t>26</w:t>
        </w:r>
        <w:r>
          <w:fldChar w:fldCharType="end"/>
        </w:r>
      </w:hyperlink>
    </w:p>
    <w:p>
      <w:pPr>
        <w:pStyle w:val="TOC2"/>
        <w:tabs>
          <w:tab w:val="right" w:leader="dot" w:pos="8306"/>
        </w:tabs>
      </w:pPr>
      <w:hyperlink w:anchor="_Toc8918" w:history="1">
        <w:r>
          <w:rPr>
            <w:rFonts w:ascii="仿宋" w:eastAsia="仿宋" w:hAnsi="仿宋" w:cs="仿宋" w:hint="eastAsia"/>
            <w:lang w:eastAsia="zh-CN"/>
          </w:rPr>
          <w:t>(一)、财务管理体系建设</w:t>
        </w:r>
        <w:r>
          <w:tab/>
        </w:r>
        <w:r>
          <w:fldChar w:fldCharType="begin"/>
        </w:r>
        <w:r>
          <w:instrText xml:space="preserve"> PAGEREF _Toc8918 \h </w:instrText>
        </w:r>
        <w:r>
          <w:fldChar w:fldCharType="separate"/>
        </w:r>
        <w:r>
          <w:t>26</w:t>
        </w:r>
        <w:r>
          <w:fldChar w:fldCharType="end"/>
        </w:r>
      </w:hyperlink>
    </w:p>
    <w:p>
      <w:pPr>
        <w:pStyle w:val="TOC2"/>
        <w:tabs>
          <w:tab w:val="right" w:leader="dot" w:pos="8306"/>
        </w:tabs>
      </w:pPr>
      <w:hyperlink w:anchor="_Toc26759" w:history="1">
        <w:r>
          <w:rPr>
            <w:rFonts w:ascii="仿宋" w:eastAsia="仿宋" w:hAnsi="仿宋" w:cs="仿宋" w:hint="eastAsia"/>
            <w:lang w:eastAsia="zh-CN"/>
          </w:rPr>
          <w:t>(二)、成本控制措施</w:t>
        </w:r>
        <w:r>
          <w:tab/>
        </w:r>
        <w:r>
          <w:fldChar w:fldCharType="begin"/>
        </w:r>
        <w:r>
          <w:instrText xml:space="preserve"> PAGEREF _Toc26759 \h </w:instrText>
        </w:r>
        <w:r>
          <w:fldChar w:fldCharType="separate"/>
        </w:r>
        <w:r>
          <w:t>27</w:t>
        </w:r>
        <w:r>
          <w:fldChar w:fldCharType="end"/>
        </w:r>
      </w:hyperlink>
    </w:p>
    <w:p>
      <w:pPr>
        <w:pStyle w:val="TOC1"/>
        <w:tabs>
          <w:tab w:val="right" w:leader="dot" w:pos="8306"/>
        </w:tabs>
      </w:pPr>
      <w:hyperlink w:anchor="_Toc15306" w:history="1">
        <w:r>
          <w:rPr>
            <w:rFonts w:ascii="仿宋" w:eastAsia="仿宋" w:hAnsi="仿宋" w:cs="仿宋" w:hint="eastAsia"/>
            <w:lang w:eastAsia="zh-CN"/>
          </w:rPr>
          <w:t>五、发展规划、产业政策和行业准入分析</w:t>
        </w:r>
        <w:r>
          <w:tab/>
        </w:r>
        <w:r>
          <w:fldChar w:fldCharType="begin"/>
        </w:r>
        <w:r>
          <w:instrText xml:space="preserve"> PAGEREF _Toc15306 \h </w:instrText>
        </w:r>
        <w:r>
          <w:fldChar w:fldCharType="separate"/>
        </w:r>
        <w:r>
          <w:t>28</w:t>
        </w:r>
        <w:r>
          <w:fldChar w:fldCharType="end"/>
        </w:r>
      </w:hyperlink>
    </w:p>
    <w:p>
      <w:pPr>
        <w:pStyle w:val="TOC2"/>
        <w:tabs>
          <w:tab w:val="right" w:leader="dot" w:pos="8306"/>
        </w:tabs>
      </w:pPr>
      <w:hyperlink w:anchor="_Toc22893" w:history="1">
        <w:r>
          <w:rPr>
            <w:rFonts w:ascii="仿宋" w:eastAsia="仿宋" w:hAnsi="仿宋" w:cs="仿宋" w:hint="eastAsia"/>
            <w:lang w:eastAsia="zh-CN"/>
          </w:rPr>
          <w:t>(一)、发展规划分析</w:t>
        </w:r>
        <w:r>
          <w:tab/>
        </w:r>
        <w:r>
          <w:fldChar w:fldCharType="begin"/>
        </w:r>
        <w:r>
          <w:instrText xml:space="preserve"> PAGEREF _Toc22893 \h </w:instrText>
        </w:r>
        <w:r>
          <w:fldChar w:fldCharType="separate"/>
        </w:r>
        <w:r>
          <w:t>28</w:t>
        </w:r>
        <w:r>
          <w:fldChar w:fldCharType="end"/>
        </w:r>
      </w:hyperlink>
    </w:p>
    <w:p>
      <w:pPr>
        <w:pStyle w:val="TOC2"/>
        <w:tabs>
          <w:tab w:val="right" w:leader="dot" w:pos="8306"/>
        </w:tabs>
      </w:pPr>
      <w:hyperlink w:anchor="_Toc27885" w:history="1">
        <w:r>
          <w:rPr>
            <w:rFonts w:ascii="仿宋" w:eastAsia="仿宋" w:hAnsi="仿宋" w:cs="仿宋" w:hint="eastAsia"/>
            <w:lang w:eastAsia="zh-CN"/>
          </w:rPr>
          <w:t>(二)、产业政策分析</w:t>
        </w:r>
        <w:r>
          <w:tab/>
        </w:r>
        <w:r>
          <w:fldChar w:fldCharType="begin"/>
        </w:r>
        <w:r>
          <w:instrText xml:space="preserve"> PAGEREF _Toc27885 \h </w:instrText>
        </w:r>
        <w:r>
          <w:fldChar w:fldCharType="separate"/>
        </w:r>
        <w:r>
          <w:t>30</w:t>
        </w:r>
        <w:r>
          <w:fldChar w:fldCharType="end"/>
        </w:r>
      </w:hyperlink>
    </w:p>
    <w:p>
      <w:pPr>
        <w:pStyle w:val="TOC2"/>
        <w:tabs>
          <w:tab w:val="right" w:leader="dot" w:pos="8306"/>
        </w:tabs>
      </w:pPr>
      <w:hyperlink w:anchor="_Toc5410" w:history="1">
        <w:r>
          <w:rPr>
            <w:rFonts w:ascii="仿宋" w:eastAsia="仿宋" w:hAnsi="仿宋" w:cs="仿宋" w:hint="eastAsia"/>
            <w:lang w:eastAsia="zh-CN"/>
          </w:rPr>
          <w:t>(三)、行业准入分析</w:t>
        </w:r>
        <w:r>
          <w:tab/>
        </w:r>
        <w:r>
          <w:fldChar w:fldCharType="begin"/>
        </w:r>
        <w:r>
          <w:instrText xml:space="preserve"> PAGEREF _Toc5410 \h </w:instrText>
        </w:r>
        <w:r>
          <w:fldChar w:fldCharType="separate"/>
        </w:r>
        <w:r>
          <w:t>32</w:t>
        </w:r>
        <w:r>
          <w:fldChar w:fldCharType="end"/>
        </w:r>
      </w:hyperlink>
    </w:p>
    <w:p>
      <w:pPr>
        <w:pStyle w:val="TOC1"/>
        <w:tabs>
          <w:tab w:val="right" w:leader="dot" w:pos="8306"/>
        </w:tabs>
      </w:pPr>
      <w:hyperlink w:anchor="_Toc15509" w:history="1">
        <w:r>
          <w:rPr>
            <w:rFonts w:ascii="仿宋" w:eastAsia="仿宋" w:hAnsi="仿宋" w:cs="仿宋" w:hint="eastAsia"/>
            <w:lang w:eastAsia="zh-CN"/>
          </w:rPr>
          <w:t>六、资源开发及综合利用分析</w:t>
        </w:r>
        <w:r>
          <w:tab/>
        </w:r>
        <w:r>
          <w:fldChar w:fldCharType="begin"/>
        </w:r>
        <w:r>
          <w:instrText xml:space="preserve"> PAGEREF _Toc15509 \h </w:instrText>
        </w:r>
        <w:r>
          <w:fldChar w:fldCharType="separate"/>
        </w:r>
        <w:r>
          <w:t>33</w:t>
        </w:r>
        <w:r>
          <w:fldChar w:fldCharType="end"/>
        </w:r>
      </w:hyperlink>
    </w:p>
    <w:p>
      <w:pPr>
        <w:pStyle w:val="TOC2"/>
        <w:tabs>
          <w:tab w:val="right" w:leader="dot" w:pos="8306"/>
        </w:tabs>
      </w:pPr>
      <w:hyperlink w:anchor="_Toc19827" w:history="1">
        <w:r>
          <w:rPr>
            <w:rFonts w:ascii="仿宋" w:eastAsia="仿宋" w:hAnsi="仿宋" w:cs="仿宋" w:hint="eastAsia"/>
            <w:lang w:eastAsia="zh-CN"/>
          </w:rPr>
          <w:t>(一)、资源开发方案</w:t>
        </w:r>
        <w:r>
          <w:tab/>
        </w:r>
        <w:r>
          <w:fldChar w:fldCharType="begin"/>
        </w:r>
        <w:r>
          <w:instrText xml:space="preserve"> PAGEREF _Toc19827 \h </w:instrText>
        </w:r>
        <w:r>
          <w:fldChar w:fldCharType="separate"/>
        </w:r>
        <w:r>
          <w:t>33</w:t>
        </w:r>
        <w:r>
          <w:fldChar w:fldCharType="end"/>
        </w:r>
      </w:hyperlink>
    </w:p>
    <w:p>
      <w:pPr>
        <w:pStyle w:val="TOC2"/>
        <w:tabs>
          <w:tab w:val="right" w:leader="dot" w:pos="8306"/>
        </w:tabs>
      </w:pPr>
      <w:hyperlink w:anchor="_Toc3815" w:history="1">
        <w:r>
          <w:rPr>
            <w:rFonts w:ascii="仿宋" w:eastAsia="仿宋" w:hAnsi="仿宋" w:cs="仿宋" w:hint="eastAsia"/>
            <w:lang w:eastAsia="zh-CN"/>
          </w:rPr>
          <w:t>(二)、资源利用方案</w:t>
        </w:r>
        <w:r>
          <w:tab/>
        </w:r>
        <w:r>
          <w:fldChar w:fldCharType="begin"/>
        </w:r>
        <w:r>
          <w:instrText xml:space="preserve"> PAGEREF _Toc3815 \h </w:instrText>
        </w:r>
        <w:r>
          <w:fldChar w:fldCharType="separate"/>
        </w:r>
        <w:r>
          <w:t>34</w:t>
        </w:r>
        <w:r>
          <w:fldChar w:fldCharType="end"/>
        </w:r>
      </w:hyperlink>
    </w:p>
    <w:p>
      <w:pPr>
        <w:pStyle w:val="TOC2"/>
        <w:tabs>
          <w:tab w:val="right" w:leader="dot" w:pos="8306"/>
        </w:tabs>
      </w:pPr>
      <w:hyperlink w:anchor="_Toc4438" w:history="1">
        <w:r>
          <w:rPr>
            <w:rFonts w:ascii="仿宋" w:eastAsia="仿宋" w:hAnsi="仿宋" w:cs="仿宋" w:hint="eastAsia"/>
            <w:lang w:eastAsia="zh-CN"/>
          </w:rPr>
          <w:t>(三)、资源节约措施</w:t>
        </w:r>
        <w:r>
          <w:tab/>
        </w:r>
        <w:r>
          <w:fldChar w:fldCharType="begin"/>
        </w:r>
        <w:r>
          <w:instrText xml:space="preserve"> PAGEREF _Toc4438 \h </w:instrText>
        </w:r>
        <w:r>
          <w:fldChar w:fldCharType="separate"/>
        </w:r>
        <w:r>
          <w:t>35</w:t>
        </w:r>
        <w:r>
          <w:fldChar w:fldCharType="end"/>
        </w:r>
      </w:hyperlink>
    </w:p>
    <w:p>
      <w:pPr>
        <w:pStyle w:val="TOC1"/>
        <w:tabs>
          <w:tab w:val="right" w:leader="dot" w:pos="8306"/>
        </w:tabs>
      </w:pPr>
      <w:hyperlink w:anchor="_Toc3284" w:history="1">
        <w:r>
          <w:rPr>
            <w:rFonts w:ascii="仿宋" w:eastAsia="仿宋" w:hAnsi="仿宋" w:cs="仿宋" w:hint="eastAsia"/>
            <w:lang w:eastAsia="zh-CN"/>
          </w:rPr>
          <w:t>七、项目质量与标准</w:t>
        </w:r>
        <w:r>
          <w:tab/>
        </w:r>
        <w:r>
          <w:fldChar w:fldCharType="begin"/>
        </w:r>
        <w:r>
          <w:instrText xml:space="preserve"> PAGEREF _Toc3284 \h </w:instrText>
        </w:r>
        <w:r>
          <w:fldChar w:fldCharType="separate"/>
        </w:r>
        <w:r>
          <w:t>36</w:t>
        </w:r>
        <w:r>
          <w:fldChar w:fldCharType="end"/>
        </w:r>
      </w:hyperlink>
    </w:p>
    <w:p>
      <w:pPr>
        <w:pStyle w:val="TOC2"/>
        <w:tabs>
          <w:tab w:val="right" w:leader="dot" w:pos="8306"/>
        </w:tabs>
      </w:pPr>
      <w:hyperlink w:anchor="_Toc19558" w:history="1">
        <w:r>
          <w:rPr>
            <w:rFonts w:ascii="仿宋" w:eastAsia="仿宋" w:hAnsi="仿宋" w:cs="仿宋" w:hint="eastAsia"/>
            <w:lang w:eastAsia="zh-CN"/>
          </w:rPr>
          <w:t>(一)、质量保障体系</w:t>
        </w:r>
        <w:r>
          <w:tab/>
        </w:r>
        <w:r>
          <w:fldChar w:fldCharType="begin"/>
        </w:r>
        <w:r>
          <w:instrText xml:space="preserve"> PAGEREF _Toc19558 \h </w:instrText>
        </w:r>
        <w:r>
          <w:fldChar w:fldCharType="separate"/>
        </w:r>
        <w:r>
          <w:t>36</w:t>
        </w:r>
        <w:r>
          <w:fldChar w:fldCharType="end"/>
        </w:r>
      </w:hyperlink>
    </w:p>
    <w:p>
      <w:pPr>
        <w:pStyle w:val="TOC2"/>
        <w:tabs>
          <w:tab w:val="right" w:leader="dot" w:pos="8306"/>
        </w:tabs>
      </w:pPr>
      <w:hyperlink w:anchor="_Toc2109" w:history="1">
        <w:r>
          <w:rPr>
            <w:rFonts w:ascii="仿宋" w:eastAsia="仿宋" w:hAnsi="仿宋" w:cs="仿宋" w:hint="eastAsia"/>
            <w:lang w:eastAsia="zh-CN"/>
          </w:rPr>
          <w:t>(二)、标准化作业流程</w:t>
        </w:r>
        <w:r>
          <w:tab/>
        </w:r>
        <w:r>
          <w:fldChar w:fldCharType="begin"/>
        </w:r>
        <w:r>
          <w:instrText xml:space="preserve"> PAGEREF _Toc2109 \h </w:instrText>
        </w:r>
        <w:r>
          <w:fldChar w:fldCharType="separate"/>
        </w:r>
        <w:r>
          <w:t>38</w:t>
        </w:r>
        <w:r>
          <w:fldChar w:fldCharType="end"/>
        </w:r>
      </w:hyperlink>
    </w:p>
    <w:p>
      <w:pPr>
        <w:pStyle w:val="TOC2"/>
        <w:tabs>
          <w:tab w:val="right" w:leader="dot" w:pos="8306"/>
        </w:tabs>
      </w:pPr>
      <w:hyperlink w:anchor="_Toc29448" w:history="1">
        <w:r>
          <w:rPr>
            <w:rFonts w:ascii="仿宋" w:eastAsia="仿宋" w:hAnsi="仿宋" w:cs="仿宋" w:hint="eastAsia"/>
            <w:lang w:eastAsia="zh-CN"/>
          </w:rPr>
          <w:t>(三)、质量监控与评估</w:t>
        </w:r>
        <w:r>
          <w:tab/>
        </w:r>
        <w:r>
          <w:fldChar w:fldCharType="begin"/>
        </w:r>
        <w:r>
          <w:instrText xml:space="preserve"> PAGEREF _Toc29448 \h </w:instrText>
        </w:r>
        <w:r>
          <w:fldChar w:fldCharType="separate"/>
        </w:r>
        <w:r>
          <w:t>39</w:t>
        </w:r>
        <w:r>
          <w:fldChar w:fldCharType="end"/>
        </w:r>
      </w:hyperlink>
    </w:p>
    <w:p>
      <w:pPr>
        <w:pStyle w:val="TOC2"/>
        <w:tabs>
          <w:tab w:val="right" w:leader="dot" w:pos="8306"/>
        </w:tabs>
      </w:pPr>
      <w:hyperlink w:anchor="_Toc28135" w:history="1">
        <w:r>
          <w:rPr>
            <w:rFonts w:ascii="仿宋" w:eastAsia="仿宋" w:hAnsi="仿宋" w:cs="仿宋" w:hint="eastAsia"/>
            <w:lang w:eastAsia="zh-CN"/>
          </w:rPr>
          <w:t>(四)、质量改进计划</w:t>
        </w:r>
        <w:r>
          <w:tab/>
        </w:r>
        <w:r>
          <w:fldChar w:fldCharType="begin"/>
        </w:r>
        <w:r>
          <w:instrText xml:space="preserve"> PAGEREF _Toc28135 \h </w:instrText>
        </w:r>
        <w:r>
          <w:fldChar w:fldCharType="separate"/>
        </w:r>
        <w:r>
          <w:t>40</w:t>
        </w:r>
        <w:r>
          <w:fldChar w:fldCharType="end"/>
        </w:r>
      </w:hyperlink>
    </w:p>
    <w:p>
      <w:pPr>
        <w:pStyle w:val="TOC1"/>
        <w:tabs>
          <w:tab w:val="right" w:leader="dot" w:pos="8306"/>
        </w:tabs>
      </w:pPr>
      <w:hyperlink w:anchor="_Toc18680" w:history="1">
        <w:r>
          <w:rPr>
            <w:rFonts w:ascii="仿宋" w:eastAsia="仿宋" w:hAnsi="仿宋" w:cs="仿宋" w:hint="eastAsia"/>
            <w:lang w:eastAsia="zh-CN"/>
          </w:rPr>
          <w:t>八、客户关系管理与市场拓展</w:t>
        </w:r>
        <w:r>
          <w:tab/>
        </w:r>
        <w:r>
          <w:fldChar w:fldCharType="begin"/>
        </w:r>
        <w:r>
          <w:instrText xml:space="preserve"> PAGEREF _Toc18680 \h </w:instrText>
        </w:r>
        <w:r>
          <w:fldChar w:fldCharType="separate"/>
        </w:r>
        <w:r>
          <w:t>42</w:t>
        </w:r>
        <w:r>
          <w:fldChar w:fldCharType="end"/>
        </w:r>
      </w:hyperlink>
    </w:p>
    <w:p>
      <w:pPr>
        <w:pStyle w:val="TOC2"/>
        <w:tabs>
          <w:tab w:val="right" w:leader="dot" w:pos="8306"/>
        </w:tabs>
      </w:pPr>
      <w:hyperlink w:anchor="_Toc7273" w:history="1">
        <w:r>
          <w:rPr>
            <w:rFonts w:ascii="仿宋" w:eastAsia="仿宋" w:hAnsi="仿宋" w:cs="仿宋" w:hint="eastAsia"/>
            <w:lang w:eastAsia="zh-CN"/>
          </w:rPr>
          <w:t>(一)、客户关系管理策略</w:t>
        </w:r>
        <w:r>
          <w:tab/>
        </w:r>
        <w:r>
          <w:fldChar w:fldCharType="begin"/>
        </w:r>
        <w:r>
          <w:instrText xml:space="preserve"> PAGEREF _Toc7273 \h </w:instrText>
        </w:r>
        <w:r>
          <w:fldChar w:fldCharType="separate"/>
        </w:r>
        <w:r>
          <w:t>42</w:t>
        </w:r>
        <w:r>
          <w:fldChar w:fldCharType="end"/>
        </w:r>
      </w:hyperlink>
    </w:p>
    <w:p>
      <w:pPr>
        <w:pStyle w:val="TOC2"/>
        <w:tabs>
          <w:tab w:val="right" w:leader="dot" w:pos="8306"/>
        </w:tabs>
      </w:pPr>
      <w:hyperlink w:anchor="_Toc23830" w:history="1">
        <w:r>
          <w:rPr>
            <w:rFonts w:ascii="仿宋" w:eastAsia="仿宋" w:hAnsi="仿宋" w:cs="仿宋" w:hint="eastAsia"/>
            <w:lang w:eastAsia="zh-CN"/>
          </w:rPr>
          <w:t>(二)、市场拓展方案</w:t>
        </w:r>
        <w:r>
          <w:tab/>
        </w:r>
        <w:r>
          <w:fldChar w:fldCharType="begin"/>
        </w:r>
        <w:r>
          <w:instrText xml:space="preserve"> PAGEREF _Toc23830 \h </w:instrText>
        </w:r>
        <w:r>
          <w:fldChar w:fldCharType="separate"/>
        </w:r>
        <w:r>
          <w:t>43</w:t>
        </w:r>
        <w:r>
          <w:fldChar w:fldCharType="end"/>
        </w:r>
      </w:hyperlink>
    </w:p>
    <w:p>
      <w:pPr>
        <w:pStyle w:val="TOC1"/>
        <w:tabs>
          <w:tab w:val="right" w:leader="dot" w:pos="8306"/>
        </w:tabs>
      </w:pPr>
      <w:hyperlink w:anchor="_Toc28480" w:history="1">
        <w:r>
          <w:rPr>
            <w:rFonts w:ascii="仿宋" w:eastAsia="仿宋" w:hAnsi="仿宋" w:cs="仿宋" w:hint="eastAsia"/>
            <w:lang w:eastAsia="zh-CN"/>
          </w:rPr>
          <w:t>九、土地利用与规划方案</w:t>
        </w:r>
        <w:r>
          <w:tab/>
        </w:r>
        <w:r>
          <w:fldChar w:fldCharType="begin"/>
        </w:r>
        <w:r>
          <w:instrText xml:space="preserve"> PAGEREF _Toc28480 \h </w:instrText>
        </w:r>
        <w:r>
          <w:fldChar w:fldCharType="separate"/>
        </w:r>
        <w:r>
          <w:t>44</w:t>
        </w:r>
        <w:r>
          <w:fldChar w:fldCharType="end"/>
        </w:r>
      </w:hyperlink>
    </w:p>
    <w:p>
      <w:pPr>
        <w:pStyle w:val="TOC2"/>
        <w:tabs>
          <w:tab w:val="right" w:leader="dot" w:pos="8306"/>
        </w:tabs>
      </w:pPr>
      <w:hyperlink w:anchor="_Toc27807" w:history="1">
        <w:r>
          <w:rPr>
            <w:rFonts w:ascii="仿宋" w:eastAsia="仿宋" w:hAnsi="仿宋" w:cs="仿宋" w:hint="eastAsia"/>
            <w:lang w:eastAsia="zh-CN"/>
          </w:rPr>
          <w:t>(一)、项目用地情况分析</w:t>
        </w:r>
        <w:r>
          <w:tab/>
        </w:r>
        <w:r>
          <w:fldChar w:fldCharType="begin"/>
        </w:r>
        <w:r>
          <w:instrText xml:space="preserve"> PAGEREF _Toc27807 \h </w:instrText>
        </w:r>
        <w:r>
          <w:fldChar w:fldCharType="separate"/>
        </w:r>
        <w:r>
          <w:t>44</w:t>
        </w:r>
        <w:r>
          <w:fldChar w:fldCharType="end"/>
        </w:r>
      </w:hyperlink>
    </w:p>
    <w:p>
      <w:pPr>
        <w:pStyle w:val="TOC2"/>
        <w:tabs>
          <w:tab w:val="right" w:leader="dot" w:pos="8306"/>
        </w:tabs>
      </w:pPr>
      <w:hyperlink w:anchor="_Toc1950" w:history="1">
        <w:r>
          <w:rPr>
            <w:rFonts w:ascii="仿宋" w:eastAsia="仿宋" w:hAnsi="仿宋" w:cs="仿宋" w:hint="eastAsia"/>
            <w:lang w:eastAsia="zh-CN"/>
          </w:rPr>
          <w:t>(二)、土地利用规划方案</w:t>
        </w:r>
        <w:r>
          <w:tab/>
        </w:r>
        <w:r>
          <w:fldChar w:fldCharType="begin"/>
        </w:r>
        <w:r>
          <w:instrText xml:space="preserve"> PAGEREF _Toc1950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6" w:history="1">
        <w:r>
          <w:rPr>
            <w:rFonts w:ascii="仿宋" w:eastAsia="仿宋" w:hAnsi="仿宋" w:cs="仿宋" w:hint="eastAsia"/>
            <w:lang w:eastAsia="zh-CN"/>
          </w:rPr>
          <w:t>十、环境保护与绿色发展</w:t>
        </w:r>
        <w:r>
          <w:tab/>
        </w:r>
        <w:r>
          <w:fldChar w:fldCharType="begin"/>
        </w:r>
        <w:r>
          <w:instrText xml:space="preserve"> PAGEREF _Toc12606 \h </w:instrText>
        </w:r>
        <w:r>
          <w:fldChar w:fldCharType="separate"/>
        </w:r>
        <w:r>
          <w:t>46</w:t>
        </w:r>
        <w:r>
          <w:fldChar w:fldCharType="end"/>
        </w:r>
      </w:hyperlink>
    </w:p>
    <w:p>
      <w:pPr>
        <w:pStyle w:val="TOC2"/>
        <w:tabs>
          <w:tab w:val="right" w:leader="dot" w:pos="8306"/>
        </w:tabs>
      </w:pPr>
      <w:hyperlink w:anchor="_Toc26812" w:history="1">
        <w:r>
          <w:rPr>
            <w:rFonts w:ascii="仿宋" w:eastAsia="仿宋" w:hAnsi="仿宋" w:cs="仿宋" w:hint="eastAsia"/>
            <w:lang w:eastAsia="zh-CN"/>
          </w:rPr>
          <w:t>(一)、环境保护措施</w:t>
        </w:r>
        <w:r>
          <w:tab/>
        </w:r>
        <w:r>
          <w:fldChar w:fldCharType="begin"/>
        </w:r>
        <w:r>
          <w:instrText xml:space="preserve"> PAGEREF _Toc26812 \h </w:instrText>
        </w:r>
        <w:r>
          <w:fldChar w:fldCharType="separate"/>
        </w:r>
        <w:r>
          <w:t>46</w:t>
        </w:r>
        <w:r>
          <w:fldChar w:fldCharType="end"/>
        </w:r>
      </w:hyperlink>
    </w:p>
    <w:p>
      <w:pPr>
        <w:pStyle w:val="TOC2"/>
        <w:tabs>
          <w:tab w:val="right" w:leader="dot" w:pos="8306"/>
        </w:tabs>
      </w:pPr>
      <w:hyperlink w:anchor="_Toc30870" w:history="1">
        <w:r>
          <w:rPr>
            <w:rFonts w:ascii="仿宋" w:eastAsia="仿宋" w:hAnsi="仿宋" w:cs="仿宋" w:hint="eastAsia"/>
            <w:lang w:eastAsia="zh-CN"/>
          </w:rPr>
          <w:t>(二)、绿色发展与可持续发展策略</w:t>
        </w:r>
        <w:r>
          <w:tab/>
        </w:r>
        <w:r>
          <w:fldChar w:fldCharType="begin"/>
        </w:r>
        <w:r>
          <w:instrText xml:space="preserve"> PAGEREF _Toc30870 \h </w:instrText>
        </w:r>
        <w:r>
          <w:fldChar w:fldCharType="separate"/>
        </w:r>
        <w:r>
          <w:t>48</w:t>
        </w:r>
        <w:r>
          <w:fldChar w:fldCharType="end"/>
        </w:r>
      </w:hyperlink>
    </w:p>
    <w:p>
      <w:pPr>
        <w:pStyle w:val="TOC1"/>
        <w:tabs>
          <w:tab w:val="right" w:leader="dot" w:pos="8306"/>
        </w:tabs>
      </w:pPr>
      <w:hyperlink w:anchor="_Toc27574" w:history="1">
        <w:r>
          <w:rPr>
            <w:rFonts w:ascii="仿宋" w:eastAsia="仿宋" w:hAnsi="仿宋" w:cs="仿宋" w:hint="eastAsia"/>
            <w:lang w:eastAsia="zh-CN"/>
          </w:rPr>
          <w:t>十一、资金管理与财务规划</w:t>
        </w:r>
        <w:r>
          <w:tab/>
        </w:r>
        <w:r>
          <w:fldChar w:fldCharType="begin"/>
        </w:r>
        <w:r>
          <w:instrText xml:space="preserve"> PAGEREF _Toc27574 \h </w:instrText>
        </w:r>
        <w:r>
          <w:fldChar w:fldCharType="separate"/>
        </w:r>
        <w:r>
          <w:t>49</w:t>
        </w:r>
        <w:r>
          <w:fldChar w:fldCharType="end"/>
        </w:r>
      </w:hyperlink>
    </w:p>
    <w:p>
      <w:pPr>
        <w:pStyle w:val="TOC2"/>
        <w:tabs>
          <w:tab w:val="right" w:leader="dot" w:pos="8306"/>
        </w:tabs>
      </w:pPr>
      <w:hyperlink w:anchor="_Toc6459" w:history="1">
        <w:r>
          <w:rPr>
            <w:rFonts w:ascii="仿宋" w:eastAsia="仿宋" w:hAnsi="仿宋" w:cs="仿宋" w:hint="eastAsia"/>
            <w:lang w:eastAsia="zh-CN"/>
          </w:rPr>
          <w:t>(一)、项目资金来源与筹措</w:t>
        </w:r>
        <w:r>
          <w:tab/>
        </w:r>
        <w:r>
          <w:fldChar w:fldCharType="begin"/>
        </w:r>
        <w:r>
          <w:instrText xml:space="preserve"> PAGEREF _Toc6459 \h </w:instrText>
        </w:r>
        <w:r>
          <w:fldChar w:fldCharType="separate"/>
        </w:r>
        <w:r>
          <w:t>49</w:t>
        </w:r>
        <w:r>
          <w:fldChar w:fldCharType="end"/>
        </w:r>
      </w:hyperlink>
    </w:p>
    <w:p>
      <w:pPr>
        <w:pStyle w:val="TOC2"/>
        <w:tabs>
          <w:tab w:val="right" w:leader="dot" w:pos="8306"/>
        </w:tabs>
      </w:pPr>
      <w:hyperlink w:anchor="_Toc28467" w:history="1">
        <w:r>
          <w:rPr>
            <w:rFonts w:ascii="仿宋" w:eastAsia="仿宋" w:hAnsi="仿宋" w:cs="仿宋" w:hint="eastAsia"/>
            <w:lang w:eastAsia="zh-CN"/>
          </w:rPr>
          <w:t>(二)、资金使用与监管</w:t>
        </w:r>
        <w:r>
          <w:tab/>
        </w:r>
        <w:r>
          <w:fldChar w:fldCharType="begin"/>
        </w:r>
        <w:r>
          <w:instrText xml:space="preserve"> PAGEREF _Toc28467 \h </w:instrText>
        </w:r>
        <w:r>
          <w:fldChar w:fldCharType="separate"/>
        </w:r>
        <w:r>
          <w:t>51</w:t>
        </w:r>
        <w:r>
          <w:fldChar w:fldCharType="end"/>
        </w:r>
      </w:hyperlink>
    </w:p>
    <w:p>
      <w:pPr>
        <w:pStyle w:val="TOC2"/>
        <w:tabs>
          <w:tab w:val="right" w:leader="dot" w:pos="8306"/>
        </w:tabs>
      </w:pPr>
      <w:hyperlink w:anchor="_Toc14374" w:history="1">
        <w:r>
          <w:rPr>
            <w:rFonts w:ascii="仿宋" w:eastAsia="仿宋" w:hAnsi="仿宋" w:cs="仿宋" w:hint="eastAsia"/>
            <w:lang w:eastAsia="zh-CN"/>
          </w:rPr>
          <w:t>(三)、财务规划与预测</w:t>
        </w:r>
        <w:r>
          <w:tab/>
        </w:r>
        <w:r>
          <w:fldChar w:fldCharType="begin"/>
        </w:r>
        <w:r>
          <w:instrText xml:space="preserve"> PAGEREF _Toc14374 \h </w:instrText>
        </w:r>
        <w:r>
          <w:fldChar w:fldCharType="separate"/>
        </w:r>
        <w:r>
          <w:t>52</w:t>
        </w:r>
        <w:r>
          <w:fldChar w:fldCharType="end"/>
        </w:r>
      </w:hyperlink>
    </w:p>
    <w:p>
      <w:pPr>
        <w:pStyle w:val="TOC1"/>
        <w:tabs>
          <w:tab w:val="right" w:leader="dot" w:pos="8306"/>
        </w:tabs>
      </w:pPr>
      <w:hyperlink w:anchor="_Toc2412" w:history="1">
        <w:r>
          <w:rPr>
            <w:rFonts w:ascii="仿宋" w:eastAsia="仿宋" w:hAnsi="仿宋" w:cs="仿宋" w:hint="eastAsia"/>
            <w:lang w:eastAsia="zh-CN"/>
          </w:rPr>
          <w:t>十二、项目实施与管理方案</w:t>
        </w:r>
        <w:r>
          <w:tab/>
        </w:r>
        <w:r>
          <w:fldChar w:fldCharType="begin"/>
        </w:r>
        <w:r>
          <w:instrText xml:space="preserve"> PAGEREF _Toc2412 \h </w:instrText>
        </w:r>
        <w:r>
          <w:fldChar w:fldCharType="separate"/>
        </w:r>
        <w:r>
          <w:t>53</w:t>
        </w:r>
        <w:r>
          <w:fldChar w:fldCharType="end"/>
        </w:r>
      </w:hyperlink>
    </w:p>
    <w:p>
      <w:pPr>
        <w:pStyle w:val="TOC2"/>
        <w:tabs>
          <w:tab w:val="right" w:leader="dot" w:pos="8306"/>
        </w:tabs>
      </w:pPr>
      <w:hyperlink w:anchor="_Toc11056" w:history="1">
        <w:r>
          <w:rPr>
            <w:rFonts w:ascii="仿宋" w:eastAsia="仿宋" w:hAnsi="仿宋" w:cs="仿宋" w:hint="eastAsia"/>
            <w:lang w:eastAsia="zh-CN"/>
          </w:rPr>
          <w:t>(一)、项目实施计划</w:t>
        </w:r>
        <w:r>
          <w:tab/>
        </w:r>
        <w:r>
          <w:fldChar w:fldCharType="begin"/>
        </w:r>
        <w:r>
          <w:instrText xml:space="preserve"> PAGEREF _Toc11056 \h </w:instrText>
        </w:r>
        <w:r>
          <w:fldChar w:fldCharType="separate"/>
        </w:r>
        <w:r>
          <w:t>53</w:t>
        </w:r>
        <w:r>
          <w:fldChar w:fldCharType="end"/>
        </w:r>
      </w:hyperlink>
    </w:p>
    <w:p>
      <w:pPr>
        <w:pStyle w:val="TOC2"/>
        <w:tabs>
          <w:tab w:val="right" w:leader="dot" w:pos="8306"/>
        </w:tabs>
      </w:pPr>
      <w:hyperlink w:anchor="_Toc30542" w:history="1">
        <w:r>
          <w:rPr>
            <w:rFonts w:ascii="仿宋" w:eastAsia="仿宋" w:hAnsi="仿宋" w:cs="仿宋" w:hint="eastAsia"/>
            <w:lang w:eastAsia="zh-CN"/>
          </w:rPr>
          <w:t>(二)、项目组织机构与职责</w:t>
        </w:r>
        <w:r>
          <w:tab/>
        </w:r>
        <w:r>
          <w:fldChar w:fldCharType="begin"/>
        </w:r>
        <w:r>
          <w:instrText xml:space="preserve"> PAGEREF _Toc30542 \h </w:instrText>
        </w:r>
        <w:r>
          <w:fldChar w:fldCharType="separate"/>
        </w:r>
        <w:r>
          <w:t>54</w:t>
        </w:r>
        <w:r>
          <w:fldChar w:fldCharType="end"/>
        </w:r>
      </w:hyperlink>
    </w:p>
    <w:p>
      <w:pPr>
        <w:pStyle w:val="TOC2"/>
        <w:tabs>
          <w:tab w:val="right" w:leader="dot" w:pos="8306"/>
        </w:tabs>
      </w:pPr>
      <w:hyperlink w:anchor="_Toc26659" w:history="1">
        <w:r>
          <w:rPr>
            <w:rFonts w:ascii="仿宋" w:eastAsia="仿宋" w:hAnsi="仿宋" w:cs="仿宋" w:hint="eastAsia"/>
            <w:lang w:eastAsia="zh-CN"/>
          </w:rPr>
          <w:t>(三)、项目管理与监控体系</w:t>
        </w:r>
        <w:r>
          <w:tab/>
        </w:r>
        <w:r>
          <w:fldChar w:fldCharType="begin"/>
        </w:r>
        <w:r>
          <w:instrText xml:space="preserve"> PAGEREF _Toc26659 \h </w:instrText>
        </w:r>
        <w:r>
          <w:fldChar w:fldCharType="separate"/>
        </w:r>
        <w:r>
          <w:t>57</w:t>
        </w:r>
        <w:r>
          <w:fldChar w:fldCharType="end"/>
        </w:r>
      </w:hyperlink>
    </w:p>
    <w:p>
      <w:pPr>
        <w:pStyle w:val="TOC1"/>
        <w:tabs>
          <w:tab w:val="right" w:leader="dot" w:pos="8306"/>
        </w:tabs>
      </w:pPr>
      <w:hyperlink w:anchor="_Toc6603" w:history="1">
        <w:r>
          <w:rPr>
            <w:rFonts w:ascii="仿宋" w:eastAsia="仿宋" w:hAnsi="仿宋" w:cs="仿宋" w:hint="eastAsia"/>
            <w:lang w:eastAsia="zh-CN"/>
          </w:rPr>
          <w:t>十三、质量管理与控制</w:t>
        </w:r>
        <w:r>
          <w:tab/>
        </w:r>
        <w:r>
          <w:fldChar w:fldCharType="begin"/>
        </w:r>
        <w:r>
          <w:instrText xml:space="preserve"> PAGEREF _Toc6603 \h </w:instrText>
        </w:r>
        <w:r>
          <w:fldChar w:fldCharType="separate"/>
        </w:r>
        <w:r>
          <w:t>59</w:t>
        </w:r>
        <w:r>
          <w:fldChar w:fldCharType="end"/>
        </w:r>
      </w:hyperlink>
    </w:p>
    <w:p>
      <w:pPr>
        <w:pStyle w:val="TOC2"/>
        <w:tabs>
          <w:tab w:val="right" w:leader="dot" w:pos="8306"/>
        </w:tabs>
      </w:pPr>
      <w:hyperlink w:anchor="_Toc11594" w:history="1">
        <w:r>
          <w:rPr>
            <w:rFonts w:ascii="仿宋" w:eastAsia="仿宋" w:hAnsi="仿宋" w:cs="仿宋" w:hint="eastAsia"/>
            <w:lang w:eastAsia="zh-CN"/>
          </w:rPr>
          <w:t>(一)、质量管理体系建设</w:t>
        </w:r>
        <w:r>
          <w:tab/>
        </w:r>
        <w:r>
          <w:fldChar w:fldCharType="begin"/>
        </w:r>
        <w:r>
          <w:instrText xml:space="preserve"> PAGEREF _Toc11594 \h </w:instrText>
        </w:r>
        <w:r>
          <w:fldChar w:fldCharType="separate"/>
        </w:r>
        <w:r>
          <w:t>59</w:t>
        </w:r>
        <w:r>
          <w:fldChar w:fldCharType="end"/>
        </w:r>
      </w:hyperlink>
    </w:p>
    <w:p>
      <w:pPr>
        <w:pStyle w:val="TOC2"/>
        <w:tabs>
          <w:tab w:val="right" w:leader="dot" w:pos="8306"/>
        </w:tabs>
      </w:pPr>
      <w:hyperlink w:anchor="_Toc6808" w:history="1">
        <w:r>
          <w:rPr>
            <w:rFonts w:ascii="仿宋" w:eastAsia="仿宋" w:hAnsi="仿宋" w:cs="仿宋" w:hint="eastAsia"/>
            <w:lang w:eastAsia="zh-CN"/>
          </w:rPr>
          <w:t>(二)、质量控制措施</w:t>
        </w:r>
        <w:r>
          <w:tab/>
        </w:r>
        <w:r>
          <w:fldChar w:fldCharType="begin"/>
        </w:r>
        <w:r>
          <w:instrText xml:space="preserve"> PAGEREF _Toc6808 \h </w:instrText>
        </w:r>
        <w:r>
          <w:fldChar w:fldCharType="separate"/>
        </w:r>
        <w:r>
          <w:t>60</w:t>
        </w:r>
        <w:r>
          <w:fldChar w:fldCharType="end"/>
        </w:r>
      </w:hyperlink>
    </w:p>
    <w:p>
      <w:pPr>
        <w:pStyle w:val="TOC1"/>
        <w:tabs>
          <w:tab w:val="right" w:leader="dot" w:pos="8306"/>
        </w:tabs>
      </w:pPr>
      <w:hyperlink w:anchor="_Toc14265" w:history="1">
        <w:r>
          <w:rPr>
            <w:rFonts w:ascii="仿宋" w:eastAsia="仿宋" w:hAnsi="仿宋" w:cs="仿宋" w:hint="eastAsia"/>
            <w:lang w:eastAsia="zh-CN"/>
          </w:rPr>
          <w:t>十四、法律法规与政策遵循</w:t>
        </w:r>
        <w:r>
          <w:tab/>
        </w:r>
        <w:r>
          <w:fldChar w:fldCharType="begin"/>
        </w:r>
        <w:r>
          <w:instrText xml:space="preserve"> PAGEREF _Toc14265 \h </w:instrText>
        </w:r>
        <w:r>
          <w:fldChar w:fldCharType="separate"/>
        </w:r>
        <w:r>
          <w:t>61</w:t>
        </w:r>
        <w:r>
          <w:fldChar w:fldCharType="end"/>
        </w:r>
      </w:hyperlink>
    </w:p>
    <w:p>
      <w:pPr>
        <w:pStyle w:val="TOC2"/>
        <w:tabs>
          <w:tab w:val="right" w:leader="dot" w:pos="8306"/>
        </w:tabs>
      </w:pPr>
      <w:hyperlink w:anchor="_Toc23526" w:history="1">
        <w:r>
          <w:rPr>
            <w:rFonts w:ascii="仿宋" w:eastAsia="仿宋" w:hAnsi="仿宋" w:cs="仿宋" w:hint="eastAsia"/>
            <w:lang w:eastAsia="zh-CN"/>
          </w:rPr>
          <w:t>(一)、法律法规遵守</w:t>
        </w:r>
        <w:r>
          <w:tab/>
        </w:r>
        <w:r>
          <w:fldChar w:fldCharType="begin"/>
        </w:r>
        <w:r>
          <w:instrText xml:space="preserve"> PAGEREF _Toc23526 \h </w:instrText>
        </w:r>
        <w:r>
          <w:fldChar w:fldCharType="separate"/>
        </w:r>
        <w:r>
          <w:t>61</w:t>
        </w:r>
        <w:r>
          <w:fldChar w:fldCharType="end"/>
        </w:r>
      </w:hyperlink>
    </w:p>
    <w:p>
      <w:pPr>
        <w:pStyle w:val="TOC2"/>
        <w:tabs>
          <w:tab w:val="right" w:leader="dot" w:pos="8306"/>
        </w:tabs>
      </w:pPr>
      <w:hyperlink w:anchor="_Toc15521" w:history="1">
        <w:r>
          <w:rPr>
            <w:rFonts w:ascii="仿宋" w:eastAsia="仿宋" w:hAnsi="仿宋" w:cs="仿宋" w:hint="eastAsia"/>
            <w:lang w:eastAsia="zh-CN"/>
          </w:rPr>
          <w:t>(二)、政策导向与利用</w:t>
        </w:r>
        <w:r>
          <w:tab/>
        </w:r>
        <w:r>
          <w:fldChar w:fldCharType="begin"/>
        </w:r>
        <w:r>
          <w:instrText xml:space="preserve"> PAGEREF _Toc15521 \h </w:instrText>
        </w:r>
        <w:r>
          <w:fldChar w:fldCharType="separate"/>
        </w:r>
        <w:r>
          <w:t>62</w:t>
        </w:r>
        <w:r>
          <w:fldChar w:fldCharType="end"/>
        </w:r>
      </w:hyperlink>
    </w:p>
    <w:p>
      <w:pPr>
        <w:pStyle w:val="TOC1"/>
        <w:tabs>
          <w:tab w:val="right" w:leader="dot" w:pos="8306"/>
        </w:tabs>
      </w:pPr>
      <w:hyperlink w:anchor="_Toc13016" w:history="1">
        <w:r>
          <w:rPr>
            <w:rFonts w:ascii="仿宋" w:eastAsia="仿宋" w:hAnsi="仿宋" w:cs="仿宋" w:hint="eastAsia"/>
            <w:lang w:eastAsia="zh-CN"/>
          </w:rPr>
          <w:t>十五、产业协同与集群发展</w:t>
        </w:r>
        <w:r>
          <w:tab/>
        </w:r>
        <w:r>
          <w:fldChar w:fldCharType="begin"/>
        </w:r>
        <w:r>
          <w:instrText xml:space="preserve"> PAGEREF _Toc13016 \h </w:instrText>
        </w:r>
        <w:r>
          <w:fldChar w:fldCharType="separate"/>
        </w:r>
        <w:r>
          <w:t>63</w:t>
        </w:r>
        <w:r>
          <w:fldChar w:fldCharType="end"/>
        </w:r>
      </w:hyperlink>
    </w:p>
    <w:p>
      <w:pPr>
        <w:pStyle w:val="TOC2"/>
        <w:tabs>
          <w:tab w:val="right" w:leader="dot" w:pos="8306"/>
        </w:tabs>
      </w:pPr>
      <w:hyperlink w:anchor="_Toc18025" w:history="1">
        <w:r>
          <w:rPr>
            <w:rFonts w:ascii="仿宋" w:eastAsia="仿宋" w:hAnsi="仿宋" w:cs="仿宋" w:hint="eastAsia"/>
            <w:lang w:eastAsia="zh-CN"/>
          </w:rPr>
          <w:t>(一)、产业协同机制建设</w:t>
        </w:r>
        <w:r>
          <w:tab/>
        </w:r>
        <w:r>
          <w:fldChar w:fldCharType="begin"/>
        </w:r>
        <w:r>
          <w:instrText xml:space="preserve"> PAGEREF _Toc18025 \h </w:instrText>
        </w:r>
        <w:r>
          <w:fldChar w:fldCharType="separate"/>
        </w:r>
        <w:r>
          <w:t>63</w:t>
        </w:r>
        <w:r>
          <w:fldChar w:fldCharType="end"/>
        </w:r>
      </w:hyperlink>
    </w:p>
    <w:p>
      <w:pPr>
        <w:pStyle w:val="TOC2"/>
        <w:tabs>
          <w:tab w:val="right" w:leader="dot" w:pos="8306"/>
        </w:tabs>
      </w:pPr>
      <w:hyperlink w:anchor="_Toc10954" w:history="1">
        <w:r>
          <w:rPr>
            <w:rFonts w:ascii="仿宋" w:eastAsia="仿宋" w:hAnsi="仿宋" w:cs="仿宋" w:hint="eastAsia"/>
            <w:lang w:eastAsia="zh-CN"/>
          </w:rPr>
          <w:t>(二)、产业集群培育与发展</w:t>
        </w:r>
        <w:r>
          <w:tab/>
        </w:r>
        <w:r>
          <w:fldChar w:fldCharType="begin"/>
        </w:r>
        <w:r>
          <w:instrText xml:space="preserve"> PAGEREF _Toc10954 \h </w:instrText>
        </w:r>
        <w:r>
          <w:fldChar w:fldCharType="separate"/>
        </w:r>
        <w:r>
          <w:t>64</w:t>
        </w:r>
        <w:r>
          <w:fldChar w:fldCharType="end"/>
        </w:r>
      </w:hyperlink>
    </w:p>
    <w:p>
      <w:pPr>
        <w:pStyle w:val="TOC1"/>
        <w:tabs>
          <w:tab w:val="right" w:leader="dot" w:pos="8306"/>
        </w:tabs>
      </w:pPr>
      <w:hyperlink w:anchor="_Toc23392" w:history="1">
        <w:r>
          <w:rPr>
            <w:rFonts w:ascii="仿宋" w:eastAsia="仿宋" w:hAnsi="仿宋" w:cs="仿宋" w:hint="eastAsia"/>
            <w:lang w:eastAsia="zh-CN"/>
          </w:rPr>
          <w:t>十六、企业合规与伦理</w:t>
        </w:r>
        <w:r>
          <w:tab/>
        </w:r>
        <w:r>
          <w:fldChar w:fldCharType="begin"/>
        </w:r>
        <w:r>
          <w:instrText xml:space="preserve"> PAGEREF _Toc23392 \h </w:instrText>
        </w:r>
        <w:r>
          <w:fldChar w:fldCharType="separate"/>
        </w:r>
        <w:r>
          <w:t>65</w:t>
        </w:r>
        <w:r>
          <w:fldChar w:fldCharType="end"/>
        </w:r>
      </w:hyperlink>
    </w:p>
    <w:p>
      <w:pPr>
        <w:pStyle w:val="TOC2"/>
        <w:tabs>
          <w:tab w:val="right" w:leader="dot" w:pos="8306"/>
        </w:tabs>
      </w:pPr>
      <w:hyperlink w:anchor="_Toc16287" w:history="1">
        <w:r>
          <w:rPr>
            <w:rFonts w:ascii="仿宋" w:eastAsia="仿宋" w:hAnsi="仿宋" w:cs="仿宋" w:hint="eastAsia"/>
            <w:lang w:eastAsia="zh-CN"/>
          </w:rPr>
          <w:t>(一)、合规政策与程序</w:t>
        </w:r>
        <w:r>
          <w:tab/>
        </w:r>
        <w:r>
          <w:fldChar w:fldCharType="begin"/>
        </w:r>
        <w:r>
          <w:instrText xml:space="preserve"> PAGEREF _Toc16287 \h </w:instrText>
        </w:r>
        <w:r>
          <w:fldChar w:fldCharType="separate"/>
        </w:r>
        <w:r>
          <w:t>65</w:t>
        </w:r>
        <w:r>
          <w:fldChar w:fldCharType="end"/>
        </w:r>
      </w:hyperlink>
    </w:p>
    <w:p>
      <w:pPr>
        <w:pStyle w:val="TOC2"/>
        <w:tabs>
          <w:tab w:val="right" w:leader="dot" w:pos="8306"/>
        </w:tabs>
      </w:pPr>
      <w:hyperlink w:anchor="_Toc17230" w:history="1">
        <w:r>
          <w:rPr>
            <w:rFonts w:ascii="仿宋" w:eastAsia="仿宋" w:hAnsi="仿宋" w:cs="仿宋" w:hint="eastAsia"/>
            <w:lang w:eastAsia="zh-CN"/>
          </w:rPr>
          <w:t>(二)、伦理规范与培训</w:t>
        </w:r>
        <w:r>
          <w:tab/>
        </w:r>
        <w:r>
          <w:fldChar w:fldCharType="begin"/>
        </w:r>
        <w:r>
          <w:instrText xml:space="preserve"> PAGEREF _Toc17230 \h </w:instrText>
        </w:r>
        <w:r>
          <w:fldChar w:fldCharType="separate"/>
        </w:r>
        <w:r>
          <w:t>66</w:t>
        </w:r>
        <w:r>
          <w:fldChar w:fldCharType="end"/>
        </w:r>
      </w:hyperlink>
    </w:p>
    <w:p>
      <w:pPr>
        <w:pStyle w:val="TOC2"/>
        <w:tabs>
          <w:tab w:val="right" w:leader="dot" w:pos="8306"/>
        </w:tabs>
      </w:pPr>
      <w:hyperlink w:anchor="_Toc12209" w:history="1">
        <w:r>
          <w:rPr>
            <w:rFonts w:ascii="仿宋" w:eastAsia="仿宋" w:hAnsi="仿宋" w:cs="仿宋" w:hint="eastAsia"/>
            <w:lang w:eastAsia="zh-CN"/>
          </w:rPr>
          <w:t>(三)、合规风险评估</w:t>
        </w:r>
        <w:r>
          <w:tab/>
        </w:r>
        <w:r>
          <w:fldChar w:fldCharType="begin"/>
        </w:r>
        <w:r>
          <w:instrText xml:space="preserve"> PAGEREF _Toc12209 \h </w:instrText>
        </w:r>
        <w:r>
          <w:fldChar w:fldCharType="separate"/>
        </w:r>
        <w:r>
          <w:t>67</w:t>
        </w:r>
        <w:r>
          <w:fldChar w:fldCharType="end"/>
        </w:r>
      </w:hyperlink>
    </w:p>
    <w:p>
      <w:pPr>
        <w:pStyle w:val="TOC2"/>
        <w:tabs>
          <w:tab w:val="right" w:leader="dot" w:pos="8306"/>
        </w:tabs>
      </w:pPr>
      <w:hyperlink w:anchor="_Toc10790" w:history="1">
        <w:r>
          <w:rPr>
            <w:rFonts w:ascii="仿宋" w:eastAsia="仿宋" w:hAnsi="仿宋" w:cs="仿宋" w:hint="eastAsia"/>
            <w:lang w:eastAsia="zh-CN"/>
          </w:rPr>
          <w:t>(四)、合规监督与执行</w:t>
        </w:r>
        <w:r>
          <w:tab/>
        </w:r>
        <w:r>
          <w:fldChar w:fldCharType="begin"/>
        </w:r>
        <w:r>
          <w:instrText xml:space="preserve"> PAGEREF _Toc10790 \h </w:instrText>
        </w:r>
        <w:r>
          <w:fldChar w:fldCharType="separate"/>
        </w:r>
        <w:r>
          <w:t>69</w:t>
        </w:r>
        <w:r>
          <w:fldChar w:fldCharType="end"/>
        </w:r>
      </w:hyperlink>
    </w:p>
    <w:p>
      <w:pPr>
        <w:pStyle w:val="TOC1"/>
        <w:tabs>
          <w:tab w:val="right" w:leader="dot" w:pos="8306"/>
        </w:tabs>
      </w:pPr>
      <w:hyperlink w:anchor="_Toc18973" w:history="1">
        <w:r>
          <w:rPr>
            <w:rFonts w:ascii="仿宋" w:eastAsia="仿宋" w:hAnsi="仿宋" w:cs="仿宋" w:hint="eastAsia"/>
            <w:lang w:eastAsia="zh-CN"/>
          </w:rPr>
          <w:t>十七、设施与设备管理</w:t>
        </w:r>
        <w:r>
          <w:tab/>
        </w:r>
        <w:r>
          <w:fldChar w:fldCharType="begin"/>
        </w:r>
        <w:r>
          <w:instrText xml:space="preserve"> PAGEREF _Toc18973 \h </w:instrText>
        </w:r>
        <w:r>
          <w:fldChar w:fldCharType="separate"/>
        </w:r>
        <w:r>
          <w:t>69</w:t>
        </w:r>
        <w:r>
          <w:fldChar w:fldCharType="end"/>
        </w:r>
      </w:hyperlink>
    </w:p>
    <w:p>
      <w:pPr>
        <w:pStyle w:val="TOC2"/>
        <w:tabs>
          <w:tab w:val="right" w:leader="dot" w:pos="8306"/>
        </w:tabs>
      </w:pPr>
      <w:hyperlink w:anchor="_Toc4517" w:history="1">
        <w:r>
          <w:rPr>
            <w:rFonts w:ascii="仿宋" w:eastAsia="仿宋" w:hAnsi="仿宋" w:cs="仿宋" w:hint="eastAsia"/>
            <w:lang w:eastAsia="zh-CN"/>
          </w:rPr>
          <w:t>(一)、设施规划与配置</w:t>
        </w:r>
        <w:r>
          <w:tab/>
        </w:r>
        <w:r>
          <w:fldChar w:fldCharType="begin"/>
        </w:r>
        <w:r>
          <w:instrText xml:space="preserve"> PAGEREF _Toc4517 \h </w:instrText>
        </w:r>
        <w:r>
          <w:fldChar w:fldCharType="separate"/>
        </w:r>
        <w:r>
          <w:t>69</w:t>
        </w:r>
        <w:r>
          <w:fldChar w:fldCharType="end"/>
        </w:r>
      </w:hyperlink>
    </w:p>
    <w:p>
      <w:pPr>
        <w:pStyle w:val="TOC2"/>
        <w:tabs>
          <w:tab w:val="right" w:leader="dot" w:pos="8306"/>
        </w:tabs>
      </w:pPr>
      <w:hyperlink w:anchor="_Toc1144" w:history="1">
        <w:r>
          <w:rPr>
            <w:rFonts w:ascii="仿宋" w:eastAsia="仿宋" w:hAnsi="仿宋" w:cs="仿宋" w:hint="eastAsia"/>
            <w:lang w:eastAsia="zh-CN"/>
          </w:rPr>
          <w:t>(二)、设备采购与维护管理</w:t>
        </w:r>
        <w:r>
          <w:tab/>
        </w:r>
        <w:r>
          <w:fldChar w:fldCharType="begin"/>
        </w:r>
        <w:r>
          <w:instrText xml:space="preserve"> PAGEREF _Toc1144 \h </w:instrText>
        </w:r>
        <w:r>
          <w:fldChar w:fldCharType="separate"/>
        </w:r>
        <w:r>
          <w:t>70</w:t>
        </w:r>
        <w:r>
          <w:fldChar w:fldCharType="end"/>
        </w:r>
      </w:hyperlink>
    </w:p>
    <w:p>
      <w:pPr>
        <w:pStyle w:val="TOC2"/>
        <w:tabs>
          <w:tab w:val="right" w:leader="dot" w:pos="8306"/>
        </w:tabs>
      </w:pPr>
      <w:hyperlink w:anchor="_Toc20652" w:history="1">
        <w:r>
          <w:rPr>
            <w:rFonts w:ascii="仿宋" w:eastAsia="仿宋" w:hAnsi="仿宋" w:cs="仿宋" w:hint="eastAsia"/>
            <w:lang w:eastAsia="zh-CN"/>
          </w:rPr>
          <w:t>(三)、设施设备升级策略</w:t>
        </w:r>
        <w:r>
          <w:tab/>
        </w:r>
        <w:r>
          <w:fldChar w:fldCharType="begin"/>
        </w:r>
        <w:r>
          <w:instrText xml:space="preserve"> PAGEREF _Toc20652 \h </w:instrText>
        </w:r>
        <w:r>
          <w:fldChar w:fldCharType="separate"/>
        </w:r>
        <w:r>
          <w:t>71</w:t>
        </w:r>
        <w:r>
          <w:fldChar w:fldCharType="end"/>
        </w:r>
      </w:hyperlink>
    </w:p>
    <w:p>
      <w:pPr>
        <w:pStyle w:val="TOC1"/>
        <w:tabs>
          <w:tab w:val="right" w:leader="dot" w:pos="8306"/>
        </w:tabs>
      </w:pPr>
      <w:hyperlink w:anchor="_Toc15160" w:history="1">
        <w:r>
          <w:rPr>
            <w:rFonts w:ascii="仿宋" w:eastAsia="仿宋" w:hAnsi="仿宋" w:cs="仿宋" w:hint="eastAsia"/>
            <w:lang w:eastAsia="zh-CN"/>
          </w:rPr>
          <w:t>十八、知识产权管理与保护</w:t>
        </w:r>
        <w:r>
          <w:tab/>
        </w:r>
        <w:r>
          <w:fldChar w:fldCharType="begin"/>
        </w:r>
        <w:r>
          <w:instrText xml:space="preserve"> PAGEREF _Toc15160 \h </w:instrText>
        </w:r>
        <w:r>
          <w:fldChar w:fldCharType="separate"/>
        </w:r>
        <w:r>
          <w:t>71</w:t>
        </w:r>
        <w:r>
          <w:fldChar w:fldCharType="end"/>
        </w:r>
      </w:hyperlink>
    </w:p>
    <w:p>
      <w:pPr>
        <w:pStyle w:val="TOC2"/>
        <w:tabs>
          <w:tab w:val="right" w:leader="dot" w:pos="8306"/>
        </w:tabs>
      </w:pPr>
      <w:hyperlink w:anchor="_Toc5772" w:history="1">
        <w:r>
          <w:rPr>
            <w:rFonts w:ascii="仿宋" w:eastAsia="仿宋" w:hAnsi="仿宋" w:cs="仿宋" w:hint="eastAsia"/>
            <w:lang w:eastAsia="zh-CN"/>
          </w:rPr>
          <w:t>(一)、知识产权管理体系建设</w:t>
        </w:r>
        <w:r>
          <w:tab/>
        </w:r>
        <w:r>
          <w:fldChar w:fldCharType="begin"/>
        </w:r>
        <w:r>
          <w:instrText xml:space="preserve"> PAGEREF _Toc5772 \h </w:instrText>
        </w:r>
        <w:r>
          <w:fldChar w:fldCharType="separate"/>
        </w:r>
        <w:r>
          <w:t>71</w:t>
        </w:r>
        <w:r>
          <w:fldChar w:fldCharType="end"/>
        </w:r>
      </w:hyperlink>
    </w:p>
    <w:p>
      <w:pPr>
        <w:pStyle w:val="TOC2"/>
        <w:tabs>
          <w:tab w:val="right" w:leader="dot" w:pos="8306"/>
        </w:tabs>
      </w:pPr>
      <w:hyperlink w:anchor="_Toc23123" w:history="1">
        <w:r>
          <w:rPr>
            <w:rFonts w:ascii="仿宋" w:eastAsia="仿宋" w:hAnsi="仿宋" w:cs="仿宋" w:hint="eastAsia"/>
            <w:lang w:eastAsia="zh-CN"/>
          </w:rPr>
          <w:t>(二)、知识产权保护措施</w:t>
        </w:r>
        <w:r>
          <w:tab/>
        </w:r>
        <w:r>
          <w:fldChar w:fldCharType="begin"/>
        </w:r>
        <w:r>
          <w:instrText xml:space="preserve"> PAGEREF _Toc23123 \h </w:instrText>
        </w:r>
        <w:r>
          <w:fldChar w:fldCharType="separate"/>
        </w:r>
        <w:r>
          <w:t>72</w:t>
        </w:r>
        <w:r>
          <w:fldChar w:fldCharType="end"/>
        </w:r>
      </w:hyperlink>
    </w:p>
    <w:p>
      <w:pPr>
        <w:pStyle w:val="TOC1"/>
        <w:tabs>
          <w:tab w:val="right" w:leader="dot" w:pos="8306"/>
        </w:tabs>
      </w:pPr>
      <w:hyperlink w:anchor="_Toc22951" w:history="1">
        <w:r>
          <w:rPr>
            <w:rFonts w:ascii="仿宋" w:eastAsia="仿宋" w:hAnsi="仿宋" w:cs="仿宋" w:hint="eastAsia"/>
            <w:lang w:eastAsia="zh-CN"/>
          </w:rPr>
          <w:t>十九、项目施工方案</w:t>
        </w:r>
        <w:r>
          <w:tab/>
        </w:r>
        <w:r>
          <w:fldChar w:fldCharType="begin"/>
        </w:r>
        <w:r>
          <w:instrText xml:space="preserve"> PAGEREF _Toc22951 \h </w:instrText>
        </w:r>
        <w:r>
          <w:fldChar w:fldCharType="separate"/>
        </w:r>
        <w:r>
          <w:t>74</w:t>
        </w:r>
        <w:r>
          <w:fldChar w:fldCharType="end"/>
        </w:r>
      </w:hyperlink>
    </w:p>
    <w:p>
      <w:pPr>
        <w:pStyle w:val="TOC2"/>
        <w:tabs>
          <w:tab w:val="right" w:leader="dot" w:pos="8306"/>
        </w:tabs>
      </w:pPr>
      <w:hyperlink w:anchor="_Toc22496" w:history="1">
        <w:r>
          <w:rPr>
            <w:rFonts w:ascii="仿宋" w:eastAsia="仿宋" w:hAnsi="仿宋" w:cs="仿宋" w:hint="eastAsia"/>
            <w:lang w:eastAsia="zh-CN"/>
          </w:rPr>
          <w:t>(一)、施工组织设计</w:t>
        </w:r>
        <w:r>
          <w:tab/>
        </w:r>
        <w:r>
          <w:fldChar w:fldCharType="begin"/>
        </w:r>
        <w:r>
          <w:instrText xml:space="preserve"> PAGEREF _Toc22496 \h </w:instrText>
        </w:r>
        <w:r>
          <w:fldChar w:fldCharType="separate"/>
        </w:r>
        <w:r>
          <w:t>74</w:t>
        </w:r>
        <w:r>
          <w:fldChar w:fldCharType="end"/>
        </w:r>
      </w:hyperlink>
    </w:p>
    <w:p>
      <w:pPr>
        <w:pStyle w:val="TOC2"/>
        <w:tabs>
          <w:tab w:val="right" w:leader="dot" w:pos="8306"/>
        </w:tabs>
      </w:pPr>
      <w:hyperlink w:anchor="_Toc5130" w:history="1">
        <w:r>
          <w:rPr>
            <w:rFonts w:ascii="仿宋" w:eastAsia="仿宋" w:hAnsi="仿宋" w:cs="仿宋" w:hint="eastAsia"/>
            <w:lang w:eastAsia="zh-CN"/>
          </w:rPr>
          <w:t>(二)、施工工艺与技术路线</w:t>
        </w:r>
        <w:r>
          <w:tab/>
        </w:r>
        <w:r>
          <w:fldChar w:fldCharType="begin"/>
        </w:r>
        <w:r>
          <w:instrText xml:space="preserve"> PAGEREF _Toc5130 \h </w:instrText>
        </w:r>
        <w:r>
          <w:fldChar w:fldCharType="separate"/>
        </w:r>
        <w:r>
          <w:t>75</w:t>
        </w:r>
        <w:r>
          <w:fldChar w:fldCharType="end"/>
        </w:r>
      </w:hyperlink>
    </w:p>
    <w:p>
      <w:pPr>
        <w:pStyle w:val="TOC2"/>
        <w:tabs>
          <w:tab w:val="right" w:leader="dot" w:pos="8306"/>
        </w:tabs>
      </w:pPr>
      <w:hyperlink w:anchor="_Toc30912" w:history="1">
        <w:r>
          <w:rPr>
            <w:rFonts w:ascii="仿宋" w:eastAsia="仿宋" w:hAnsi="仿宋" w:cs="仿宋" w:hint="eastAsia"/>
            <w:lang w:eastAsia="zh-CN"/>
          </w:rPr>
          <w:t>(三)、关键节点施工计划</w:t>
        </w:r>
        <w:r>
          <w:tab/>
        </w:r>
        <w:r>
          <w:fldChar w:fldCharType="begin"/>
        </w:r>
        <w:r>
          <w:instrText xml:space="preserve"> PAGEREF _Toc30912 \h </w:instrText>
        </w:r>
        <w:r>
          <w:fldChar w:fldCharType="separate"/>
        </w:r>
        <w:r>
          <w:t>77</w:t>
        </w:r>
        <w:r>
          <w:fldChar w:fldCharType="end"/>
        </w:r>
      </w:hyperlink>
    </w:p>
    <w:p>
      <w:pPr>
        <w:pStyle w:val="TOC2"/>
        <w:tabs>
          <w:tab w:val="right" w:leader="dot" w:pos="8306"/>
        </w:tabs>
      </w:pPr>
      <w:hyperlink w:anchor="_Toc1520" w:history="1">
        <w:r>
          <w:rPr>
            <w:rFonts w:ascii="仿宋" w:eastAsia="仿宋" w:hAnsi="仿宋" w:cs="仿宋" w:hint="eastAsia"/>
            <w:lang w:eastAsia="zh-CN"/>
          </w:rPr>
          <w:t>(四)、施工现场管理</w:t>
        </w:r>
        <w:r>
          <w:tab/>
        </w:r>
        <w:r>
          <w:fldChar w:fldCharType="begin"/>
        </w:r>
        <w:r>
          <w:instrText xml:space="preserve"> PAGEREF _Toc1520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18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12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5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0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95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8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53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https://d.book118.com/676124122033010035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1529B2"/>
    <w:rsid w:val="7F1529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124122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2024-01-08T21:59:00Z</dcterms:created>
  <dcterms:modified xsi:type="dcterms:W3CDTF">2024-01-08T21:59:37Z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6F36558652684B4A9717324CD490095A_11</vt:lpwstr>
  </property>
  <property fmtid="{D5CDD505-2E9C-101B-9397-08002B2CF9AE}" pid="3" name="KSOProductBuildVer">
    <vt:lpwstr>2052-12.1.0.16120</vt:lpwstr>
  </property>
</Properties>
</file>