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F30B0" w:rsidP="003F30B0" w14:paraId="095C3A4C" w14:textId="77777777">
      <w:pPr>
        <w:spacing w:before="48" w:beforeLines="20" w:after="360" w:afterLines="150" w:line="360" w:lineRule="auto"/>
        <w:jc w:val="center"/>
        <w:rPr>
          <w:rFonts w:ascii="华文中宋" w:eastAsia="华文中宋" w:hAnsi="华文中宋"/>
          <w:b/>
          <w:sz w:val="30"/>
        </w:rPr>
      </w:pPr>
      <w:r w:rsidRPr="003F30B0">
        <w:rPr>
          <w:rFonts w:ascii="华文中宋" w:eastAsia="华文中宋" w:hAnsi="华文中宋"/>
          <w:b/>
          <w:sz w:val="30"/>
        </w:rPr>
        <w:t>2023</w:t>
      </w:r>
      <w:r w:rsidRPr="003F30B0">
        <w:rPr>
          <w:rFonts w:ascii="华文中宋" w:eastAsia="华文中宋" w:hAnsi="华文中宋"/>
          <w:b/>
          <w:sz w:val="30"/>
        </w:rPr>
        <w:t>四川绵阳市市属事业单位公开选调工作人员</w:t>
      </w:r>
      <w:r w:rsidRPr="003F30B0">
        <w:rPr>
          <w:rFonts w:ascii="华文中宋" w:eastAsia="华文中宋" w:hAnsi="华文中宋"/>
          <w:b/>
          <w:sz w:val="30"/>
        </w:rPr>
        <w:t>8</w:t>
      </w:r>
      <w:r w:rsidRPr="003F30B0">
        <w:rPr>
          <w:rFonts w:ascii="华文中宋" w:eastAsia="华文中宋" w:hAnsi="华文中宋"/>
          <w:b/>
          <w:sz w:val="30"/>
        </w:rPr>
        <w:t>人笔试备考题库及答案解析</w:t>
      </w:r>
    </w:p>
    <w:p w:rsidR="00A77B3E" w14:paraId="32353B3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2DA35E" w14:textId="77777777">
      <w:pPr>
        <w:spacing w:after="260" w:line="360" w:lineRule="auto"/>
      </w:pPr>
      <w:r>
        <w:rPr>
          <w:rFonts w:ascii="微软雅黑" w:eastAsia="微软雅黑" w:cs="微软雅黑"/>
        </w:rPr>
        <w:t>一、选择题</w:t>
      </w:r>
    </w:p>
    <w:p w:rsidR="0030475A" w14:paraId="54E126B0"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5C960A1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030E4AF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565E65B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7E7190C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65CBE49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A0DDEB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61259BC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7AD5C27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7592FAC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22AC1F6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403C99C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6FE4B42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3DFE08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2EB4B8D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6622D86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61D3F2C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1B14B71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04C0090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5627231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6790EA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5D330CF4"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0A84DE03"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2645C5C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5DC0141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2CD093A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58BDFFF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0C12198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D690AC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31CE845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王某在车站候车时捡到一个皮包，内装现金、文件、证件等资料。王某因急着赶车回家，就将包带回家。晚上收听广播时，听到一则寻物启事，找的正是其捡的包，失主同时声明对返还者酬谢</w:t>
      </w:r>
      <w:r w:rsidRPr="0030475A">
        <w:rPr>
          <w:rFonts w:ascii="微软雅黑" w:eastAsia="微软雅黑" w:cs="微软雅黑"/>
          <w:szCs w:val="14"/>
        </w:rPr>
        <w:t>1000</w:t>
      </w:r>
      <w:r w:rsidRPr="0030475A">
        <w:rPr>
          <w:rFonts w:ascii="微软雅黑" w:eastAsia="微软雅黑" w:cs="微软雅黑"/>
          <w:szCs w:val="14"/>
        </w:rPr>
        <w:t>元。王某次日将包返还失主，但失主却拒付酬金，王某可以依据《物权法》主张何种权利</w:t>
      </w:r>
      <w:r w:rsidRPr="0030475A">
        <w:rPr>
          <w:rFonts w:ascii="微软雅黑" w:eastAsia="微软雅黑" w:cs="微软雅黑"/>
          <w:szCs w:val="14"/>
        </w:rPr>
        <w:t>?()</w:t>
      </w:r>
    </w:p>
    <w:p w:rsidR="0030475A" w14:paraId="5AB83C4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、无权要求给付报酬</w:t>
      </w:r>
    </w:p>
    <w:p w:rsidR="0030475A" w14:paraId="68EE140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、有权要求失主赔偿其因保管及偿还失物而支出的合理费用，但无权获得酬金</w:t>
      </w:r>
    </w:p>
    <w:p w:rsidR="0030475A" w14:paraId="1082A03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、有权要求失主按其声明给付</w:t>
      </w:r>
      <w:r w:rsidRPr="0030475A">
        <w:rPr>
          <w:rFonts w:ascii="微软雅黑" w:eastAsia="微软雅黑" w:cs="微软雅黑"/>
          <w:szCs w:val="14"/>
        </w:rPr>
        <w:t>1000</w:t>
      </w:r>
      <w:r w:rsidRPr="0030475A">
        <w:rPr>
          <w:rFonts w:ascii="微软雅黑" w:eastAsia="微软雅黑" w:cs="微软雅黑"/>
          <w:szCs w:val="14"/>
        </w:rPr>
        <w:t>元酬金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https://d.book118.com/676131145100010042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rsidP="00683DD2" w14:paraId="26B8F3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30B0" w14:paraId="7BD656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rsidP="00683DD2" w14:paraId="206EFB70" w14:textId="5F2B5D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F30B0" w14:paraId="529DC8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paraId="4A095B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30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rsidP="00683DD2" w14:textId="5F2B5D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F30B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30B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rsidP="00683DD2" w14:textId="5F2B5D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30B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paraId="1A3AA18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paraId="6B8FACD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paraId="6CEFC7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0B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F30B0"/>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C45A1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F30B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F30B0"/>
    <w:rPr>
      <w:sz w:val="18"/>
      <w:szCs w:val="18"/>
    </w:rPr>
  </w:style>
  <w:style w:type="paragraph" w:styleId="Footer">
    <w:name w:val="footer"/>
    <w:basedOn w:val="Normal"/>
    <w:link w:val="a0"/>
    <w:rsid w:val="003F30B0"/>
    <w:pPr>
      <w:tabs>
        <w:tab w:val="center" w:pos="4153"/>
        <w:tab w:val="right" w:pos="8306"/>
      </w:tabs>
      <w:snapToGrid w:val="0"/>
    </w:pPr>
    <w:rPr>
      <w:sz w:val="18"/>
      <w:szCs w:val="18"/>
    </w:rPr>
  </w:style>
  <w:style w:type="character" w:customStyle="1" w:styleId="a0">
    <w:name w:val="页脚 字符"/>
    <w:basedOn w:val="DefaultParagraphFont"/>
    <w:link w:val="Footer"/>
    <w:rsid w:val="003F30B0"/>
    <w:rPr>
      <w:sz w:val="18"/>
      <w:szCs w:val="18"/>
    </w:rPr>
  </w:style>
  <w:style w:type="character" w:styleId="PageNumber">
    <w:name w:val="page number"/>
    <w:basedOn w:val="DefaultParagraphFont"/>
    <w:rsid w:val="003F30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6131145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