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除尘设备项目构思建设方案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3" w:history="1">
        <w:r>
          <w:rPr>
            <w:rFonts w:ascii="仿宋" w:eastAsia="仿宋" w:hAnsi="仿宋" w:cs="仿宋" w:hint="eastAsia"/>
            <w:lang w:eastAsia="zh-CN"/>
          </w:rPr>
          <w:t>概论</w:t>
        </w:r>
        <w:r>
          <w:tab/>
        </w:r>
        <w:r>
          <w:fldChar w:fldCharType="begin"/>
        </w:r>
        <w:r>
          <w:instrText xml:space="preserve"> PAGEREF _Toc31483 \h </w:instrText>
        </w:r>
        <w:r>
          <w:fldChar w:fldCharType="separate"/>
        </w:r>
        <w:r>
          <w:t>3</w:t>
        </w:r>
        <w:r>
          <w:fldChar w:fldCharType="end"/>
        </w:r>
      </w:hyperlink>
    </w:p>
    <w:p>
      <w:pPr>
        <w:pStyle w:val="TOC1"/>
        <w:tabs>
          <w:tab w:val="right" w:leader="dot" w:pos="8306"/>
        </w:tabs>
      </w:pPr>
      <w:hyperlink w:anchor="_Toc18421" w:history="1">
        <w:r>
          <w:rPr>
            <w:rFonts w:ascii="仿宋" w:eastAsia="仿宋" w:hAnsi="仿宋" w:cs="仿宋" w:hint="eastAsia"/>
            <w:lang w:eastAsia="zh-CN"/>
          </w:rPr>
          <w:t>一、建设风险评估分析</w:t>
        </w:r>
        <w:r>
          <w:tab/>
        </w:r>
        <w:r>
          <w:fldChar w:fldCharType="begin"/>
        </w:r>
        <w:r>
          <w:instrText xml:space="preserve"> PAGEREF _Toc18421 \h </w:instrText>
        </w:r>
        <w:r>
          <w:fldChar w:fldCharType="separate"/>
        </w:r>
        <w:r>
          <w:t>3</w:t>
        </w:r>
        <w:r>
          <w:fldChar w:fldCharType="end"/>
        </w:r>
      </w:hyperlink>
    </w:p>
    <w:p>
      <w:pPr>
        <w:pStyle w:val="TOC2"/>
        <w:tabs>
          <w:tab w:val="right" w:leader="dot" w:pos="8306"/>
        </w:tabs>
      </w:pPr>
      <w:hyperlink w:anchor="_Toc12676" w:history="1">
        <w:r>
          <w:rPr>
            <w:rFonts w:ascii="仿宋" w:eastAsia="仿宋" w:hAnsi="仿宋" w:cs="仿宋" w:hint="eastAsia"/>
            <w:lang w:eastAsia="zh-CN"/>
          </w:rPr>
          <w:t>(一)、政策风险分析</w:t>
        </w:r>
        <w:r>
          <w:tab/>
        </w:r>
        <w:r>
          <w:fldChar w:fldCharType="begin"/>
        </w:r>
        <w:r>
          <w:instrText xml:space="preserve"> PAGEREF _Toc12676 \h </w:instrText>
        </w:r>
        <w:r>
          <w:fldChar w:fldCharType="separate"/>
        </w:r>
        <w:r>
          <w:t>3</w:t>
        </w:r>
        <w:r>
          <w:fldChar w:fldCharType="end"/>
        </w:r>
      </w:hyperlink>
    </w:p>
    <w:p>
      <w:pPr>
        <w:pStyle w:val="TOC2"/>
        <w:tabs>
          <w:tab w:val="right" w:leader="dot" w:pos="8306"/>
        </w:tabs>
      </w:pPr>
      <w:hyperlink w:anchor="_Toc22866" w:history="1">
        <w:r>
          <w:rPr>
            <w:rFonts w:ascii="仿宋" w:eastAsia="仿宋" w:hAnsi="仿宋" w:cs="仿宋" w:hint="eastAsia"/>
            <w:lang w:eastAsia="zh-CN"/>
          </w:rPr>
          <w:t>(二)、社会风险分析</w:t>
        </w:r>
        <w:r>
          <w:tab/>
        </w:r>
        <w:r>
          <w:fldChar w:fldCharType="begin"/>
        </w:r>
        <w:r>
          <w:instrText xml:space="preserve"> PAGEREF _Toc22866 \h </w:instrText>
        </w:r>
        <w:r>
          <w:fldChar w:fldCharType="separate"/>
        </w:r>
        <w:r>
          <w:t>4</w:t>
        </w:r>
        <w:r>
          <w:fldChar w:fldCharType="end"/>
        </w:r>
      </w:hyperlink>
    </w:p>
    <w:p>
      <w:pPr>
        <w:pStyle w:val="TOC2"/>
        <w:tabs>
          <w:tab w:val="right" w:leader="dot" w:pos="8306"/>
        </w:tabs>
      </w:pPr>
      <w:hyperlink w:anchor="_Toc29353" w:history="1">
        <w:r>
          <w:rPr>
            <w:rFonts w:ascii="仿宋" w:eastAsia="仿宋" w:hAnsi="仿宋" w:cs="仿宋" w:hint="eastAsia"/>
            <w:lang w:eastAsia="zh-CN"/>
          </w:rPr>
          <w:t>(三)、市场风险分析</w:t>
        </w:r>
        <w:r>
          <w:tab/>
        </w:r>
        <w:r>
          <w:fldChar w:fldCharType="begin"/>
        </w:r>
        <w:r>
          <w:instrText xml:space="preserve"> PAGEREF _Toc29353 \h </w:instrText>
        </w:r>
        <w:r>
          <w:fldChar w:fldCharType="separate"/>
        </w:r>
        <w:r>
          <w:t>6</w:t>
        </w:r>
        <w:r>
          <w:fldChar w:fldCharType="end"/>
        </w:r>
      </w:hyperlink>
    </w:p>
    <w:p>
      <w:pPr>
        <w:pStyle w:val="TOC2"/>
        <w:tabs>
          <w:tab w:val="right" w:leader="dot" w:pos="8306"/>
        </w:tabs>
      </w:pPr>
      <w:hyperlink w:anchor="_Toc31182" w:history="1">
        <w:r>
          <w:rPr>
            <w:rFonts w:ascii="仿宋" w:eastAsia="仿宋" w:hAnsi="仿宋" w:cs="仿宋" w:hint="eastAsia"/>
            <w:lang w:eastAsia="zh-CN"/>
          </w:rPr>
          <w:t>(四)、资金风险分析</w:t>
        </w:r>
        <w:r>
          <w:tab/>
        </w:r>
        <w:r>
          <w:fldChar w:fldCharType="begin"/>
        </w:r>
        <w:r>
          <w:instrText xml:space="preserve"> PAGEREF _Toc31182 \h </w:instrText>
        </w:r>
        <w:r>
          <w:fldChar w:fldCharType="separate"/>
        </w:r>
        <w:r>
          <w:t>6</w:t>
        </w:r>
        <w:r>
          <w:fldChar w:fldCharType="end"/>
        </w:r>
      </w:hyperlink>
    </w:p>
    <w:p>
      <w:pPr>
        <w:pStyle w:val="TOC2"/>
        <w:tabs>
          <w:tab w:val="right" w:leader="dot" w:pos="8306"/>
        </w:tabs>
      </w:pPr>
      <w:hyperlink w:anchor="_Toc6807" w:history="1">
        <w:r>
          <w:rPr>
            <w:rFonts w:ascii="仿宋" w:eastAsia="仿宋" w:hAnsi="仿宋" w:cs="仿宋" w:hint="eastAsia"/>
            <w:lang w:eastAsia="zh-CN"/>
          </w:rPr>
          <w:t>(五)、技术风险分析</w:t>
        </w:r>
        <w:r>
          <w:tab/>
        </w:r>
        <w:r>
          <w:fldChar w:fldCharType="begin"/>
        </w:r>
        <w:r>
          <w:instrText xml:space="preserve"> PAGEREF _Toc6807 \h </w:instrText>
        </w:r>
        <w:r>
          <w:fldChar w:fldCharType="separate"/>
        </w:r>
        <w:r>
          <w:t>8</w:t>
        </w:r>
        <w:r>
          <w:fldChar w:fldCharType="end"/>
        </w:r>
      </w:hyperlink>
    </w:p>
    <w:p>
      <w:pPr>
        <w:pStyle w:val="TOC2"/>
        <w:tabs>
          <w:tab w:val="right" w:leader="dot" w:pos="8306"/>
        </w:tabs>
      </w:pPr>
      <w:hyperlink w:anchor="_Toc18053" w:history="1">
        <w:r>
          <w:rPr>
            <w:rFonts w:ascii="仿宋" w:eastAsia="仿宋" w:hAnsi="仿宋" w:cs="仿宋" w:hint="eastAsia"/>
            <w:lang w:eastAsia="zh-CN"/>
          </w:rPr>
          <w:t>(六)、财务风险分析</w:t>
        </w:r>
        <w:r>
          <w:tab/>
        </w:r>
        <w:r>
          <w:fldChar w:fldCharType="begin"/>
        </w:r>
        <w:r>
          <w:instrText xml:space="preserve"> PAGEREF _Toc18053 \h </w:instrText>
        </w:r>
        <w:r>
          <w:fldChar w:fldCharType="separate"/>
        </w:r>
        <w:r>
          <w:t>9</w:t>
        </w:r>
        <w:r>
          <w:fldChar w:fldCharType="end"/>
        </w:r>
      </w:hyperlink>
    </w:p>
    <w:p>
      <w:pPr>
        <w:pStyle w:val="TOC2"/>
        <w:tabs>
          <w:tab w:val="right" w:leader="dot" w:pos="8306"/>
        </w:tabs>
      </w:pPr>
      <w:hyperlink w:anchor="_Toc17677" w:history="1">
        <w:r>
          <w:rPr>
            <w:rFonts w:ascii="仿宋" w:eastAsia="仿宋" w:hAnsi="仿宋" w:cs="仿宋" w:hint="eastAsia"/>
            <w:lang w:eastAsia="zh-CN"/>
          </w:rPr>
          <w:t>(七)、管理风险分析</w:t>
        </w:r>
        <w:r>
          <w:tab/>
        </w:r>
        <w:r>
          <w:fldChar w:fldCharType="begin"/>
        </w:r>
        <w:r>
          <w:instrText xml:space="preserve"> PAGEREF _Toc17677 \h </w:instrText>
        </w:r>
        <w:r>
          <w:fldChar w:fldCharType="separate"/>
        </w:r>
        <w:r>
          <w:t>11</w:t>
        </w:r>
        <w:r>
          <w:fldChar w:fldCharType="end"/>
        </w:r>
      </w:hyperlink>
    </w:p>
    <w:p>
      <w:pPr>
        <w:pStyle w:val="TOC2"/>
        <w:tabs>
          <w:tab w:val="right" w:leader="dot" w:pos="8306"/>
        </w:tabs>
      </w:pPr>
      <w:hyperlink w:anchor="_Toc31467" w:history="1">
        <w:r>
          <w:rPr>
            <w:rFonts w:ascii="仿宋" w:eastAsia="仿宋" w:hAnsi="仿宋" w:cs="仿宋" w:hint="eastAsia"/>
            <w:lang w:eastAsia="zh-CN"/>
          </w:rPr>
          <w:t>(八)、其它风险分析</w:t>
        </w:r>
        <w:r>
          <w:tab/>
        </w:r>
        <w:r>
          <w:fldChar w:fldCharType="begin"/>
        </w:r>
        <w:r>
          <w:instrText xml:space="preserve"> PAGEREF _Toc31467 \h </w:instrText>
        </w:r>
        <w:r>
          <w:fldChar w:fldCharType="separate"/>
        </w:r>
        <w:r>
          <w:t>12</w:t>
        </w:r>
        <w:r>
          <w:fldChar w:fldCharType="end"/>
        </w:r>
      </w:hyperlink>
    </w:p>
    <w:p>
      <w:pPr>
        <w:pStyle w:val="TOC2"/>
        <w:tabs>
          <w:tab w:val="right" w:leader="dot" w:pos="8306"/>
        </w:tabs>
      </w:pPr>
      <w:hyperlink w:anchor="_Toc23457" w:history="1">
        <w:r>
          <w:rPr>
            <w:rFonts w:ascii="仿宋" w:eastAsia="仿宋" w:hAnsi="仿宋" w:cs="仿宋" w:hint="eastAsia"/>
            <w:lang w:eastAsia="zh-CN"/>
          </w:rPr>
          <w:t>(九)、社会影响评估</w:t>
        </w:r>
        <w:r>
          <w:tab/>
        </w:r>
        <w:r>
          <w:fldChar w:fldCharType="begin"/>
        </w:r>
        <w:r>
          <w:instrText xml:space="preserve"> PAGEREF _Toc23457 \h </w:instrText>
        </w:r>
        <w:r>
          <w:fldChar w:fldCharType="separate"/>
        </w:r>
        <w:r>
          <w:t>13</w:t>
        </w:r>
        <w:r>
          <w:fldChar w:fldCharType="end"/>
        </w:r>
      </w:hyperlink>
    </w:p>
    <w:p>
      <w:pPr>
        <w:pStyle w:val="TOC1"/>
        <w:tabs>
          <w:tab w:val="right" w:leader="dot" w:pos="8306"/>
        </w:tabs>
      </w:pPr>
      <w:hyperlink w:anchor="_Toc11908" w:history="1">
        <w:r>
          <w:rPr>
            <w:rFonts w:ascii="仿宋" w:eastAsia="仿宋" w:hAnsi="仿宋" w:cs="仿宋" w:hint="eastAsia"/>
            <w:lang w:eastAsia="zh-CN"/>
          </w:rPr>
          <w:t>二、环境和生态影响分析</w:t>
        </w:r>
        <w:r>
          <w:tab/>
        </w:r>
        <w:r>
          <w:fldChar w:fldCharType="begin"/>
        </w:r>
        <w:r>
          <w:instrText xml:space="preserve"> PAGEREF _Toc11908 \h </w:instrText>
        </w:r>
        <w:r>
          <w:fldChar w:fldCharType="separate"/>
        </w:r>
        <w:r>
          <w:t>15</w:t>
        </w:r>
        <w:r>
          <w:fldChar w:fldCharType="end"/>
        </w:r>
      </w:hyperlink>
    </w:p>
    <w:p>
      <w:pPr>
        <w:pStyle w:val="TOC2"/>
        <w:tabs>
          <w:tab w:val="right" w:leader="dot" w:pos="8306"/>
        </w:tabs>
      </w:pPr>
      <w:hyperlink w:anchor="_Toc8954" w:history="1">
        <w:r>
          <w:rPr>
            <w:rFonts w:ascii="仿宋" w:eastAsia="仿宋" w:hAnsi="仿宋" w:cs="仿宋" w:hint="eastAsia"/>
            <w:lang w:eastAsia="zh-CN"/>
          </w:rPr>
          <w:t>(一)、环境和生态现状</w:t>
        </w:r>
        <w:r>
          <w:tab/>
        </w:r>
        <w:r>
          <w:fldChar w:fldCharType="begin"/>
        </w:r>
        <w:r>
          <w:instrText xml:space="preserve"> PAGEREF _Toc8954 \h </w:instrText>
        </w:r>
        <w:r>
          <w:fldChar w:fldCharType="separate"/>
        </w:r>
        <w:r>
          <w:t>15</w:t>
        </w:r>
        <w:r>
          <w:fldChar w:fldCharType="end"/>
        </w:r>
      </w:hyperlink>
    </w:p>
    <w:p>
      <w:pPr>
        <w:pStyle w:val="TOC2"/>
        <w:tabs>
          <w:tab w:val="right" w:leader="dot" w:pos="8306"/>
        </w:tabs>
      </w:pPr>
      <w:hyperlink w:anchor="_Toc22950" w:history="1">
        <w:r>
          <w:rPr>
            <w:rFonts w:ascii="仿宋" w:eastAsia="仿宋" w:hAnsi="仿宋" w:cs="仿宋" w:hint="eastAsia"/>
            <w:lang w:eastAsia="zh-CN"/>
          </w:rPr>
          <w:t>(二)、生态环境影响分析</w:t>
        </w:r>
        <w:r>
          <w:tab/>
        </w:r>
        <w:r>
          <w:fldChar w:fldCharType="begin"/>
        </w:r>
        <w:r>
          <w:instrText xml:space="preserve"> PAGEREF _Toc22950 \h </w:instrText>
        </w:r>
        <w:r>
          <w:fldChar w:fldCharType="separate"/>
        </w:r>
        <w:r>
          <w:t>17</w:t>
        </w:r>
        <w:r>
          <w:fldChar w:fldCharType="end"/>
        </w:r>
      </w:hyperlink>
    </w:p>
    <w:p>
      <w:pPr>
        <w:pStyle w:val="TOC2"/>
        <w:tabs>
          <w:tab w:val="right" w:leader="dot" w:pos="8306"/>
        </w:tabs>
      </w:pPr>
      <w:hyperlink w:anchor="_Toc10019" w:history="1">
        <w:r>
          <w:rPr>
            <w:rFonts w:ascii="仿宋" w:eastAsia="仿宋" w:hAnsi="仿宋" w:cs="仿宋" w:hint="eastAsia"/>
            <w:lang w:eastAsia="zh-CN"/>
          </w:rPr>
          <w:t>(三)、生态环境保护措施</w:t>
        </w:r>
        <w:r>
          <w:tab/>
        </w:r>
        <w:r>
          <w:fldChar w:fldCharType="begin"/>
        </w:r>
        <w:r>
          <w:instrText xml:space="preserve"> PAGEREF _Toc10019 \h </w:instrText>
        </w:r>
        <w:r>
          <w:fldChar w:fldCharType="separate"/>
        </w:r>
        <w:r>
          <w:t>18</w:t>
        </w:r>
        <w:r>
          <w:fldChar w:fldCharType="end"/>
        </w:r>
      </w:hyperlink>
    </w:p>
    <w:p>
      <w:pPr>
        <w:pStyle w:val="TOC2"/>
        <w:tabs>
          <w:tab w:val="right" w:leader="dot" w:pos="8306"/>
        </w:tabs>
      </w:pPr>
      <w:hyperlink w:anchor="_Toc8474" w:history="1">
        <w:r>
          <w:rPr>
            <w:rFonts w:ascii="仿宋" w:eastAsia="仿宋" w:hAnsi="仿宋" w:cs="仿宋" w:hint="eastAsia"/>
            <w:lang w:eastAsia="zh-CN"/>
          </w:rPr>
          <w:t>(四)、地质灾害影响分析</w:t>
        </w:r>
        <w:r>
          <w:tab/>
        </w:r>
        <w:r>
          <w:fldChar w:fldCharType="begin"/>
        </w:r>
        <w:r>
          <w:instrText xml:space="preserve"> PAGEREF _Toc8474 \h </w:instrText>
        </w:r>
        <w:r>
          <w:fldChar w:fldCharType="separate"/>
        </w:r>
        <w:r>
          <w:t>20</w:t>
        </w:r>
        <w:r>
          <w:fldChar w:fldCharType="end"/>
        </w:r>
      </w:hyperlink>
    </w:p>
    <w:p>
      <w:pPr>
        <w:pStyle w:val="TOC2"/>
        <w:tabs>
          <w:tab w:val="right" w:leader="dot" w:pos="8306"/>
        </w:tabs>
      </w:pPr>
      <w:hyperlink w:anchor="_Toc10014" w:history="1">
        <w:r>
          <w:rPr>
            <w:rFonts w:ascii="仿宋" w:eastAsia="仿宋" w:hAnsi="仿宋" w:cs="仿宋" w:hint="eastAsia"/>
            <w:lang w:eastAsia="zh-CN"/>
          </w:rPr>
          <w:t>(五)、特殊环境影响</w:t>
        </w:r>
        <w:r>
          <w:tab/>
        </w:r>
        <w:r>
          <w:fldChar w:fldCharType="begin"/>
        </w:r>
        <w:r>
          <w:instrText xml:space="preserve"> PAGEREF _Toc10014 \h </w:instrText>
        </w:r>
        <w:r>
          <w:fldChar w:fldCharType="separate"/>
        </w:r>
        <w:r>
          <w:t>21</w:t>
        </w:r>
        <w:r>
          <w:fldChar w:fldCharType="end"/>
        </w:r>
      </w:hyperlink>
    </w:p>
    <w:p>
      <w:pPr>
        <w:pStyle w:val="TOC1"/>
        <w:tabs>
          <w:tab w:val="right" w:leader="dot" w:pos="8306"/>
        </w:tabs>
      </w:pPr>
      <w:hyperlink w:anchor="_Toc10182" w:history="1">
        <w:r>
          <w:rPr>
            <w:rFonts w:ascii="仿宋" w:eastAsia="仿宋" w:hAnsi="仿宋" w:cs="仿宋" w:hint="eastAsia"/>
            <w:lang w:eastAsia="zh-CN"/>
          </w:rPr>
          <w:t>三、经济影响分析</w:t>
        </w:r>
        <w:r>
          <w:tab/>
        </w:r>
        <w:r>
          <w:fldChar w:fldCharType="begin"/>
        </w:r>
        <w:r>
          <w:instrText xml:space="preserve"> PAGEREF _Toc10182 \h </w:instrText>
        </w:r>
        <w:r>
          <w:fldChar w:fldCharType="separate"/>
        </w:r>
        <w:r>
          <w:t>22</w:t>
        </w:r>
        <w:r>
          <w:fldChar w:fldCharType="end"/>
        </w:r>
      </w:hyperlink>
    </w:p>
    <w:p>
      <w:pPr>
        <w:pStyle w:val="TOC2"/>
        <w:tabs>
          <w:tab w:val="right" w:leader="dot" w:pos="8306"/>
        </w:tabs>
      </w:pPr>
      <w:hyperlink w:anchor="_Toc25182" w:history="1">
        <w:r>
          <w:rPr>
            <w:rFonts w:ascii="仿宋" w:eastAsia="仿宋" w:hAnsi="仿宋" w:cs="仿宋" w:hint="eastAsia"/>
            <w:lang w:eastAsia="zh-CN"/>
          </w:rPr>
          <w:t>(一)、经济费用效益或费用效果分析</w:t>
        </w:r>
        <w:r>
          <w:tab/>
        </w:r>
        <w:r>
          <w:fldChar w:fldCharType="begin"/>
        </w:r>
        <w:r>
          <w:instrText xml:space="preserve"> PAGEREF _Toc25182 \h </w:instrText>
        </w:r>
        <w:r>
          <w:fldChar w:fldCharType="separate"/>
        </w:r>
        <w:r>
          <w:t>22</w:t>
        </w:r>
        <w:r>
          <w:fldChar w:fldCharType="end"/>
        </w:r>
      </w:hyperlink>
    </w:p>
    <w:p>
      <w:pPr>
        <w:pStyle w:val="TOC2"/>
        <w:tabs>
          <w:tab w:val="right" w:leader="dot" w:pos="8306"/>
        </w:tabs>
      </w:pPr>
      <w:hyperlink w:anchor="_Toc24280" w:history="1">
        <w:r>
          <w:rPr>
            <w:rFonts w:ascii="仿宋" w:eastAsia="仿宋" w:hAnsi="仿宋" w:cs="仿宋" w:hint="eastAsia"/>
            <w:lang w:eastAsia="zh-CN"/>
          </w:rPr>
          <w:t>(二)、行业影响分析</w:t>
        </w:r>
        <w:r>
          <w:tab/>
        </w:r>
        <w:r>
          <w:fldChar w:fldCharType="begin"/>
        </w:r>
        <w:r>
          <w:instrText xml:space="preserve"> PAGEREF _Toc24280 \h </w:instrText>
        </w:r>
        <w:r>
          <w:fldChar w:fldCharType="separate"/>
        </w:r>
        <w:r>
          <w:t>25</w:t>
        </w:r>
        <w:r>
          <w:fldChar w:fldCharType="end"/>
        </w:r>
      </w:hyperlink>
    </w:p>
    <w:p>
      <w:pPr>
        <w:pStyle w:val="TOC2"/>
        <w:tabs>
          <w:tab w:val="right" w:leader="dot" w:pos="8306"/>
        </w:tabs>
      </w:pPr>
      <w:hyperlink w:anchor="_Toc32472" w:history="1">
        <w:r>
          <w:rPr>
            <w:rFonts w:ascii="仿宋" w:eastAsia="仿宋" w:hAnsi="仿宋" w:cs="仿宋" w:hint="eastAsia"/>
            <w:lang w:eastAsia="zh-CN"/>
          </w:rPr>
          <w:t>(三)、区域经济影响分析</w:t>
        </w:r>
        <w:r>
          <w:tab/>
        </w:r>
        <w:r>
          <w:fldChar w:fldCharType="begin"/>
        </w:r>
        <w:r>
          <w:instrText xml:space="preserve"> PAGEREF _Toc32472 \h </w:instrText>
        </w:r>
        <w:r>
          <w:fldChar w:fldCharType="separate"/>
        </w:r>
        <w:r>
          <w:t>26</w:t>
        </w:r>
        <w:r>
          <w:fldChar w:fldCharType="end"/>
        </w:r>
      </w:hyperlink>
    </w:p>
    <w:p>
      <w:pPr>
        <w:pStyle w:val="TOC2"/>
        <w:tabs>
          <w:tab w:val="right" w:leader="dot" w:pos="8306"/>
        </w:tabs>
      </w:pPr>
      <w:hyperlink w:anchor="_Toc20479" w:history="1">
        <w:r>
          <w:rPr>
            <w:rFonts w:ascii="仿宋" w:eastAsia="仿宋" w:hAnsi="仿宋" w:cs="仿宋" w:hint="eastAsia"/>
            <w:lang w:eastAsia="zh-CN"/>
          </w:rPr>
          <w:t>(四)、宏观经济影响分析</w:t>
        </w:r>
        <w:r>
          <w:tab/>
        </w:r>
        <w:r>
          <w:fldChar w:fldCharType="begin"/>
        </w:r>
        <w:r>
          <w:instrText xml:space="preserve"> PAGEREF _Toc20479 \h </w:instrText>
        </w:r>
        <w:r>
          <w:fldChar w:fldCharType="separate"/>
        </w:r>
        <w:r>
          <w:t>27</w:t>
        </w:r>
        <w:r>
          <w:fldChar w:fldCharType="end"/>
        </w:r>
      </w:hyperlink>
    </w:p>
    <w:p>
      <w:pPr>
        <w:pStyle w:val="TOC1"/>
        <w:tabs>
          <w:tab w:val="right" w:leader="dot" w:pos="8306"/>
        </w:tabs>
      </w:pPr>
      <w:hyperlink w:anchor="_Toc13508" w:history="1">
        <w:r>
          <w:rPr>
            <w:rFonts w:ascii="仿宋" w:eastAsia="仿宋" w:hAnsi="仿宋" w:cs="仿宋" w:hint="eastAsia"/>
            <w:lang w:eastAsia="zh-CN"/>
          </w:rPr>
          <w:t>四、财务管理与成本控制</w:t>
        </w:r>
        <w:r>
          <w:tab/>
        </w:r>
        <w:r>
          <w:fldChar w:fldCharType="begin"/>
        </w:r>
        <w:r>
          <w:instrText xml:space="preserve"> PAGEREF _Toc13508 \h </w:instrText>
        </w:r>
        <w:r>
          <w:fldChar w:fldCharType="separate"/>
        </w:r>
        <w:r>
          <w:t>29</w:t>
        </w:r>
        <w:r>
          <w:fldChar w:fldCharType="end"/>
        </w:r>
      </w:hyperlink>
    </w:p>
    <w:p>
      <w:pPr>
        <w:pStyle w:val="TOC2"/>
        <w:tabs>
          <w:tab w:val="right" w:leader="dot" w:pos="8306"/>
        </w:tabs>
      </w:pPr>
      <w:hyperlink w:anchor="_Toc31416" w:history="1">
        <w:r>
          <w:rPr>
            <w:rFonts w:ascii="仿宋" w:eastAsia="仿宋" w:hAnsi="仿宋" w:cs="仿宋" w:hint="eastAsia"/>
            <w:lang w:eastAsia="zh-CN"/>
          </w:rPr>
          <w:t>(一)、财务管理体系建设</w:t>
        </w:r>
        <w:r>
          <w:tab/>
        </w:r>
        <w:r>
          <w:fldChar w:fldCharType="begin"/>
        </w:r>
        <w:r>
          <w:instrText xml:space="preserve"> PAGEREF _Toc31416 \h </w:instrText>
        </w:r>
        <w:r>
          <w:fldChar w:fldCharType="separate"/>
        </w:r>
        <w:r>
          <w:t>29</w:t>
        </w:r>
        <w:r>
          <w:fldChar w:fldCharType="end"/>
        </w:r>
      </w:hyperlink>
    </w:p>
    <w:p>
      <w:pPr>
        <w:pStyle w:val="TOC2"/>
        <w:tabs>
          <w:tab w:val="right" w:leader="dot" w:pos="8306"/>
        </w:tabs>
      </w:pPr>
      <w:hyperlink w:anchor="_Toc5449" w:history="1">
        <w:r>
          <w:rPr>
            <w:rFonts w:ascii="仿宋" w:eastAsia="仿宋" w:hAnsi="仿宋" w:cs="仿宋" w:hint="eastAsia"/>
            <w:lang w:eastAsia="zh-CN"/>
          </w:rPr>
          <w:t>(二)、成本控制措施</w:t>
        </w:r>
        <w:r>
          <w:tab/>
        </w:r>
        <w:r>
          <w:fldChar w:fldCharType="begin"/>
        </w:r>
        <w:r>
          <w:instrText xml:space="preserve"> PAGEREF _Toc5449 \h </w:instrText>
        </w:r>
        <w:r>
          <w:fldChar w:fldCharType="separate"/>
        </w:r>
        <w:r>
          <w:t>30</w:t>
        </w:r>
        <w:r>
          <w:fldChar w:fldCharType="end"/>
        </w:r>
      </w:hyperlink>
    </w:p>
    <w:p>
      <w:pPr>
        <w:pStyle w:val="TOC1"/>
        <w:tabs>
          <w:tab w:val="right" w:leader="dot" w:pos="8306"/>
        </w:tabs>
      </w:pPr>
      <w:hyperlink w:anchor="_Toc25785" w:history="1">
        <w:r>
          <w:rPr>
            <w:rFonts w:ascii="仿宋" w:eastAsia="仿宋" w:hAnsi="仿宋" w:cs="仿宋" w:hint="eastAsia"/>
            <w:lang w:eastAsia="zh-CN"/>
          </w:rPr>
          <w:t>五、社会影响分析</w:t>
        </w:r>
        <w:r>
          <w:tab/>
        </w:r>
        <w:r>
          <w:fldChar w:fldCharType="begin"/>
        </w:r>
        <w:r>
          <w:instrText xml:space="preserve"> PAGEREF _Toc25785 \h </w:instrText>
        </w:r>
        <w:r>
          <w:fldChar w:fldCharType="separate"/>
        </w:r>
        <w:r>
          <w:t>31</w:t>
        </w:r>
        <w:r>
          <w:fldChar w:fldCharType="end"/>
        </w:r>
      </w:hyperlink>
    </w:p>
    <w:p>
      <w:pPr>
        <w:pStyle w:val="TOC2"/>
        <w:tabs>
          <w:tab w:val="right" w:leader="dot" w:pos="8306"/>
        </w:tabs>
      </w:pPr>
      <w:hyperlink w:anchor="_Toc11180" w:history="1">
        <w:r>
          <w:rPr>
            <w:rFonts w:ascii="仿宋" w:eastAsia="仿宋" w:hAnsi="仿宋" w:cs="仿宋" w:hint="eastAsia"/>
            <w:lang w:eastAsia="zh-CN"/>
          </w:rPr>
          <w:t>(一)、社会影响效果分析</w:t>
        </w:r>
        <w:r>
          <w:tab/>
        </w:r>
        <w:r>
          <w:fldChar w:fldCharType="begin"/>
        </w:r>
        <w:r>
          <w:instrText xml:space="preserve"> PAGEREF _Toc11180 \h </w:instrText>
        </w:r>
        <w:r>
          <w:fldChar w:fldCharType="separate"/>
        </w:r>
        <w:r>
          <w:t>31</w:t>
        </w:r>
        <w:r>
          <w:fldChar w:fldCharType="end"/>
        </w:r>
      </w:hyperlink>
    </w:p>
    <w:p>
      <w:pPr>
        <w:pStyle w:val="TOC2"/>
        <w:tabs>
          <w:tab w:val="right" w:leader="dot" w:pos="8306"/>
        </w:tabs>
      </w:pPr>
      <w:hyperlink w:anchor="_Toc16128" w:history="1">
        <w:r>
          <w:rPr>
            <w:rFonts w:ascii="仿宋" w:eastAsia="仿宋" w:hAnsi="仿宋" w:cs="仿宋" w:hint="eastAsia"/>
            <w:lang w:eastAsia="zh-CN"/>
          </w:rPr>
          <w:t>(二)、社会适应性分析</w:t>
        </w:r>
        <w:r>
          <w:tab/>
        </w:r>
        <w:r>
          <w:fldChar w:fldCharType="begin"/>
        </w:r>
        <w:r>
          <w:instrText xml:space="preserve"> PAGEREF _Toc16128 \h </w:instrText>
        </w:r>
        <w:r>
          <w:fldChar w:fldCharType="separate"/>
        </w:r>
        <w:r>
          <w:t>34</w:t>
        </w:r>
        <w:r>
          <w:fldChar w:fldCharType="end"/>
        </w:r>
      </w:hyperlink>
    </w:p>
    <w:p>
      <w:pPr>
        <w:pStyle w:val="TOC2"/>
        <w:tabs>
          <w:tab w:val="right" w:leader="dot" w:pos="8306"/>
        </w:tabs>
      </w:pPr>
      <w:hyperlink w:anchor="_Toc29870" w:history="1">
        <w:r>
          <w:rPr>
            <w:rFonts w:ascii="仿宋" w:eastAsia="仿宋" w:hAnsi="仿宋" w:cs="仿宋" w:hint="eastAsia"/>
            <w:lang w:eastAsia="zh-CN"/>
          </w:rPr>
          <w:t>(三)、社会风险及对策分析</w:t>
        </w:r>
        <w:r>
          <w:tab/>
        </w:r>
        <w:r>
          <w:fldChar w:fldCharType="begin"/>
        </w:r>
        <w:r>
          <w:instrText xml:space="preserve"> PAGEREF _Toc29870 \h </w:instrText>
        </w:r>
        <w:r>
          <w:fldChar w:fldCharType="separate"/>
        </w:r>
        <w:r>
          <w:t>35</w:t>
        </w:r>
        <w:r>
          <w:fldChar w:fldCharType="end"/>
        </w:r>
      </w:hyperlink>
    </w:p>
    <w:p>
      <w:pPr>
        <w:pStyle w:val="TOC1"/>
        <w:tabs>
          <w:tab w:val="right" w:leader="dot" w:pos="8306"/>
        </w:tabs>
      </w:pPr>
      <w:hyperlink w:anchor="_Toc19475" w:history="1">
        <w:r>
          <w:rPr>
            <w:rFonts w:ascii="仿宋" w:eastAsia="仿宋" w:hAnsi="仿宋" w:cs="仿宋" w:hint="eastAsia"/>
            <w:lang w:eastAsia="zh-CN"/>
          </w:rPr>
          <w:t>六、背景、必要性分析</w:t>
        </w:r>
        <w:r>
          <w:tab/>
        </w:r>
        <w:r>
          <w:fldChar w:fldCharType="begin"/>
        </w:r>
        <w:r>
          <w:instrText xml:space="preserve"> PAGEREF _Toc19475 \h </w:instrText>
        </w:r>
        <w:r>
          <w:fldChar w:fldCharType="separate"/>
        </w:r>
        <w:r>
          <w:t>39</w:t>
        </w:r>
        <w:r>
          <w:fldChar w:fldCharType="end"/>
        </w:r>
      </w:hyperlink>
    </w:p>
    <w:p>
      <w:pPr>
        <w:pStyle w:val="TOC2"/>
        <w:tabs>
          <w:tab w:val="right" w:leader="dot" w:pos="8306"/>
        </w:tabs>
      </w:pPr>
      <w:hyperlink w:anchor="_Toc17993" w:history="1">
        <w:r>
          <w:rPr>
            <w:rFonts w:ascii="仿宋" w:eastAsia="仿宋" w:hAnsi="仿宋" w:cs="仿宋" w:hint="eastAsia"/>
            <w:lang w:eastAsia="zh-CN"/>
          </w:rPr>
          <w:t>(一)、项目建设背景</w:t>
        </w:r>
        <w:r>
          <w:tab/>
        </w:r>
        <w:r>
          <w:fldChar w:fldCharType="begin"/>
        </w:r>
        <w:r>
          <w:instrText xml:space="preserve"> PAGEREF _Toc17993 \h </w:instrText>
        </w:r>
        <w:r>
          <w:fldChar w:fldCharType="separate"/>
        </w:r>
        <w:r>
          <w:t>39</w:t>
        </w:r>
        <w:r>
          <w:fldChar w:fldCharType="end"/>
        </w:r>
      </w:hyperlink>
    </w:p>
    <w:p>
      <w:pPr>
        <w:pStyle w:val="TOC2"/>
        <w:tabs>
          <w:tab w:val="right" w:leader="dot" w:pos="8306"/>
        </w:tabs>
      </w:pPr>
      <w:hyperlink w:anchor="_Toc22889" w:history="1">
        <w:r>
          <w:rPr>
            <w:rFonts w:ascii="仿宋" w:eastAsia="仿宋" w:hAnsi="仿宋" w:cs="仿宋" w:hint="eastAsia"/>
            <w:lang w:eastAsia="zh-CN"/>
          </w:rPr>
          <w:t>(二)、必要性分析</w:t>
        </w:r>
        <w:r>
          <w:tab/>
        </w:r>
        <w:r>
          <w:fldChar w:fldCharType="begin"/>
        </w:r>
        <w:r>
          <w:instrText xml:space="preserve"> PAGEREF _Toc22889 \h </w:instrText>
        </w:r>
        <w:r>
          <w:fldChar w:fldCharType="separate"/>
        </w:r>
        <w:r>
          <w:t>40</w:t>
        </w:r>
        <w:r>
          <w:fldChar w:fldCharType="end"/>
        </w:r>
      </w:hyperlink>
    </w:p>
    <w:p>
      <w:pPr>
        <w:pStyle w:val="TOC2"/>
        <w:tabs>
          <w:tab w:val="right" w:leader="dot" w:pos="8306"/>
        </w:tabs>
      </w:pPr>
      <w:hyperlink w:anchor="_Toc20973" w:history="1">
        <w:r>
          <w:rPr>
            <w:rFonts w:ascii="仿宋" w:eastAsia="仿宋" w:hAnsi="仿宋" w:cs="仿宋" w:hint="eastAsia"/>
            <w:lang w:eastAsia="zh-CN"/>
          </w:rPr>
          <w:t>(三)、项目建设有利条件</w:t>
        </w:r>
        <w:r>
          <w:tab/>
        </w:r>
        <w:r>
          <w:fldChar w:fldCharType="begin"/>
        </w:r>
        <w:r>
          <w:instrText xml:space="preserve"> PAGEREF _Toc20973 \h </w:instrText>
        </w:r>
        <w:r>
          <w:fldChar w:fldCharType="separate"/>
        </w:r>
        <w:r>
          <w:t>41</w:t>
        </w:r>
        <w:r>
          <w:fldChar w:fldCharType="end"/>
        </w:r>
      </w:hyperlink>
    </w:p>
    <w:p>
      <w:pPr>
        <w:pStyle w:val="TOC1"/>
        <w:tabs>
          <w:tab w:val="right" w:leader="dot" w:pos="8306"/>
        </w:tabs>
      </w:pPr>
      <w:hyperlink w:anchor="_Toc27942" w:history="1">
        <w:r>
          <w:rPr>
            <w:rFonts w:ascii="仿宋" w:eastAsia="仿宋" w:hAnsi="仿宋" w:cs="仿宋" w:hint="eastAsia"/>
            <w:lang w:eastAsia="zh-CN"/>
          </w:rPr>
          <w:t>七、项目变更管理</w:t>
        </w:r>
        <w:r>
          <w:tab/>
        </w:r>
        <w:r>
          <w:fldChar w:fldCharType="begin"/>
        </w:r>
        <w:r>
          <w:instrText xml:space="preserve"> PAGEREF _Toc27942 \h </w:instrText>
        </w:r>
        <w:r>
          <w:fldChar w:fldCharType="separate"/>
        </w:r>
        <w:r>
          <w:t>43</w:t>
        </w:r>
        <w:r>
          <w:fldChar w:fldCharType="end"/>
        </w:r>
      </w:hyperlink>
    </w:p>
    <w:p>
      <w:pPr>
        <w:pStyle w:val="TOC2"/>
        <w:tabs>
          <w:tab w:val="right" w:leader="dot" w:pos="8306"/>
        </w:tabs>
      </w:pPr>
      <w:hyperlink w:anchor="_Toc32221" w:history="1">
        <w:r>
          <w:rPr>
            <w:rFonts w:ascii="仿宋" w:eastAsia="仿宋" w:hAnsi="仿宋" w:cs="仿宋" w:hint="eastAsia"/>
            <w:lang w:eastAsia="zh-CN"/>
          </w:rPr>
          <w:t>(一)、变更控制流程</w:t>
        </w:r>
        <w:r>
          <w:tab/>
        </w:r>
        <w:r>
          <w:fldChar w:fldCharType="begin"/>
        </w:r>
        <w:r>
          <w:instrText xml:space="preserve"> PAGEREF _Toc32221 \h </w:instrText>
        </w:r>
        <w:r>
          <w:fldChar w:fldCharType="separate"/>
        </w:r>
        <w:r>
          <w:t>43</w:t>
        </w:r>
        <w:r>
          <w:fldChar w:fldCharType="end"/>
        </w:r>
      </w:hyperlink>
    </w:p>
    <w:p>
      <w:pPr>
        <w:pStyle w:val="TOC2"/>
        <w:tabs>
          <w:tab w:val="right" w:leader="dot" w:pos="8306"/>
        </w:tabs>
      </w:pPr>
      <w:hyperlink w:anchor="_Toc4737" w:history="1">
        <w:r>
          <w:rPr>
            <w:rFonts w:ascii="仿宋" w:eastAsia="仿宋" w:hAnsi="仿宋" w:cs="仿宋" w:hint="eastAsia"/>
            <w:lang w:eastAsia="zh-CN"/>
          </w:rPr>
          <w:t>(二)、影响评估与处理</w:t>
        </w:r>
        <w:r>
          <w:tab/>
        </w:r>
        <w:r>
          <w:fldChar w:fldCharType="begin"/>
        </w:r>
        <w:r>
          <w:instrText xml:space="preserve"> PAGEREF _Toc4737 \h </w:instrText>
        </w:r>
        <w:r>
          <w:fldChar w:fldCharType="separate"/>
        </w:r>
        <w:r>
          <w:t>43</w:t>
        </w:r>
        <w:r>
          <w:fldChar w:fldCharType="end"/>
        </w:r>
      </w:hyperlink>
    </w:p>
    <w:p>
      <w:pPr>
        <w:pStyle w:val="TOC2"/>
        <w:tabs>
          <w:tab w:val="right" w:leader="dot" w:pos="8306"/>
        </w:tabs>
      </w:pPr>
      <w:hyperlink w:anchor="_Toc30317" w:history="1">
        <w:r>
          <w:rPr>
            <w:rFonts w:ascii="仿宋" w:eastAsia="仿宋" w:hAnsi="仿宋" w:cs="仿宋" w:hint="eastAsia"/>
            <w:lang w:eastAsia="zh-CN"/>
          </w:rPr>
          <w:t>(三)、变更记录与追踪</w:t>
        </w:r>
        <w:r>
          <w:tab/>
        </w:r>
        <w:r>
          <w:fldChar w:fldCharType="begin"/>
        </w:r>
        <w:r>
          <w:instrText xml:space="preserve"> PAGEREF _Toc30317 \h </w:instrText>
        </w:r>
        <w:r>
          <w:fldChar w:fldCharType="separate"/>
        </w:r>
        <w:r>
          <w:t>45</w:t>
        </w:r>
        <w:r>
          <w:fldChar w:fldCharType="end"/>
        </w:r>
      </w:hyperlink>
    </w:p>
    <w:p>
      <w:pPr>
        <w:pStyle w:val="TOC2"/>
        <w:tabs>
          <w:tab w:val="right" w:leader="dot" w:pos="8306"/>
        </w:tabs>
      </w:pPr>
      <w:hyperlink w:anchor="_Toc17038" w:history="1">
        <w:r>
          <w:rPr>
            <w:rFonts w:ascii="仿宋" w:eastAsia="仿宋" w:hAnsi="仿宋" w:cs="仿宋" w:hint="eastAsia"/>
            <w:lang w:eastAsia="zh-CN"/>
          </w:rPr>
          <w:t>(四)、变更管理策略</w:t>
        </w:r>
        <w:r>
          <w:tab/>
        </w:r>
        <w:r>
          <w:fldChar w:fldCharType="begin"/>
        </w:r>
        <w:r>
          <w:instrText xml:space="preserve"> PAGEREF _Toc17038 \h </w:instrText>
        </w:r>
        <w:r>
          <w:fldChar w:fldCharType="separate"/>
        </w:r>
        <w:r>
          <w:t>47</w:t>
        </w:r>
        <w:r>
          <w:fldChar w:fldCharType="end"/>
        </w:r>
      </w:hyperlink>
    </w:p>
    <w:p>
      <w:pPr>
        <w:pStyle w:val="TOC1"/>
        <w:tabs>
          <w:tab w:val="right" w:leader="dot" w:pos="8306"/>
        </w:tabs>
      </w:pPr>
      <w:hyperlink w:anchor="_Toc7722" w:history="1">
        <w:r>
          <w:rPr>
            <w:rFonts w:ascii="仿宋" w:eastAsia="仿宋" w:hAnsi="仿宋" w:cs="仿宋" w:hint="eastAsia"/>
            <w:lang w:eastAsia="zh-CN"/>
          </w:rPr>
          <w:t>八、环境保护与治理方案</w:t>
        </w:r>
        <w:r>
          <w:tab/>
        </w:r>
        <w:r>
          <w:fldChar w:fldCharType="begin"/>
        </w:r>
        <w:r>
          <w:instrText xml:space="preserve"> PAGEREF _Toc7722 \h </w:instrText>
        </w:r>
        <w:r>
          <w:fldChar w:fldCharType="separate"/>
        </w:r>
        <w:r>
          <w:t>48</w:t>
        </w:r>
        <w:r>
          <w:fldChar w:fldCharType="end"/>
        </w:r>
      </w:hyperlink>
    </w:p>
    <w:p>
      <w:pPr>
        <w:pStyle w:val="TOC2"/>
        <w:tabs>
          <w:tab w:val="right" w:leader="dot" w:pos="8306"/>
        </w:tabs>
      </w:pPr>
      <w:hyperlink w:anchor="_Toc5198" w:history="1">
        <w:r>
          <w:rPr>
            <w:rFonts w:ascii="仿宋" w:eastAsia="仿宋" w:hAnsi="仿宋" w:cs="仿宋" w:hint="eastAsia"/>
            <w:lang w:eastAsia="zh-CN"/>
          </w:rPr>
          <w:t>(一)、项目环境影响评估</w:t>
        </w:r>
        <w:r>
          <w:tab/>
        </w:r>
        <w:r>
          <w:fldChar w:fldCharType="begin"/>
        </w:r>
        <w:r>
          <w:instrText xml:space="preserve"> PAGEREF _Toc5198 \h </w:instrText>
        </w:r>
        <w:r>
          <w:fldChar w:fldCharType="separate"/>
        </w:r>
        <w:r>
          <w:t>48</w:t>
        </w:r>
        <w:r>
          <w:fldChar w:fldCharType="end"/>
        </w:r>
      </w:hyperlink>
    </w:p>
    <w:p>
      <w:pPr>
        <w:pStyle w:val="TOC2"/>
        <w:tabs>
          <w:tab w:val="right" w:leader="dot" w:pos="8306"/>
        </w:tabs>
      </w:pPr>
      <w:hyperlink w:anchor="_Toc31787" w:history="1">
        <w:r>
          <w:rPr>
            <w:rFonts w:ascii="仿宋" w:eastAsia="仿宋" w:hAnsi="仿宋" w:cs="仿宋" w:hint="eastAsia"/>
            <w:lang w:eastAsia="zh-CN"/>
          </w:rPr>
          <w:t>(二)、环境保护措施与治理方案</w:t>
        </w:r>
        <w:r>
          <w:tab/>
        </w:r>
        <w:r>
          <w:fldChar w:fldCharType="begin"/>
        </w:r>
        <w:r>
          <w:instrText xml:space="preserve"> PAGEREF _Toc31787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47" w:history="1">
        <w:r>
          <w:rPr>
            <w:rFonts w:ascii="仿宋" w:eastAsia="仿宋" w:hAnsi="仿宋" w:cs="仿宋" w:hint="eastAsia"/>
            <w:lang w:eastAsia="zh-CN"/>
          </w:rPr>
          <w:t>九、安全与应急管理</w:t>
        </w:r>
        <w:r>
          <w:tab/>
        </w:r>
        <w:r>
          <w:fldChar w:fldCharType="begin"/>
        </w:r>
        <w:r>
          <w:instrText xml:space="preserve"> PAGEREF _Toc30247 \h </w:instrText>
        </w:r>
        <w:r>
          <w:fldChar w:fldCharType="separate"/>
        </w:r>
        <w:r>
          <w:t>49</w:t>
        </w:r>
        <w:r>
          <w:fldChar w:fldCharType="end"/>
        </w:r>
      </w:hyperlink>
    </w:p>
    <w:p>
      <w:pPr>
        <w:pStyle w:val="TOC2"/>
        <w:tabs>
          <w:tab w:val="right" w:leader="dot" w:pos="8306"/>
        </w:tabs>
      </w:pPr>
      <w:hyperlink w:anchor="_Toc553" w:history="1">
        <w:r>
          <w:rPr>
            <w:rFonts w:ascii="仿宋" w:eastAsia="仿宋" w:hAnsi="仿宋" w:cs="仿宋" w:hint="eastAsia"/>
            <w:lang w:eastAsia="zh-CN"/>
          </w:rPr>
          <w:t>(一)、安全生产管理</w:t>
        </w:r>
        <w:r>
          <w:tab/>
        </w:r>
        <w:r>
          <w:fldChar w:fldCharType="begin"/>
        </w:r>
        <w:r>
          <w:instrText xml:space="preserve"> PAGEREF _Toc553 \h </w:instrText>
        </w:r>
        <w:r>
          <w:fldChar w:fldCharType="separate"/>
        </w:r>
        <w:r>
          <w:t>49</w:t>
        </w:r>
        <w:r>
          <w:fldChar w:fldCharType="end"/>
        </w:r>
      </w:hyperlink>
    </w:p>
    <w:p>
      <w:pPr>
        <w:pStyle w:val="TOC2"/>
        <w:tabs>
          <w:tab w:val="right" w:leader="dot" w:pos="8306"/>
        </w:tabs>
      </w:pPr>
      <w:hyperlink w:anchor="_Toc1076" w:history="1">
        <w:r>
          <w:rPr>
            <w:rFonts w:ascii="仿宋" w:eastAsia="仿宋" w:hAnsi="仿宋" w:cs="仿宋" w:hint="eastAsia"/>
            <w:lang w:eastAsia="zh-CN"/>
          </w:rPr>
          <w:t>(二)、应急预案与响应</w:t>
        </w:r>
        <w:r>
          <w:tab/>
        </w:r>
        <w:r>
          <w:fldChar w:fldCharType="begin"/>
        </w:r>
        <w:r>
          <w:instrText xml:space="preserve"> PAGEREF _Toc1076 \h </w:instrText>
        </w:r>
        <w:r>
          <w:fldChar w:fldCharType="separate"/>
        </w:r>
        <w:r>
          <w:t>51</w:t>
        </w:r>
        <w:r>
          <w:fldChar w:fldCharType="end"/>
        </w:r>
      </w:hyperlink>
    </w:p>
    <w:p>
      <w:pPr>
        <w:pStyle w:val="TOC1"/>
        <w:tabs>
          <w:tab w:val="right" w:leader="dot" w:pos="8306"/>
        </w:tabs>
      </w:pPr>
      <w:hyperlink w:anchor="_Toc4107" w:history="1">
        <w:r>
          <w:rPr>
            <w:rFonts w:ascii="仿宋" w:eastAsia="仿宋" w:hAnsi="仿宋" w:cs="仿宋" w:hint="eastAsia"/>
            <w:lang w:eastAsia="zh-CN"/>
          </w:rPr>
          <w:t>十、技术创新与产业升级</w:t>
        </w:r>
        <w:r>
          <w:tab/>
        </w:r>
        <w:r>
          <w:fldChar w:fldCharType="begin"/>
        </w:r>
        <w:r>
          <w:instrText xml:space="preserve"> PAGEREF _Toc4107 \h </w:instrText>
        </w:r>
        <w:r>
          <w:fldChar w:fldCharType="separate"/>
        </w:r>
        <w:r>
          <w:t>53</w:t>
        </w:r>
        <w:r>
          <w:fldChar w:fldCharType="end"/>
        </w:r>
      </w:hyperlink>
    </w:p>
    <w:p>
      <w:pPr>
        <w:pStyle w:val="TOC2"/>
        <w:tabs>
          <w:tab w:val="right" w:leader="dot" w:pos="8306"/>
        </w:tabs>
      </w:pPr>
      <w:hyperlink w:anchor="_Toc27156" w:history="1">
        <w:r>
          <w:rPr>
            <w:rFonts w:ascii="仿宋" w:eastAsia="仿宋" w:hAnsi="仿宋" w:cs="仿宋" w:hint="eastAsia"/>
            <w:lang w:eastAsia="zh-CN"/>
          </w:rPr>
          <w:t>(一)、技术创新方向与目标</w:t>
        </w:r>
        <w:r>
          <w:tab/>
        </w:r>
        <w:r>
          <w:fldChar w:fldCharType="begin"/>
        </w:r>
        <w:r>
          <w:instrText xml:space="preserve"> PAGEREF _Toc27156 \h </w:instrText>
        </w:r>
        <w:r>
          <w:fldChar w:fldCharType="separate"/>
        </w:r>
        <w:r>
          <w:t>53</w:t>
        </w:r>
        <w:r>
          <w:fldChar w:fldCharType="end"/>
        </w:r>
      </w:hyperlink>
    </w:p>
    <w:p>
      <w:pPr>
        <w:pStyle w:val="TOC2"/>
        <w:tabs>
          <w:tab w:val="right" w:leader="dot" w:pos="8306"/>
        </w:tabs>
      </w:pPr>
      <w:hyperlink w:anchor="_Toc2303" w:history="1">
        <w:r>
          <w:rPr>
            <w:rFonts w:ascii="仿宋" w:eastAsia="仿宋" w:hAnsi="仿宋" w:cs="仿宋" w:hint="eastAsia"/>
            <w:lang w:eastAsia="zh-CN"/>
          </w:rPr>
          <w:t>(二)、产业升级路径与措施</w:t>
        </w:r>
        <w:r>
          <w:tab/>
        </w:r>
        <w:r>
          <w:fldChar w:fldCharType="begin"/>
        </w:r>
        <w:r>
          <w:instrText xml:space="preserve"> PAGEREF _Toc2303 \h </w:instrText>
        </w:r>
        <w:r>
          <w:fldChar w:fldCharType="separate"/>
        </w:r>
        <w:r>
          <w:t>54</w:t>
        </w:r>
        <w:r>
          <w:fldChar w:fldCharType="end"/>
        </w:r>
      </w:hyperlink>
    </w:p>
    <w:p>
      <w:pPr>
        <w:pStyle w:val="TOC1"/>
        <w:tabs>
          <w:tab w:val="right" w:leader="dot" w:pos="8306"/>
        </w:tabs>
      </w:pPr>
      <w:hyperlink w:anchor="_Toc29720" w:history="1">
        <w:r>
          <w:rPr>
            <w:rFonts w:ascii="仿宋" w:eastAsia="仿宋" w:hAnsi="仿宋" w:cs="仿宋" w:hint="eastAsia"/>
            <w:lang w:eastAsia="zh-CN"/>
          </w:rPr>
          <w:t>十一、土地利用与规划方案</w:t>
        </w:r>
        <w:r>
          <w:tab/>
        </w:r>
        <w:r>
          <w:fldChar w:fldCharType="begin"/>
        </w:r>
        <w:r>
          <w:instrText xml:space="preserve"> PAGEREF _Toc29720 \h </w:instrText>
        </w:r>
        <w:r>
          <w:fldChar w:fldCharType="separate"/>
        </w:r>
        <w:r>
          <w:t>55</w:t>
        </w:r>
        <w:r>
          <w:fldChar w:fldCharType="end"/>
        </w:r>
      </w:hyperlink>
    </w:p>
    <w:p>
      <w:pPr>
        <w:pStyle w:val="TOC2"/>
        <w:tabs>
          <w:tab w:val="right" w:leader="dot" w:pos="8306"/>
        </w:tabs>
      </w:pPr>
      <w:hyperlink w:anchor="_Toc11884" w:history="1">
        <w:r>
          <w:rPr>
            <w:rFonts w:ascii="仿宋" w:eastAsia="仿宋" w:hAnsi="仿宋" w:cs="仿宋" w:hint="eastAsia"/>
            <w:lang w:eastAsia="zh-CN"/>
          </w:rPr>
          <w:t>(一)、项目用地情况分析</w:t>
        </w:r>
        <w:r>
          <w:tab/>
        </w:r>
        <w:r>
          <w:fldChar w:fldCharType="begin"/>
        </w:r>
        <w:r>
          <w:instrText xml:space="preserve"> PAGEREF _Toc11884 \h </w:instrText>
        </w:r>
        <w:r>
          <w:fldChar w:fldCharType="separate"/>
        </w:r>
        <w:r>
          <w:t>55</w:t>
        </w:r>
        <w:r>
          <w:fldChar w:fldCharType="end"/>
        </w:r>
      </w:hyperlink>
    </w:p>
    <w:p>
      <w:pPr>
        <w:pStyle w:val="TOC2"/>
        <w:tabs>
          <w:tab w:val="right" w:leader="dot" w:pos="8306"/>
        </w:tabs>
      </w:pPr>
      <w:hyperlink w:anchor="_Toc21254" w:history="1">
        <w:r>
          <w:rPr>
            <w:rFonts w:ascii="仿宋" w:eastAsia="仿宋" w:hAnsi="仿宋" w:cs="仿宋" w:hint="eastAsia"/>
            <w:lang w:eastAsia="zh-CN"/>
          </w:rPr>
          <w:t>(二)、土地利用规划方案</w:t>
        </w:r>
        <w:r>
          <w:tab/>
        </w:r>
        <w:r>
          <w:fldChar w:fldCharType="begin"/>
        </w:r>
        <w:r>
          <w:instrText xml:space="preserve"> PAGEREF _Toc21254 \h </w:instrText>
        </w:r>
        <w:r>
          <w:fldChar w:fldCharType="separate"/>
        </w:r>
        <w:r>
          <w:t>56</w:t>
        </w:r>
        <w:r>
          <w:fldChar w:fldCharType="end"/>
        </w:r>
      </w:hyperlink>
    </w:p>
    <w:p>
      <w:pPr>
        <w:pStyle w:val="TOC1"/>
        <w:tabs>
          <w:tab w:val="right" w:leader="dot" w:pos="8306"/>
        </w:tabs>
      </w:pPr>
      <w:hyperlink w:anchor="_Toc22317" w:history="1">
        <w:r>
          <w:rPr>
            <w:rFonts w:ascii="仿宋" w:eastAsia="仿宋" w:hAnsi="仿宋" w:cs="仿宋" w:hint="eastAsia"/>
            <w:lang w:eastAsia="zh-CN"/>
          </w:rPr>
          <w:t>十二、项目质量与标准</w:t>
        </w:r>
        <w:r>
          <w:tab/>
        </w:r>
        <w:r>
          <w:fldChar w:fldCharType="begin"/>
        </w:r>
        <w:r>
          <w:instrText xml:space="preserve"> PAGEREF _Toc22317 \h </w:instrText>
        </w:r>
        <w:r>
          <w:fldChar w:fldCharType="separate"/>
        </w:r>
        <w:r>
          <w:t>57</w:t>
        </w:r>
        <w:r>
          <w:fldChar w:fldCharType="end"/>
        </w:r>
      </w:hyperlink>
    </w:p>
    <w:p>
      <w:pPr>
        <w:pStyle w:val="TOC2"/>
        <w:tabs>
          <w:tab w:val="right" w:leader="dot" w:pos="8306"/>
        </w:tabs>
      </w:pPr>
      <w:hyperlink w:anchor="_Toc28358" w:history="1">
        <w:r>
          <w:rPr>
            <w:rFonts w:ascii="仿宋" w:eastAsia="仿宋" w:hAnsi="仿宋" w:cs="仿宋" w:hint="eastAsia"/>
            <w:lang w:eastAsia="zh-CN"/>
          </w:rPr>
          <w:t>(一)、质量保障体系</w:t>
        </w:r>
        <w:r>
          <w:tab/>
        </w:r>
        <w:r>
          <w:fldChar w:fldCharType="begin"/>
        </w:r>
        <w:r>
          <w:instrText xml:space="preserve"> PAGEREF _Toc28358 \h </w:instrText>
        </w:r>
        <w:r>
          <w:fldChar w:fldCharType="separate"/>
        </w:r>
        <w:r>
          <w:t>57</w:t>
        </w:r>
        <w:r>
          <w:fldChar w:fldCharType="end"/>
        </w:r>
      </w:hyperlink>
    </w:p>
    <w:p>
      <w:pPr>
        <w:pStyle w:val="TOC2"/>
        <w:tabs>
          <w:tab w:val="right" w:leader="dot" w:pos="8306"/>
        </w:tabs>
      </w:pPr>
      <w:hyperlink w:anchor="_Toc3582" w:history="1">
        <w:r>
          <w:rPr>
            <w:rFonts w:ascii="仿宋" w:eastAsia="仿宋" w:hAnsi="仿宋" w:cs="仿宋" w:hint="eastAsia"/>
            <w:lang w:eastAsia="zh-CN"/>
          </w:rPr>
          <w:t>(二)、标准化作业流程</w:t>
        </w:r>
        <w:r>
          <w:tab/>
        </w:r>
        <w:r>
          <w:fldChar w:fldCharType="begin"/>
        </w:r>
        <w:r>
          <w:instrText xml:space="preserve"> PAGEREF _Toc3582 \h </w:instrText>
        </w:r>
        <w:r>
          <w:fldChar w:fldCharType="separate"/>
        </w:r>
        <w:r>
          <w:t>59</w:t>
        </w:r>
        <w:r>
          <w:fldChar w:fldCharType="end"/>
        </w:r>
      </w:hyperlink>
    </w:p>
    <w:p>
      <w:pPr>
        <w:pStyle w:val="TOC2"/>
        <w:tabs>
          <w:tab w:val="right" w:leader="dot" w:pos="8306"/>
        </w:tabs>
      </w:pPr>
      <w:hyperlink w:anchor="_Toc18362" w:history="1">
        <w:r>
          <w:rPr>
            <w:rFonts w:ascii="仿宋" w:eastAsia="仿宋" w:hAnsi="仿宋" w:cs="仿宋" w:hint="eastAsia"/>
            <w:lang w:eastAsia="zh-CN"/>
          </w:rPr>
          <w:t>(三)、质量监控与评估</w:t>
        </w:r>
        <w:r>
          <w:tab/>
        </w:r>
        <w:r>
          <w:fldChar w:fldCharType="begin"/>
        </w:r>
        <w:r>
          <w:instrText xml:space="preserve"> PAGEREF _Toc18362 \h </w:instrText>
        </w:r>
        <w:r>
          <w:fldChar w:fldCharType="separate"/>
        </w:r>
        <w:r>
          <w:t>60</w:t>
        </w:r>
        <w:r>
          <w:fldChar w:fldCharType="end"/>
        </w:r>
      </w:hyperlink>
    </w:p>
    <w:p>
      <w:pPr>
        <w:pStyle w:val="TOC2"/>
        <w:tabs>
          <w:tab w:val="right" w:leader="dot" w:pos="8306"/>
        </w:tabs>
      </w:pPr>
      <w:hyperlink w:anchor="_Toc14343" w:history="1">
        <w:r>
          <w:rPr>
            <w:rFonts w:ascii="仿宋" w:eastAsia="仿宋" w:hAnsi="仿宋" w:cs="仿宋" w:hint="eastAsia"/>
            <w:lang w:eastAsia="zh-CN"/>
          </w:rPr>
          <w:t>(四)、质量改进计划</w:t>
        </w:r>
        <w:r>
          <w:tab/>
        </w:r>
        <w:r>
          <w:fldChar w:fldCharType="begin"/>
        </w:r>
        <w:r>
          <w:instrText xml:space="preserve"> PAGEREF _Toc14343 \h </w:instrText>
        </w:r>
        <w:r>
          <w:fldChar w:fldCharType="separate"/>
        </w:r>
        <w:r>
          <w:t>61</w:t>
        </w:r>
        <w:r>
          <w:fldChar w:fldCharType="end"/>
        </w:r>
      </w:hyperlink>
    </w:p>
    <w:p>
      <w:pPr>
        <w:pStyle w:val="TOC1"/>
        <w:tabs>
          <w:tab w:val="right" w:leader="dot" w:pos="8306"/>
        </w:tabs>
      </w:pPr>
      <w:hyperlink w:anchor="_Toc9104" w:history="1">
        <w:r>
          <w:rPr>
            <w:rFonts w:ascii="仿宋" w:eastAsia="仿宋" w:hAnsi="仿宋" w:cs="仿宋" w:hint="eastAsia"/>
            <w:lang w:eastAsia="zh-CN"/>
          </w:rPr>
          <w:t>十三、项目施工方案</w:t>
        </w:r>
        <w:r>
          <w:tab/>
        </w:r>
        <w:r>
          <w:fldChar w:fldCharType="begin"/>
        </w:r>
        <w:r>
          <w:instrText xml:space="preserve"> PAGEREF _Toc9104 \h </w:instrText>
        </w:r>
        <w:r>
          <w:fldChar w:fldCharType="separate"/>
        </w:r>
        <w:r>
          <w:t>63</w:t>
        </w:r>
        <w:r>
          <w:fldChar w:fldCharType="end"/>
        </w:r>
      </w:hyperlink>
    </w:p>
    <w:p>
      <w:pPr>
        <w:pStyle w:val="TOC2"/>
        <w:tabs>
          <w:tab w:val="right" w:leader="dot" w:pos="8306"/>
        </w:tabs>
      </w:pPr>
      <w:hyperlink w:anchor="_Toc11480" w:history="1">
        <w:r>
          <w:rPr>
            <w:rFonts w:ascii="仿宋" w:eastAsia="仿宋" w:hAnsi="仿宋" w:cs="仿宋" w:hint="eastAsia"/>
            <w:lang w:eastAsia="zh-CN"/>
          </w:rPr>
          <w:t>(一)、施工组织设计</w:t>
        </w:r>
        <w:r>
          <w:tab/>
        </w:r>
        <w:r>
          <w:fldChar w:fldCharType="begin"/>
        </w:r>
        <w:r>
          <w:instrText xml:space="preserve"> PAGEREF _Toc11480 \h </w:instrText>
        </w:r>
        <w:r>
          <w:fldChar w:fldCharType="separate"/>
        </w:r>
        <w:r>
          <w:t>63</w:t>
        </w:r>
        <w:r>
          <w:fldChar w:fldCharType="end"/>
        </w:r>
      </w:hyperlink>
    </w:p>
    <w:p>
      <w:pPr>
        <w:pStyle w:val="TOC2"/>
        <w:tabs>
          <w:tab w:val="right" w:leader="dot" w:pos="8306"/>
        </w:tabs>
      </w:pPr>
      <w:hyperlink w:anchor="_Toc27076" w:history="1">
        <w:r>
          <w:rPr>
            <w:rFonts w:ascii="仿宋" w:eastAsia="仿宋" w:hAnsi="仿宋" w:cs="仿宋" w:hint="eastAsia"/>
            <w:lang w:eastAsia="zh-CN"/>
          </w:rPr>
          <w:t>(二)、施工工艺与技术路线</w:t>
        </w:r>
        <w:r>
          <w:tab/>
        </w:r>
        <w:r>
          <w:fldChar w:fldCharType="begin"/>
        </w:r>
        <w:r>
          <w:instrText xml:space="preserve"> PAGEREF _Toc27076 \h </w:instrText>
        </w:r>
        <w:r>
          <w:fldChar w:fldCharType="separate"/>
        </w:r>
        <w:r>
          <w:t>64</w:t>
        </w:r>
        <w:r>
          <w:fldChar w:fldCharType="end"/>
        </w:r>
      </w:hyperlink>
    </w:p>
    <w:p>
      <w:pPr>
        <w:pStyle w:val="TOC2"/>
        <w:tabs>
          <w:tab w:val="right" w:leader="dot" w:pos="8306"/>
        </w:tabs>
      </w:pPr>
      <w:hyperlink w:anchor="_Toc13159" w:history="1">
        <w:r>
          <w:rPr>
            <w:rFonts w:ascii="仿宋" w:eastAsia="仿宋" w:hAnsi="仿宋" w:cs="仿宋" w:hint="eastAsia"/>
            <w:lang w:eastAsia="zh-CN"/>
          </w:rPr>
          <w:t>(三)、关键节点施工计划</w:t>
        </w:r>
        <w:r>
          <w:tab/>
        </w:r>
        <w:r>
          <w:fldChar w:fldCharType="begin"/>
        </w:r>
        <w:r>
          <w:instrText xml:space="preserve"> PAGEREF _Toc13159 \h </w:instrText>
        </w:r>
        <w:r>
          <w:fldChar w:fldCharType="separate"/>
        </w:r>
        <w:r>
          <w:t>65</w:t>
        </w:r>
        <w:r>
          <w:fldChar w:fldCharType="end"/>
        </w:r>
      </w:hyperlink>
    </w:p>
    <w:p>
      <w:pPr>
        <w:pStyle w:val="TOC2"/>
        <w:tabs>
          <w:tab w:val="right" w:leader="dot" w:pos="8306"/>
        </w:tabs>
      </w:pPr>
      <w:hyperlink w:anchor="_Toc30008" w:history="1">
        <w:r>
          <w:rPr>
            <w:rFonts w:ascii="仿宋" w:eastAsia="仿宋" w:hAnsi="仿宋" w:cs="仿宋" w:hint="eastAsia"/>
            <w:lang w:eastAsia="zh-CN"/>
          </w:rPr>
          <w:t>(四)、施工现场管理</w:t>
        </w:r>
        <w:r>
          <w:tab/>
        </w:r>
        <w:r>
          <w:fldChar w:fldCharType="begin"/>
        </w:r>
        <w:r>
          <w:instrText xml:space="preserve"> PAGEREF _Toc30008 \h </w:instrText>
        </w:r>
        <w:r>
          <w:fldChar w:fldCharType="separate"/>
        </w:r>
        <w:r>
          <w:t>67</w:t>
        </w:r>
        <w:r>
          <w:fldChar w:fldCharType="end"/>
        </w:r>
      </w:hyperlink>
    </w:p>
    <w:p>
      <w:pPr>
        <w:pStyle w:val="TOC1"/>
        <w:tabs>
          <w:tab w:val="right" w:leader="dot" w:pos="8306"/>
        </w:tabs>
      </w:pPr>
      <w:hyperlink w:anchor="_Toc13253" w:history="1">
        <w:r>
          <w:rPr>
            <w:rFonts w:ascii="仿宋" w:eastAsia="仿宋" w:hAnsi="仿宋" w:cs="仿宋" w:hint="eastAsia"/>
            <w:lang w:eastAsia="zh-CN"/>
          </w:rPr>
          <w:t>十四、创新驱动与持续发展</w:t>
        </w:r>
        <w:r>
          <w:tab/>
        </w:r>
        <w:r>
          <w:fldChar w:fldCharType="begin"/>
        </w:r>
        <w:r>
          <w:instrText xml:space="preserve"> PAGEREF _Toc13253 \h </w:instrText>
        </w:r>
        <w:r>
          <w:fldChar w:fldCharType="separate"/>
        </w:r>
        <w:r>
          <w:t>69</w:t>
        </w:r>
        <w:r>
          <w:fldChar w:fldCharType="end"/>
        </w:r>
      </w:hyperlink>
    </w:p>
    <w:p>
      <w:pPr>
        <w:pStyle w:val="TOC2"/>
        <w:tabs>
          <w:tab w:val="right" w:leader="dot" w:pos="8306"/>
        </w:tabs>
      </w:pPr>
      <w:hyperlink w:anchor="_Toc2956" w:history="1">
        <w:r>
          <w:rPr>
            <w:rFonts w:ascii="仿宋" w:eastAsia="仿宋" w:hAnsi="仿宋" w:cs="仿宋" w:hint="eastAsia"/>
            <w:lang w:eastAsia="zh-CN"/>
          </w:rPr>
          <w:t>(一)、创新驱动战略实施</w:t>
        </w:r>
        <w:r>
          <w:tab/>
        </w:r>
        <w:r>
          <w:fldChar w:fldCharType="begin"/>
        </w:r>
        <w:r>
          <w:instrText xml:space="preserve"> PAGEREF _Toc2956 \h </w:instrText>
        </w:r>
        <w:r>
          <w:fldChar w:fldCharType="separate"/>
        </w:r>
        <w:r>
          <w:t>69</w:t>
        </w:r>
        <w:r>
          <w:fldChar w:fldCharType="end"/>
        </w:r>
      </w:hyperlink>
    </w:p>
    <w:p>
      <w:pPr>
        <w:pStyle w:val="TOC2"/>
        <w:tabs>
          <w:tab w:val="right" w:leader="dot" w:pos="8306"/>
        </w:tabs>
      </w:pPr>
      <w:hyperlink w:anchor="_Toc11170" w:history="1">
        <w:r>
          <w:rPr>
            <w:rFonts w:ascii="仿宋" w:eastAsia="仿宋" w:hAnsi="仿宋" w:cs="仿宋" w:hint="eastAsia"/>
            <w:lang w:eastAsia="zh-CN"/>
          </w:rPr>
          <w:t>(二)、持续发展路径探索</w:t>
        </w:r>
        <w:r>
          <w:tab/>
        </w:r>
        <w:r>
          <w:fldChar w:fldCharType="begin"/>
        </w:r>
        <w:r>
          <w:instrText xml:space="preserve"> PAGEREF _Toc11170 \h </w:instrText>
        </w:r>
        <w:r>
          <w:fldChar w:fldCharType="separate"/>
        </w:r>
        <w:r>
          <w:t>71</w:t>
        </w:r>
        <w:r>
          <w:fldChar w:fldCharType="end"/>
        </w:r>
      </w:hyperlink>
    </w:p>
    <w:p>
      <w:pPr>
        <w:pStyle w:val="TOC1"/>
        <w:tabs>
          <w:tab w:val="right" w:leader="dot" w:pos="8306"/>
        </w:tabs>
      </w:pPr>
      <w:hyperlink w:anchor="_Toc28689" w:history="1">
        <w:r>
          <w:rPr>
            <w:rFonts w:ascii="仿宋" w:eastAsia="仿宋" w:hAnsi="仿宋" w:cs="仿宋" w:hint="eastAsia"/>
            <w:lang w:eastAsia="zh-CN"/>
          </w:rPr>
          <w:t>十五、设施与设备管理</w:t>
        </w:r>
        <w:r>
          <w:tab/>
        </w:r>
        <w:r>
          <w:fldChar w:fldCharType="begin"/>
        </w:r>
        <w:r>
          <w:instrText xml:space="preserve"> PAGEREF _Toc28689 \h </w:instrText>
        </w:r>
        <w:r>
          <w:fldChar w:fldCharType="separate"/>
        </w:r>
        <w:r>
          <w:t>75</w:t>
        </w:r>
        <w:r>
          <w:fldChar w:fldCharType="end"/>
        </w:r>
      </w:hyperlink>
    </w:p>
    <w:p>
      <w:pPr>
        <w:pStyle w:val="TOC2"/>
        <w:tabs>
          <w:tab w:val="right" w:leader="dot" w:pos="8306"/>
        </w:tabs>
      </w:pPr>
      <w:hyperlink w:anchor="_Toc9183" w:history="1">
        <w:r>
          <w:rPr>
            <w:rFonts w:ascii="仿宋" w:eastAsia="仿宋" w:hAnsi="仿宋" w:cs="仿宋" w:hint="eastAsia"/>
            <w:lang w:eastAsia="zh-CN"/>
          </w:rPr>
          <w:t>(一)、设施规划与配置</w:t>
        </w:r>
        <w:r>
          <w:tab/>
        </w:r>
        <w:r>
          <w:fldChar w:fldCharType="begin"/>
        </w:r>
        <w:r>
          <w:instrText xml:space="preserve"> PAGEREF _Toc9183 \h </w:instrText>
        </w:r>
        <w:r>
          <w:fldChar w:fldCharType="separate"/>
        </w:r>
        <w:r>
          <w:t>75</w:t>
        </w:r>
        <w:r>
          <w:fldChar w:fldCharType="end"/>
        </w:r>
      </w:hyperlink>
    </w:p>
    <w:p>
      <w:pPr>
        <w:pStyle w:val="TOC2"/>
        <w:tabs>
          <w:tab w:val="right" w:leader="dot" w:pos="8306"/>
        </w:tabs>
      </w:pPr>
      <w:hyperlink w:anchor="_Toc30614" w:history="1">
        <w:r>
          <w:rPr>
            <w:rFonts w:ascii="仿宋" w:eastAsia="仿宋" w:hAnsi="仿宋" w:cs="仿宋" w:hint="eastAsia"/>
            <w:lang w:eastAsia="zh-CN"/>
          </w:rPr>
          <w:t>(二)、设备采购与维护管理</w:t>
        </w:r>
        <w:r>
          <w:tab/>
        </w:r>
        <w:r>
          <w:fldChar w:fldCharType="begin"/>
        </w:r>
        <w:r>
          <w:instrText xml:space="preserve"> PAGEREF _Toc30614 \h </w:instrText>
        </w:r>
        <w:r>
          <w:fldChar w:fldCharType="separate"/>
        </w:r>
        <w:r>
          <w:t>75</w:t>
        </w:r>
        <w:r>
          <w:fldChar w:fldCharType="end"/>
        </w:r>
      </w:hyperlink>
    </w:p>
    <w:p>
      <w:pPr>
        <w:pStyle w:val="TOC2"/>
        <w:tabs>
          <w:tab w:val="right" w:leader="dot" w:pos="8306"/>
        </w:tabs>
      </w:pPr>
      <w:hyperlink w:anchor="_Toc6075" w:history="1">
        <w:r>
          <w:rPr>
            <w:rFonts w:ascii="仿宋" w:eastAsia="仿宋" w:hAnsi="仿宋" w:cs="仿宋" w:hint="eastAsia"/>
            <w:lang w:eastAsia="zh-CN"/>
          </w:rPr>
          <w:t>(三)、设施设备升级策略</w:t>
        </w:r>
        <w:r>
          <w:tab/>
        </w:r>
        <w:r>
          <w:fldChar w:fldCharType="begin"/>
        </w:r>
        <w:r>
          <w:instrText xml:space="preserve"> PAGEREF _Toc6075 \h </w:instrText>
        </w:r>
        <w:r>
          <w:fldChar w:fldCharType="separate"/>
        </w:r>
        <w:r>
          <w:t>76</w:t>
        </w:r>
        <w:r>
          <w:fldChar w:fldCharType="end"/>
        </w:r>
      </w:hyperlink>
    </w:p>
    <w:p>
      <w:pPr>
        <w:pStyle w:val="TOC1"/>
        <w:tabs>
          <w:tab w:val="right" w:leader="dot" w:pos="8306"/>
        </w:tabs>
      </w:pPr>
      <w:hyperlink w:anchor="_Toc27488" w:history="1">
        <w:r>
          <w:rPr>
            <w:rFonts w:ascii="仿宋" w:eastAsia="仿宋" w:hAnsi="仿宋" w:cs="仿宋" w:hint="eastAsia"/>
            <w:lang w:eastAsia="zh-CN"/>
          </w:rPr>
          <w:t>十六、人力资源管理与开发</w:t>
        </w:r>
        <w:r>
          <w:tab/>
        </w:r>
        <w:r>
          <w:fldChar w:fldCharType="begin"/>
        </w:r>
        <w:r>
          <w:instrText xml:space="preserve"> PAGEREF _Toc27488 \h </w:instrText>
        </w:r>
        <w:r>
          <w:fldChar w:fldCharType="separate"/>
        </w:r>
        <w:r>
          <w:t>77</w:t>
        </w:r>
        <w:r>
          <w:fldChar w:fldCharType="end"/>
        </w:r>
      </w:hyperlink>
    </w:p>
    <w:p>
      <w:pPr>
        <w:pStyle w:val="TOC2"/>
        <w:tabs>
          <w:tab w:val="right" w:leader="dot" w:pos="8306"/>
        </w:tabs>
      </w:pPr>
      <w:hyperlink w:anchor="_Toc608" w:history="1">
        <w:r>
          <w:rPr>
            <w:rFonts w:ascii="仿宋" w:eastAsia="仿宋" w:hAnsi="仿宋" w:cs="仿宋" w:hint="eastAsia"/>
            <w:lang w:eastAsia="zh-CN"/>
          </w:rPr>
          <w:t>(一)、人力资源规划</w:t>
        </w:r>
        <w:r>
          <w:tab/>
        </w:r>
        <w:r>
          <w:fldChar w:fldCharType="begin"/>
        </w:r>
        <w:r>
          <w:instrText xml:space="preserve"> PAGEREF _Toc608 \h </w:instrText>
        </w:r>
        <w:r>
          <w:fldChar w:fldCharType="separate"/>
        </w:r>
        <w:r>
          <w:t>77</w:t>
        </w:r>
        <w:r>
          <w:fldChar w:fldCharType="end"/>
        </w:r>
      </w:hyperlink>
    </w:p>
    <w:p>
      <w:pPr>
        <w:pStyle w:val="TOC2"/>
        <w:tabs>
          <w:tab w:val="right" w:leader="dot" w:pos="8306"/>
        </w:tabs>
      </w:pPr>
      <w:hyperlink w:anchor="_Toc15622" w:history="1">
        <w:r>
          <w:rPr>
            <w:rFonts w:ascii="仿宋" w:eastAsia="仿宋" w:hAnsi="仿宋" w:cs="仿宋" w:hint="eastAsia"/>
            <w:lang w:eastAsia="zh-CN"/>
          </w:rPr>
          <w:t>(二)、人力资源开发与培训</w:t>
        </w:r>
        <w:r>
          <w:tab/>
        </w:r>
        <w:r>
          <w:fldChar w:fldCharType="begin"/>
        </w:r>
        <w:r>
          <w:instrText xml:space="preserve"> PAGEREF _Toc15622 \h </w:instrText>
        </w:r>
        <w:r>
          <w:fldChar w:fldCharType="separate"/>
        </w:r>
        <w:r>
          <w:t>79</w:t>
        </w:r>
        <w:r>
          <w:fldChar w:fldCharType="end"/>
        </w:r>
      </w:hyperlink>
    </w:p>
    <w:p>
      <w:pPr>
        <w:pStyle w:val="TOC1"/>
        <w:tabs>
          <w:tab w:val="right" w:leader="dot" w:pos="8306"/>
        </w:tabs>
      </w:pPr>
      <w:hyperlink w:anchor="_Toc11735" w:history="1">
        <w:r>
          <w:rPr>
            <w:rFonts w:ascii="仿宋" w:eastAsia="仿宋" w:hAnsi="仿宋" w:cs="仿宋" w:hint="eastAsia"/>
            <w:lang w:eastAsia="zh-CN"/>
          </w:rPr>
          <w:t>十七、知识产权管理与保护</w:t>
        </w:r>
        <w:r>
          <w:tab/>
        </w:r>
        <w:r>
          <w:fldChar w:fldCharType="begin"/>
        </w:r>
        <w:r>
          <w:instrText xml:space="preserve"> PAGEREF _Toc11735 \h </w:instrText>
        </w:r>
        <w:r>
          <w:fldChar w:fldCharType="separate"/>
        </w:r>
        <w:r>
          <w:t>81</w:t>
        </w:r>
        <w:r>
          <w:fldChar w:fldCharType="end"/>
        </w:r>
      </w:hyperlink>
    </w:p>
    <w:p>
      <w:pPr>
        <w:pStyle w:val="TOC2"/>
        <w:tabs>
          <w:tab w:val="right" w:leader="dot" w:pos="8306"/>
        </w:tabs>
      </w:pPr>
      <w:hyperlink w:anchor="_Toc23048" w:history="1">
        <w:r>
          <w:rPr>
            <w:rFonts w:ascii="仿宋" w:eastAsia="仿宋" w:hAnsi="仿宋" w:cs="仿宋" w:hint="eastAsia"/>
            <w:lang w:eastAsia="zh-CN"/>
          </w:rPr>
          <w:t>(一)、知识产权管理体系建设</w:t>
        </w:r>
        <w:r>
          <w:tab/>
        </w:r>
        <w:r>
          <w:fldChar w:fldCharType="begin"/>
        </w:r>
        <w:r>
          <w:instrText xml:space="preserve"> PAGEREF _Toc23048 \h </w:instrText>
        </w:r>
        <w:r>
          <w:fldChar w:fldCharType="separate"/>
        </w:r>
        <w:r>
          <w:t>81</w:t>
        </w:r>
        <w:r>
          <w:fldChar w:fldCharType="end"/>
        </w:r>
      </w:hyperlink>
    </w:p>
    <w:p>
      <w:pPr>
        <w:pStyle w:val="TOC2"/>
        <w:tabs>
          <w:tab w:val="right" w:leader="dot" w:pos="8306"/>
        </w:tabs>
      </w:pPr>
      <w:hyperlink w:anchor="_Toc30388" w:history="1">
        <w:r>
          <w:rPr>
            <w:rFonts w:ascii="仿宋" w:eastAsia="仿宋" w:hAnsi="仿宋" w:cs="仿宋" w:hint="eastAsia"/>
            <w:lang w:eastAsia="zh-CN"/>
          </w:rPr>
          <w:t>(二)、知识产权保护措施</w:t>
        </w:r>
        <w:r>
          <w:tab/>
        </w:r>
        <w:r>
          <w:fldChar w:fldCharType="begin"/>
        </w:r>
        <w:r>
          <w:instrText xml:space="preserve"> PAGEREF _Toc30388 \h </w:instrText>
        </w:r>
        <w:r>
          <w:fldChar w:fldCharType="separate"/>
        </w:r>
        <w:r>
          <w:t>82</w:t>
        </w:r>
        <w:r>
          <w:fldChar w:fldCharType="end"/>
        </w:r>
      </w:hyperlink>
    </w:p>
    <w:p>
      <w:pPr>
        <w:pStyle w:val="TOC1"/>
        <w:tabs>
          <w:tab w:val="right" w:leader="dot" w:pos="8306"/>
        </w:tabs>
      </w:pPr>
      <w:hyperlink w:anchor="_Toc9571" w:history="1">
        <w:r>
          <w:rPr>
            <w:rFonts w:ascii="仿宋" w:eastAsia="仿宋" w:hAnsi="仿宋" w:cs="仿宋" w:hint="eastAsia"/>
            <w:lang w:eastAsia="zh-CN"/>
          </w:rPr>
          <w:t>十八、成果转化与推广应用</w:t>
        </w:r>
        <w:r>
          <w:tab/>
        </w:r>
        <w:r>
          <w:fldChar w:fldCharType="begin"/>
        </w:r>
        <w:r>
          <w:instrText xml:space="preserve"> PAGEREF _Toc9571 \h </w:instrText>
        </w:r>
        <w:r>
          <w:fldChar w:fldCharType="separate"/>
        </w:r>
        <w:r>
          <w:t>83</w:t>
        </w:r>
        <w:r>
          <w:fldChar w:fldCharType="end"/>
        </w:r>
      </w:hyperlink>
    </w:p>
    <w:p>
      <w:pPr>
        <w:pStyle w:val="TOC2"/>
        <w:tabs>
          <w:tab w:val="right" w:leader="dot" w:pos="8306"/>
        </w:tabs>
      </w:pPr>
      <w:hyperlink w:anchor="_Toc4593" w:history="1">
        <w:r>
          <w:rPr>
            <w:rFonts w:ascii="仿宋" w:eastAsia="仿宋" w:hAnsi="仿宋" w:cs="仿宋" w:hint="eastAsia"/>
            <w:lang w:eastAsia="zh-CN"/>
          </w:rPr>
          <w:t>(一)、成果转化策略制定</w:t>
        </w:r>
        <w:r>
          <w:tab/>
        </w:r>
        <w:r>
          <w:fldChar w:fldCharType="begin"/>
        </w:r>
        <w:r>
          <w:instrText xml:space="preserve"> PAGEREF _Toc4593 \h </w:instrText>
        </w:r>
        <w:r>
          <w:fldChar w:fldCharType="separate"/>
        </w:r>
        <w:r>
          <w:t>83</w:t>
        </w:r>
        <w:r>
          <w:fldChar w:fldCharType="end"/>
        </w:r>
      </w:hyperlink>
    </w:p>
    <w:p>
      <w:pPr>
        <w:pStyle w:val="TOC2"/>
        <w:tabs>
          <w:tab w:val="right" w:leader="dot" w:pos="8306"/>
        </w:tabs>
      </w:pPr>
      <w:hyperlink w:anchor="_Toc3687" w:history="1">
        <w:r>
          <w:rPr>
            <w:rFonts w:ascii="仿宋" w:eastAsia="仿宋" w:hAnsi="仿宋" w:cs="仿宋" w:hint="eastAsia"/>
            <w:lang w:eastAsia="zh-CN"/>
          </w:rPr>
          <w:t>(二)、成果推广应用方案</w:t>
        </w:r>
        <w:r>
          <w:tab/>
        </w:r>
        <w:r>
          <w:fldChar w:fldCharType="begin"/>
        </w:r>
        <w:r>
          <w:instrText xml:space="preserve"> PAGEREF _Toc3687 \h </w:instrText>
        </w:r>
        <w:r>
          <w:fldChar w:fldCharType="separate"/>
        </w:r>
        <w:r>
          <w:t>85</w:t>
        </w:r>
        <w:r>
          <w:fldChar w:fldCharType="end"/>
        </w:r>
      </w:hyperlink>
    </w:p>
    <w:p>
      <w:pPr>
        <w:pStyle w:val="TOC1"/>
        <w:tabs>
          <w:tab w:val="right" w:leader="dot" w:pos="8306"/>
        </w:tabs>
      </w:pPr>
      <w:hyperlink w:anchor="_Toc3795" w:history="1">
        <w:r>
          <w:rPr>
            <w:rFonts w:ascii="仿宋" w:eastAsia="仿宋" w:hAnsi="仿宋" w:cs="仿宋" w:hint="eastAsia"/>
            <w:lang w:eastAsia="zh-CN"/>
          </w:rPr>
          <w:t>十九、法律法规与政策遵循</w:t>
        </w:r>
        <w:r>
          <w:tab/>
        </w:r>
        <w:r>
          <w:fldChar w:fldCharType="begin"/>
        </w:r>
        <w:r>
          <w:instrText xml:space="preserve"> PAGEREF _Toc3795 \h </w:instrText>
        </w:r>
        <w:r>
          <w:fldChar w:fldCharType="separate"/>
        </w:r>
        <w:r>
          <w:t>86</w:t>
        </w:r>
        <w:r>
          <w:fldChar w:fldCharType="end"/>
        </w:r>
      </w:hyperlink>
    </w:p>
    <w:p>
      <w:pPr>
        <w:pStyle w:val="TOC2"/>
        <w:tabs>
          <w:tab w:val="right" w:leader="dot" w:pos="8306"/>
        </w:tabs>
      </w:pPr>
      <w:hyperlink w:anchor="_Toc14235" w:history="1">
        <w:r>
          <w:rPr>
            <w:rFonts w:ascii="仿宋" w:eastAsia="仿宋" w:hAnsi="仿宋" w:cs="仿宋" w:hint="eastAsia"/>
            <w:lang w:eastAsia="zh-CN"/>
          </w:rPr>
          <w:t>(一)、法律法规遵守</w:t>
        </w:r>
        <w:r>
          <w:tab/>
        </w:r>
        <w:r>
          <w:fldChar w:fldCharType="begin"/>
        </w:r>
        <w:r>
          <w:instrText xml:space="preserve"> PAGEREF _Toc14235 \h </w:instrText>
        </w:r>
        <w:r>
          <w:fldChar w:fldCharType="separate"/>
        </w:r>
        <w:r>
          <w:t>86</w:t>
        </w:r>
        <w:r>
          <w:fldChar w:fldCharType="end"/>
        </w:r>
      </w:hyperlink>
    </w:p>
    <w:p>
      <w:pPr>
        <w:pStyle w:val="TOC2"/>
        <w:tabs>
          <w:tab w:val="right" w:leader="dot" w:pos="8306"/>
        </w:tabs>
      </w:pPr>
      <w:hyperlink w:anchor="_Toc23759" w:history="1">
        <w:r>
          <w:rPr>
            <w:rFonts w:ascii="仿宋" w:eastAsia="仿宋" w:hAnsi="仿宋" w:cs="仿宋" w:hint="eastAsia"/>
            <w:lang w:eastAsia="zh-CN"/>
          </w:rPr>
          <w:t>(二)、政策导向与利用</w:t>
        </w:r>
        <w:r>
          <w:tab/>
        </w:r>
        <w:r>
          <w:fldChar w:fldCharType="begin"/>
        </w:r>
        <w:r>
          <w:instrText xml:space="preserve"> PAGEREF _Toc23759 \h </w:instrText>
        </w:r>
        <w:r>
          <w:fldChar w:fldCharType="separate"/>
        </w:r>
        <w:r>
          <w:t>87</w:t>
        </w:r>
        <w:r>
          <w:fldChar w:fldCharType="end"/>
        </w:r>
      </w:hyperlink>
    </w:p>
    <w:p>
      <w:pPr>
        <w:pStyle w:val="TOC1"/>
        <w:tabs>
          <w:tab w:val="right" w:leader="dot" w:pos="8306"/>
        </w:tabs>
      </w:pPr>
      <w:hyperlink w:anchor="_Toc30075" w:history="1">
        <w:r>
          <w:rPr>
            <w:rFonts w:ascii="仿宋" w:eastAsia="仿宋" w:hAnsi="仿宋" w:cs="仿宋" w:hint="eastAsia"/>
            <w:lang w:eastAsia="zh-CN"/>
          </w:rPr>
          <w:t>二十、企业合规与伦理</w:t>
        </w:r>
        <w:r>
          <w:tab/>
        </w:r>
        <w:r>
          <w:fldChar w:fldCharType="begin"/>
        </w:r>
        <w:r>
          <w:instrText xml:space="preserve"> PAGEREF _Toc30075 \h </w:instrText>
        </w:r>
        <w:r>
          <w:fldChar w:fldCharType="separate"/>
        </w:r>
        <w:r>
          <w:t>88</w:t>
        </w:r>
        <w:r>
          <w:fldChar w:fldCharType="end"/>
        </w:r>
      </w:hyperlink>
    </w:p>
    <w:p>
      <w:pPr>
        <w:pStyle w:val="TOC2"/>
        <w:tabs>
          <w:tab w:val="right" w:leader="dot" w:pos="8306"/>
        </w:tabs>
      </w:pPr>
      <w:hyperlink w:anchor="_Toc7629" w:history="1">
        <w:r>
          <w:rPr>
            <w:rFonts w:ascii="仿宋" w:eastAsia="仿宋" w:hAnsi="仿宋" w:cs="仿宋" w:hint="eastAsia"/>
            <w:lang w:eastAsia="zh-CN"/>
          </w:rPr>
          <w:t>(一)、合规政策与程序</w:t>
        </w:r>
        <w:r>
          <w:tab/>
        </w:r>
        <w:r>
          <w:fldChar w:fldCharType="begin"/>
        </w:r>
        <w:r>
          <w:instrText xml:space="preserve"> PAGEREF _Toc7629 \h </w:instrText>
        </w:r>
        <w:r>
          <w:fldChar w:fldCharType="separate"/>
        </w:r>
        <w:r>
          <w:t>88</w:t>
        </w:r>
        <w:r>
          <w:fldChar w:fldCharType="end"/>
        </w:r>
      </w:hyperlink>
    </w:p>
    <w:p>
      <w:pPr>
        <w:pStyle w:val="TOC2"/>
        <w:tabs>
          <w:tab w:val="right" w:leader="dot" w:pos="8306"/>
        </w:tabs>
      </w:pPr>
      <w:hyperlink w:anchor="_Toc27719" w:history="1">
        <w:r>
          <w:rPr>
            <w:rFonts w:ascii="仿宋" w:eastAsia="仿宋" w:hAnsi="仿宋" w:cs="仿宋" w:hint="eastAsia"/>
            <w:lang w:eastAsia="zh-CN"/>
          </w:rPr>
          <w:t>(二)、伦理规范与培训</w:t>
        </w:r>
        <w:r>
          <w:tab/>
        </w:r>
        <w:r>
          <w:fldChar w:fldCharType="begin"/>
        </w:r>
        <w:r>
          <w:instrText xml:space="preserve"> PAGEREF _Toc27719 \h </w:instrText>
        </w:r>
        <w:r>
          <w:fldChar w:fldCharType="separate"/>
        </w:r>
        <w:r>
          <w:t>90</w:t>
        </w:r>
        <w:r>
          <w:fldChar w:fldCharType="end"/>
        </w:r>
      </w:hyperlink>
    </w:p>
    <w:p>
      <w:pPr>
        <w:pStyle w:val="TOC2"/>
        <w:tabs>
          <w:tab w:val="right" w:leader="dot" w:pos="8306"/>
        </w:tabs>
      </w:pPr>
      <w:hyperlink w:anchor="_Toc3893" w:history="1">
        <w:r>
          <w:rPr>
            <w:rFonts w:ascii="仿宋" w:eastAsia="仿宋" w:hAnsi="仿宋" w:cs="仿宋" w:hint="eastAsia"/>
            <w:lang w:eastAsia="zh-CN"/>
          </w:rPr>
          <w:t>(三)、合规风险评估</w:t>
        </w:r>
        <w:r>
          <w:tab/>
        </w:r>
        <w:r>
          <w:fldChar w:fldCharType="begin"/>
        </w:r>
        <w:r>
          <w:instrText xml:space="preserve"> PAGEREF _Toc3893 \h </w:instrText>
        </w:r>
        <w:r>
          <w:fldChar w:fldCharType="separate"/>
        </w:r>
        <w:r>
          <w:t>90</w:t>
        </w:r>
        <w:r>
          <w:fldChar w:fldCharType="end"/>
        </w:r>
      </w:hyperlink>
    </w:p>
    <w:p>
      <w:pPr>
        <w:pStyle w:val="TOC2"/>
        <w:tabs>
          <w:tab w:val="right" w:leader="dot" w:pos="8306"/>
        </w:tabs>
      </w:pPr>
      <w:hyperlink w:anchor="_Toc3401" w:history="1">
        <w:r>
          <w:rPr>
            <w:rFonts w:ascii="仿宋" w:eastAsia="仿宋" w:hAnsi="仿宋" w:cs="仿宋" w:hint="eastAsia"/>
            <w:lang w:eastAsia="zh-CN"/>
          </w:rPr>
          <w:t>(四)、合规监督与执行</w:t>
        </w:r>
        <w:r>
          <w:tab/>
        </w:r>
        <w:r>
          <w:fldChar w:fldCharType="begin"/>
        </w:r>
        <w:r>
          <w:instrText xml:space="preserve"> PAGEREF _Toc3401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26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8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3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18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80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805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6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https://d.book118.com/676135132220010031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除尘设备项目构思建设方案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072B2"/>
    <w:rsid w:val="4DD072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135132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2023-12-20T00:15:00Z</dcterms:created>
  <dcterms:modified xsi:type="dcterms:W3CDTF">2023-12-20T00:15:30Z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3BF496101C3E49C1A3697E1174FDD797_11</vt:lpwstr>
  </property>
  <property fmtid="{D5CDD505-2E9C-101B-9397-08002B2CF9AE}" pid="3" name="KSOProductBuildVer">
    <vt:lpwstr>2052-12.1.0.16120</vt:lpwstr>
  </property>
</Properties>
</file>