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25E62" w14:paraId="79DFF87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25E62" w14:paraId="348EC7B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25E62" w14:paraId="3F4E30E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25E62" w:rsidRPr="00C25E62" w14:paraId="510D369A" w14:textId="699E77D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25E62">
        <w:rPr>
          <w:rFonts w:ascii="宋体" w:eastAsia="宋体" w:hAnsi="宋体" w:hint="eastAsia"/>
          <w:b/>
          <w:sz w:val="60"/>
        </w:rPr>
        <w:t>环境监测系统项目指标评估报告</w:t>
      </w:r>
    </w:p>
    <w:p w:rsidR="00C25E62" w:rsidP="00C25E62" w14:paraId="2735B52A" w14:textId="6087B3E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25E62">
        <w:rPr>
          <w:rFonts w:ascii="仿宋" w:eastAsia="仿宋" w:hAnsi="仿宋" w:hint="eastAsia"/>
          <w:b/>
          <w:sz w:val="40"/>
        </w:rPr>
        <w:t>目录</w:t>
      </w:r>
    </w:p>
    <w:p w:rsidR="00C25E62" w14:paraId="7CED68D8" w14:textId="03FDAC0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25E62" w14:paraId="3ADC119E" w14:textId="30434E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25E62" w14:paraId="279CAAA6" w14:textId="736DB3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(一)、环境监测系统项目选址原则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_Toc153795678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25E62" w14:paraId="404B6A63" w14:textId="1C99B8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25E62" w14:paraId="283D27C4" w14:textId="14A810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_Toc153795680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25E62" w14:paraId="4D2B4ED6" w14:textId="725738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_Toc153795681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25E62" w14:paraId="117C5045" w14:textId="17F2AE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(五)、环境监测系统项目选址综合评价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_Toc153795682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25E62" w14:paraId="69202973" w14:textId="5431BA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_Toc153795683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25E62" w14:paraId="11E31E6F" w14:textId="20E351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(一)、环境监测系统项目工程设计总体要求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_Toc153795684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25E62" w14:paraId="51135340" w14:textId="6B40AF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_Toc153795685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25E62" w14:paraId="6D6DB0AA" w14:textId="7E7AAF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_Toc153795686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25E62" w14:paraId="241F519C" w14:textId="214005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三、环境监测系统项目概论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_Toc153795687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25E62" w14:paraId="608A9E38" w14:textId="1BDBC3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(一)、环境监测系统项目名称及投资人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_Toc153795688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25E62" w14:paraId="40E4AE4C" w14:textId="118272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_Toc153795689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25E62" w14:paraId="1FFF7F4A" w14:textId="428659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_Toc153795690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25E62" w14:paraId="27C30004" w14:textId="14F75E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_Toc153795691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25E62" w14:paraId="7EE473E3" w14:textId="40D5AA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(五)、环境监测系统项目建设背景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_Toc153795692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25E62" w14:paraId="1D3ED4E3" w14:textId="663FD8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_Toc153795693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25E62" w14:paraId="0E79C10A" w14:textId="64277D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四、环境监测系统项目承办单位基本情况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_Toc153795694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25E62" w14:paraId="6FEF556D" w14:textId="2DF18D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25E62" w14:paraId="4BAD2AA9" w14:textId="3BC3B9E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_Toc153795696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25E62" w14:paraId="4D4A7D2B" w14:textId="124379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_Toc153795697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25E62" w14:paraId="3DB0CA6A" w14:textId="33D5EF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_Toc153795698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25E62" w14:paraId="42521EA6" w14:textId="5F576A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_Toc153795699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25E62" w14:paraId="636E8D7C" w14:textId="3F65D3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_Toc153795700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25E62" w14:paraId="2336BD51" w14:textId="26D299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(二)、环境监测系统项目技术工艺简要分析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_Toc153795701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25E62" w14:paraId="06099C27" w14:textId="75322F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_Toc153795702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25E62" w14:paraId="39B841D6" w14:textId="634969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(四)、环境监测系统项目技术流程简述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_Toc153795703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25E62" w14:paraId="6CC27506" w14:textId="50F6E4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_Toc153795704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25E62" w14:paraId="7B104F8D" w14:textId="326D388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_Toc153795705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25E62" w14:paraId="3BC8D579" w14:textId="01EB1C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_Toc153795706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25E62" w14:paraId="22B26989" w14:textId="3F55FF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_Toc153795707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25E62" w14:paraId="318779CC" w14:textId="03017B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_Toc153795708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25E62" w14:paraId="35585676" w14:textId="2ADCDD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_Toc153795709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25E62" w14:paraId="18F9AE0F" w14:textId="3C5048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_Toc153795710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25E62" w14:paraId="3D9729F9" w14:textId="7BCCB3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_Toc153795711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25E62" w14:paraId="6B321BF5" w14:textId="1040F3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_Toc153795712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25E62" w14:paraId="7C67726C" w14:textId="09DE28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_Toc153795713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25E62" w14:paraId="279D9325" w14:textId="72837E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_Toc153795714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25E62" w14:paraId="6322BA4C" w14:textId="5556D6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_Toc153795715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25E62" w14:paraId="4651D6DE" w14:textId="120B6B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_Toc153795716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25E62" w14:paraId="4CACD3A5" w14:textId="6270DD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_Toc153795717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25E62" w14:paraId="1D404858" w14:textId="21AC5E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_Toc153795718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https://d.book118.com/676155154100010035</w:t>
        </w:r>
      </w:hyperlink>
    </w:p>
    <w:p w:rsidR="00C25E6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:rsidP="00EF103C" w14:paraId="442ECC7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25E62" w14:paraId="50E23FE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:rsidP="00EF103C" w14:paraId="52679EE4" w14:textId="0C77A0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25E62" w14:paraId="066E5DF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14:paraId="0CF606D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:rsidP="00EF103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25E6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:rsidP="00EF103C" w14:textId="0C77A0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25E6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:rsidP="00EF103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25E6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:rsidP="00EF103C" w14:textId="0C77A0E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25E6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14:paraId="1DE2844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:rsidRPr="00C25E62" w:rsidP="00C25E62" w14:paraId="262E81F2" w14:textId="55716303">
    <w:pPr>
      <w:pStyle w:val="Header"/>
      <w:rPr>
        <w:rFonts w:ascii="仿宋" w:eastAsia="仿宋" w:hAnsi="仿宋"/>
      </w:rPr>
    </w:pPr>
    <w:r w:rsidRPr="00C25E62">
      <w:rPr>
        <w:rFonts w:ascii="仿宋" w:eastAsia="仿宋" w:hAnsi="仿宋" w:hint="eastAsia"/>
      </w:rPr>
      <w:t>环境监测系统项目指标评估报告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14:paraId="299D9C7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:rsidRPr="00C25E62" w:rsidP="00C25E62" w14:textId="55716303">
    <w:pPr>
      <w:pStyle w:val="Header"/>
      <w:rPr>
        <w:rFonts w:ascii="仿宋" w:eastAsia="仿宋" w:hAnsi="仿宋"/>
      </w:rPr>
    </w:pPr>
    <w:r w:rsidRPr="00C25E62">
      <w:rPr>
        <w:rFonts w:ascii="仿宋" w:eastAsia="仿宋" w:hAnsi="仿宋" w:hint="eastAsia"/>
      </w:rPr>
      <w:t>环境监测系统项目指标评估报告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:rsidRPr="00C25E62" w:rsidP="00C25E62" w14:textId="55716303">
    <w:pPr>
      <w:pStyle w:val="Header"/>
      <w:rPr>
        <w:rFonts w:ascii="仿宋" w:eastAsia="仿宋" w:hAnsi="仿宋"/>
      </w:rPr>
    </w:pPr>
    <w:r w:rsidRPr="00C25E62">
      <w:rPr>
        <w:rFonts w:ascii="仿宋" w:eastAsia="仿宋" w:hAnsi="仿宋" w:hint="eastAsia"/>
      </w:rPr>
      <w:t>环境监测系统项目指标评估报告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5E6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62"/>
    <w:rsid w:val="008F3C6D"/>
    <w:rsid w:val="00C25E62"/>
    <w:rsid w:val="00EF103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D2D3CB"/>
  <w15:chartTrackingRefBased/>
  <w15:docId w15:val="{4505E3E4-54C3-4E49-BFAC-3B3AD9A2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25E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25E6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25E6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25E6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25E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25E6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25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25E6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25E62"/>
  </w:style>
  <w:style w:type="paragraph" w:styleId="TOC1">
    <w:name w:val="toc 1"/>
    <w:basedOn w:val="Normal"/>
    <w:next w:val="Normal"/>
    <w:autoRedefine/>
    <w:uiPriority w:val="39"/>
    <w:unhideWhenUsed/>
    <w:rsid w:val="00C25E62"/>
  </w:style>
  <w:style w:type="paragraph" w:styleId="TOC2">
    <w:name w:val="toc 2"/>
    <w:basedOn w:val="Normal"/>
    <w:next w:val="Normal"/>
    <w:autoRedefine/>
    <w:uiPriority w:val="39"/>
    <w:unhideWhenUsed/>
    <w:rsid w:val="00C25E6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76155154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3631</Words>
  <Characters>20698</Characters>
  <Application>Microsoft Office Word</Application>
  <DocSecurity>0</DocSecurity>
  <Lines>172</Lines>
  <Paragraphs>48</Paragraphs>
  <ScaleCrop>false</ScaleCrop>
  <Company/>
  <LinksUpToDate>false</LinksUpToDate>
  <CharactersWithSpaces>24281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2023-12-18T04:40:00Z</dcterms:created>
  <dcterms:modified xsi:type="dcterms:W3CDTF">2023-12-18T04:41:00Z</dcterms:modified>
</cp:coreProperties>
</file>