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正温特性热敏电阻(PTC)项目构思建设方案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0" w:history="1">
        <w:r>
          <w:rPr>
            <w:rFonts w:ascii="仿宋" w:eastAsia="仿宋" w:hAnsi="仿宋" w:cs="仿宋" w:hint="eastAsia"/>
            <w:lang w:eastAsia="zh-CN"/>
          </w:rPr>
          <w:t>概论</w:t>
        </w:r>
        <w:r>
          <w:tab/>
        </w:r>
        <w:r>
          <w:fldChar w:fldCharType="begin"/>
        </w:r>
        <w:r>
          <w:instrText xml:space="preserve"> PAGEREF _Toc29840 \h </w:instrText>
        </w:r>
        <w:r>
          <w:fldChar w:fldCharType="separate"/>
        </w:r>
        <w:r>
          <w:t>3</w:t>
        </w:r>
        <w:r>
          <w:fldChar w:fldCharType="end"/>
        </w:r>
      </w:hyperlink>
    </w:p>
    <w:p>
      <w:pPr>
        <w:pStyle w:val="TOC1"/>
        <w:tabs>
          <w:tab w:val="right" w:leader="dot" w:pos="8306"/>
        </w:tabs>
      </w:pPr>
      <w:hyperlink w:anchor="_Toc5839" w:history="1">
        <w:r>
          <w:rPr>
            <w:rFonts w:ascii="仿宋" w:eastAsia="仿宋" w:hAnsi="仿宋" w:cs="仿宋" w:hint="eastAsia"/>
            <w:lang w:eastAsia="zh-CN"/>
          </w:rPr>
          <w:t>一、建设风险评估分析</w:t>
        </w:r>
        <w:r>
          <w:tab/>
        </w:r>
        <w:r>
          <w:fldChar w:fldCharType="begin"/>
        </w:r>
        <w:r>
          <w:instrText xml:space="preserve"> PAGEREF _Toc5839 \h </w:instrText>
        </w:r>
        <w:r>
          <w:fldChar w:fldCharType="separate"/>
        </w:r>
        <w:r>
          <w:t>3</w:t>
        </w:r>
        <w:r>
          <w:fldChar w:fldCharType="end"/>
        </w:r>
      </w:hyperlink>
    </w:p>
    <w:p>
      <w:pPr>
        <w:pStyle w:val="TOC2"/>
        <w:tabs>
          <w:tab w:val="right" w:leader="dot" w:pos="8306"/>
        </w:tabs>
      </w:pPr>
      <w:hyperlink w:anchor="_Toc5166" w:history="1">
        <w:r>
          <w:rPr>
            <w:rFonts w:ascii="仿宋" w:eastAsia="仿宋" w:hAnsi="仿宋" w:cs="仿宋" w:hint="eastAsia"/>
            <w:lang w:eastAsia="zh-CN"/>
          </w:rPr>
          <w:t>(一)、政策风险分析</w:t>
        </w:r>
        <w:r>
          <w:tab/>
        </w:r>
        <w:r>
          <w:fldChar w:fldCharType="begin"/>
        </w:r>
        <w:r>
          <w:instrText xml:space="preserve"> PAGEREF _Toc5166 \h </w:instrText>
        </w:r>
        <w:r>
          <w:fldChar w:fldCharType="separate"/>
        </w:r>
        <w:r>
          <w:t>3</w:t>
        </w:r>
        <w:r>
          <w:fldChar w:fldCharType="end"/>
        </w:r>
      </w:hyperlink>
    </w:p>
    <w:p>
      <w:pPr>
        <w:pStyle w:val="TOC2"/>
        <w:tabs>
          <w:tab w:val="right" w:leader="dot" w:pos="8306"/>
        </w:tabs>
      </w:pPr>
      <w:hyperlink w:anchor="_Toc15792" w:history="1">
        <w:r>
          <w:rPr>
            <w:rFonts w:ascii="仿宋" w:eastAsia="仿宋" w:hAnsi="仿宋" w:cs="仿宋" w:hint="eastAsia"/>
            <w:lang w:eastAsia="zh-CN"/>
          </w:rPr>
          <w:t>(二)、社会风险分析</w:t>
        </w:r>
        <w:r>
          <w:tab/>
        </w:r>
        <w:r>
          <w:fldChar w:fldCharType="begin"/>
        </w:r>
        <w:r>
          <w:instrText xml:space="preserve"> PAGEREF _Toc15792 \h </w:instrText>
        </w:r>
        <w:r>
          <w:fldChar w:fldCharType="separate"/>
        </w:r>
        <w:r>
          <w:t>4</w:t>
        </w:r>
        <w:r>
          <w:fldChar w:fldCharType="end"/>
        </w:r>
      </w:hyperlink>
    </w:p>
    <w:p>
      <w:pPr>
        <w:pStyle w:val="TOC2"/>
        <w:tabs>
          <w:tab w:val="right" w:leader="dot" w:pos="8306"/>
        </w:tabs>
      </w:pPr>
      <w:hyperlink w:anchor="_Toc12924" w:history="1">
        <w:r>
          <w:rPr>
            <w:rFonts w:ascii="仿宋" w:eastAsia="仿宋" w:hAnsi="仿宋" w:cs="仿宋" w:hint="eastAsia"/>
            <w:lang w:eastAsia="zh-CN"/>
          </w:rPr>
          <w:t>(三)、市场风险分析</w:t>
        </w:r>
        <w:r>
          <w:tab/>
        </w:r>
        <w:r>
          <w:fldChar w:fldCharType="begin"/>
        </w:r>
        <w:r>
          <w:instrText xml:space="preserve"> PAGEREF _Toc12924 \h </w:instrText>
        </w:r>
        <w:r>
          <w:fldChar w:fldCharType="separate"/>
        </w:r>
        <w:r>
          <w:t>6</w:t>
        </w:r>
        <w:r>
          <w:fldChar w:fldCharType="end"/>
        </w:r>
      </w:hyperlink>
    </w:p>
    <w:p>
      <w:pPr>
        <w:pStyle w:val="TOC2"/>
        <w:tabs>
          <w:tab w:val="right" w:leader="dot" w:pos="8306"/>
        </w:tabs>
      </w:pPr>
      <w:hyperlink w:anchor="_Toc15766" w:history="1">
        <w:r>
          <w:rPr>
            <w:rFonts w:ascii="仿宋" w:eastAsia="仿宋" w:hAnsi="仿宋" w:cs="仿宋" w:hint="eastAsia"/>
            <w:lang w:eastAsia="zh-CN"/>
          </w:rPr>
          <w:t>(四)、资金风险分析</w:t>
        </w:r>
        <w:r>
          <w:tab/>
        </w:r>
        <w:r>
          <w:fldChar w:fldCharType="begin"/>
        </w:r>
        <w:r>
          <w:instrText xml:space="preserve"> PAGEREF _Toc15766 \h </w:instrText>
        </w:r>
        <w:r>
          <w:fldChar w:fldCharType="separate"/>
        </w:r>
        <w:r>
          <w:t>6</w:t>
        </w:r>
        <w:r>
          <w:fldChar w:fldCharType="end"/>
        </w:r>
      </w:hyperlink>
    </w:p>
    <w:p>
      <w:pPr>
        <w:pStyle w:val="TOC2"/>
        <w:tabs>
          <w:tab w:val="right" w:leader="dot" w:pos="8306"/>
        </w:tabs>
      </w:pPr>
      <w:hyperlink w:anchor="_Toc26493" w:history="1">
        <w:r>
          <w:rPr>
            <w:rFonts w:ascii="仿宋" w:eastAsia="仿宋" w:hAnsi="仿宋" w:cs="仿宋" w:hint="eastAsia"/>
            <w:lang w:eastAsia="zh-CN"/>
          </w:rPr>
          <w:t>(五)、技术风险分析</w:t>
        </w:r>
        <w:r>
          <w:tab/>
        </w:r>
        <w:r>
          <w:fldChar w:fldCharType="begin"/>
        </w:r>
        <w:r>
          <w:instrText xml:space="preserve"> PAGEREF _Toc26493 \h </w:instrText>
        </w:r>
        <w:r>
          <w:fldChar w:fldCharType="separate"/>
        </w:r>
        <w:r>
          <w:t>8</w:t>
        </w:r>
        <w:r>
          <w:fldChar w:fldCharType="end"/>
        </w:r>
      </w:hyperlink>
    </w:p>
    <w:p>
      <w:pPr>
        <w:pStyle w:val="TOC2"/>
        <w:tabs>
          <w:tab w:val="right" w:leader="dot" w:pos="8306"/>
        </w:tabs>
      </w:pPr>
      <w:hyperlink w:anchor="_Toc12566" w:history="1">
        <w:r>
          <w:rPr>
            <w:rFonts w:ascii="仿宋" w:eastAsia="仿宋" w:hAnsi="仿宋" w:cs="仿宋" w:hint="eastAsia"/>
            <w:lang w:eastAsia="zh-CN"/>
          </w:rPr>
          <w:t>(六)、财务风险分析</w:t>
        </w:r>
        <w:r>
          <w:tab/>
        </w:r>
        <w:r>
          <w:fldChar w:fldCharType="begin"/>
        </w:r>
        <w:r>
          <w:instrText xml:space="preserve"> PAGEREF _Toc12566 \h </w:instrText>
        </w:r>
        <w:r>
          <w:fldChar w:fldCharType="separate"/>
        </w:r>
        <w:r>
          <w:t>9</w:t>
        </w:r>
        <w:r>
          <w:fldChar w:fldCharType="end"/>
        </w:r>
      </w:hyperlink>
    </w:p>
    <w:p>
      <w:pPr>
        <w:pStyle w:val="TOC2"/>
        <w:tabs>
          <w:tab w:val="right" w:leader="dot" w:pos="8306"/>
        </w:tabs>
      </w:pPr>
      <w:hyperlink w:anchor="_Toc17293" w:history="1">
        <w:r>
          <w:rPr>
            <w:rFonts w:ascii="仿宋" w:eastAsia="仿宋" w:hAnsi="仿宋" w:cs="仿宋" w:hint="eastAsia"/>
            <w:lang w:eastAsia="zh-CN"/>
          </w:rPr>
          <w:t>(七)、管理风险分析</w:t>
        </w:r>
        <w:r>
          <w:tab/>
        </w:r>
        <w:r>
          <w:fldChar w:fldCharType="begin"/>
        </w:r>
        <w:r>
          <w:instrText xml:space="preserve"> PAGEREF _Toc17293 \h </w:instrText>
        </w:r>
        <w:r>
          <w:fldChar w:fldCharType="separate"/>
        </w:r>
        <w:r>
          <w:t>11</w:t>
        </w:r>
        <w:r>
          <w:fldChar w:fldCharType="end"/>
        </w:r>
      </w:hyperlink>
    </w:p>
    <w:p>
      <w:pPr>
        <w:pStyle w:val="TOC2"/>
        <w:tabs>
          <w:tab w:val="right" w:leader="dot" w:pos="8306"/>
        </w:tabs>
      </w:pPr>
      <w:hyperlink w:anchor="_Toc11988" w:history="1">
        <w:r>
          <w:rPr>
            <w:rFonts w:ascii="仿宋" w:eastAsia="仿宋" w:hAnsi="仿宋" w:cs="仿宋" w:hint="eastAsia"/>
            <w:lang w:eastAsia="zh-CN"/>
          </w:rPr>
          <w:t>(八)、其它风险分析</w:t>
        </w:r>
        <w:r>
          <w:tab/>
        </w:r>
        <w:r>
          <w:fldChar w:fldCharType="begin"/>
        </w:r>
        <w:r>
          <w:instrText xml:space="preserve"> PAGEREF _Toc11988 \h </w:instrText>
        </w:r>
        <w:r>
          <w:fldChar w:fldCharType="separate"/>
        </w:r>
        <w:r>
          <w:t>12</w:t>
        </w:r>
        <w:r>
          <w:fldChar w:fldCharType="end"/>
        </w:r>
      </w:hyperlink>
    </w:p>
    <w:p>
      <w:pPr>
        <w:pStyle w:val="TOC2"/>
        <w:tabs>
          <w:tab w:val="right" w:leader="dot" w:pos="8306"/>
        </w:tabs>
      </w:pPr>
      <w:hyperlink w:anchor="_Toc29611" w:history="1">
        <w:r>
          <w:rPr>
            <w:rFonts w:ascii="仿宋" w:eastAsia="仿宋" w:hAnsi="仿宋" w:cs="仿宋" w:hint="eastAsia"/>
            <w:lang w:eastAsia="zh-CN"/>
          </w:rPr>
          <w:t>(九)、社会影响评估</w:t>
        </w:r>
        <w:r>
          <w:tab/>
        </w:r>
        <w:r>
          <w:fldChar w:fldCharType="begin"/>
        </w:r>
        <w:r>
          <w:instrText xml:space="preserve"> PAGEREF _Toc29611 \h </w:instrText>
        </w:r>
        <w:r>
          <w:fldChar w:fldCharType="separate"/>
        </w:r>
        <w:r>
          <w:t>13</w:t>
        </w:r>
        <w:r>
          <w:fldChar w:fldCharType="end"/>
        </w:r>
      </w:hyperlink>
    </w:p>
    <w:p>
      <w:pPr>
        <w:pStyle w:val="TOC1"/>
        <w:tabs>
          <w:tab w:val="right" w:leader="dot" w:pos="8306"/>
        </w:tabs>
      </w:pPr>
      <w:hyperlink w:anchor="_Toc1296" w:history="1">
        <w:r>
          <w:rPr>
            <w:rFonts w:ascii="仿宋" w:eastAsia="仿宋" w:hAnsi="仿宋" w:cs="仿宋" w:hint="eastAsia"/>
            <w:lang w:eastAsia="zh-CN"/>
          </w:rPr>
          <w:t>二、经济影响分析</w:t>
        </w:r>
        <w:r>
          <w:tab/>
        </w:r>
        <w:r>
          <w:fldChar w:fldCharType="begin"/>
        </w:r>
        <w:r>
          <w:instrText xml:space="preserve"> PAGEREF _Toc1296 \h </w:instrText>
        </w:r>
        <w:r>
          <w:fldChar w:fldCharType="separate"/>
        </w:r>
        <w:r>
          <w:t>15</w:t>
        </w:r>
        <w:r>
          <w:fldChar w:fldCharType="end"/>
        </w:r>
      </w:hyperlink>
    </w:p>
    <w:p>
      <w:pPr>
        <w:pStyle w:val="TOC2"/>
        <w:tabs>
          <w:tab w:val="right" w:leader="dot" w:pos="8306"/>
        </w:tabs>
      </w:pPr>
      <w:hyperlink w:anchor="_Toc5456" w:history="1">
        <w:r>
          <w:rPr>
            <w:rFonts w:ascii="仿宋" w:eastAsia="仿宋" w:hAnsi="仿宋" w:cs="仿宋" w:hint="eastAsia"/>
            <w:lang w:eastAsia="zh-CN"/>
          </w:rPr>
          <w:t>(一)、经济费用效益或费用效果分析</w:t>
        </w:r>
        <w:r>
          <w:tab/>
        </w:r>
        <w:r>
          <w:fldChar w:fldCharType="begin"/>
        </w:r>
        <w:r>
          <w:instrText xml:space="preserve"> PAGEREF _Toc5456 \h </w:instrText>
        </w:r>
        <w:r>
          <w:fldChar w:fldCharType="separate"/>
        </w:r>
        <w:r>
          <w:t>15</w:t>
        </w:r>
        <w:r>
          <w:fldChar w:fldCharType="end"/>
        </w:r>
      </w:hyperlink>
    </w:p>
    <w:p>
      <w:pPr>
        <w:pStyle w:val="TOC2"/>
        <w:tabs>
          <w:tab w:val="right" w:leader="dot" w:pos="8306"/>
        </w:tabs>
      </w:pPr>
      <w:hyperlink w:anchor="_Toc10934" w:history="1">
        <w:r>
          <w:rPr>
            <w:rFonts w:ascii="仿宋" w:eastAsia="仿宋" w:hAnsi="仿宋" w:cs="仿宋" w:hint="eastAsia"/>
            <w:lang w:eastAsia="zh-CN"/>
          </w:rPr>
          <w:t>(二)、行业影响分析</w:t>
        </w:r>
        <w:r>
          <w:tab/>
        </w:r>
        <w:r>
          <w:fldChar w:fldCharType="begin"/>
        </w:r>
        <w:r>
          <w:instrText xml:space="preserve"> PAGEREF _Toc10934 \h </w:instrText>
        </w:r>
        <w:r>
          <w:fldChar w:fldCharType="separate"/>
        </w:r>
        <w:r>
          <w:t>18</w:t>
        </w:r>
        <w:r>
          <w:fldChar w:fldCharType="end"/>
        </w:r>
      </w:hyperlink>
    </w:p>
    <w:p>
      <w:pPr>
        <w:pStyle w:val="TOC2"/>
        <w:tabs>
          <w:tab w:val="right" w:leader="dot" w:pos="8306"/>
        </w:tabs>
      </w:pPr>
      <w:hyperlink w:anchor="_Toc7620" w:history="1">
        <w:r>
          <w:rPr>
            <w:rFonts w:ascii="仿宋" w:eastAsia="仿宋" w:hAnsi="仿宋" w:cs="仿宋" w:hint="eastAsia"/>
            <w:lang w:eastAsia="zh-CN"/>
          </w:rPr>
          <w:t>(三)、区域经济影响分析</w:t>
        </w:r>
        <w:r>
          <w:tab/>
        </w:r>
        <w:r>
          <w:fldChar w:fldCharType="begin"/>
        </w:r>
        <w:r>
          <w:instrText xml:space="preserve"> PAGEREF _Toc7620 \h </w:instrText>
        </w:r>
        <w:r>
          <w:fldChar w:fldCharType="separate"/>
        </w:r>
        <w:r>
          <w:t>19</w:t>
        </w:r>
        <w:r>
          <w:fldChar w:fldCharType="end"/>
        </w:r>
      </w:hyperlink>
    </w:p>
    <w:p>
      <w:pPr>
        <w:pStyle w:val="TOC2"/>
        <w:tabs>
          <w:tab w:val="right" w:leader="dot" w:pos="8306"/>
        </w:tabs>
      </w:pPr>
      <w:hyperlink w:anchor="_Toc22987" w:history="1">
        <w:r>
          <w:rPr>
            <w:rFonts w:ascii="仿宋" w:eastAsia="仿宋" w:hAnsi="仿宋" w:cs="仿宋" w:hint="eastAsia"/>
            <w:lang w:eastAsia="zh-CN"/>
          </w:rPr>
          <w:t>(四)、宏观经济影响分析</w:t>
        </w:r>
        <w:r>
          <w:tab/>
        </w:r>
        <w:r>
          <w:fldChar w:fldCharType="begin"/>
        </w:r>
        <w:r>
          <w:instrText xml:space="preserve"> PAGEREF _Toc22987 \h </w:instrText>
        </w:r>
        <w:r>
          <w:fldChar w:fldCharType="separate"/>
        </w:r>
        <w:r>
          <w:t>20</w:t>
        </w:r>
        <w:r>
          <w:fldChar w:fldCharType="end"/>
        </w:r>
      </w:hyperlink>
    </w:p>
    <w:p>
      <w:pPr>
        <w:pStyle w:val="TOC1"/>
        <w:tabs>
          <w:tab w:val="right" w:leader="dot" w:pos="8306"/>
        </w:tabs>
      </w:pPr>
      <w:hyperlink w:anchor="_Toc6477" w:history="1">
        <w:r>
          <w:rPr>
            <w:rFonts w:ascii="仿宋" w:eastAsia="仿宋" w:hAnsi="仿宋" w:cs="仿宋" w:hint="eastAsia"/>
            <w:lang w:eastAsia="zh-CN"/>
          </w:rPr>
          <w:t>三、背景、必要性分析</w:t>
        </w:r>
        <w:r>
          <w:tab/>
        </w:r>
        <w:r>
          <w:fldChar w:fldCharType="begin"/>
        </w:r>
        <w:r>
          <w:instrText xml:space="preserve"> PAGEREF _Toc6477 \h </w:instrText>
        </w:r>
        <w:r>
          <w:fldChar w:fldCharType="separate"/>
        </w:r>
        <w:r>
          <w:t>22</w:t>
        </w:r>
        <w:r>
          <w:fldChar w:fldCharType="end"/>
        </w:r>
      </w:hyperlink>
    </w:p>
    <w:p>
      <w:pPr>
        <w:pStyle w:val="TOC2"/>
        <w:tabs>
          <w:tab w:val="right" w:leader="dot" w:pos="8306"/>
        </w:tabs>
      </w:pPr>
      <w:hyperlink w:anchor="_Toc9842" w:history="1">
        <w:r>
          <w:rPr>
            <w:rFonts w:ascii="仿宋" w:eastAsia="仿宋" w:hAnsi="仿宋" w:cs="仿宋" w:hint="eastAsia"/>
            <w:lang w:eastAsia="zh-CN"/>
          </w:rPr>
          <w:t>(一)、项目建设背景</w:t>
        </w:r>
        <w:r>
          <w:tab/>
        </w:r>
        <w:r>
          <w:fldChar w:fldCharType="begin"/>
        </w:r>
        <w:r>
          <w:instrText xml:space="preserve"> PAGEREF _Toc9842 \h </w:instrText>
        </w:r>
        <w:r>
          <w:fldChar w:fldCharType="separate"/>
        </w:r>
        <w:r>
          <w:t>22</w:t>
        </w:r>
        <w:r>
          <w:fldChar w:fldCharType="end"/>
        </w:r>
      </w:hyperlink>
    </w:p>
    <w:p>
      <w:pPr>
        <w:pStyle w:val="TOC2"/>
        <w:tabs>
          <w:tab w:val="right" w:leader="dot" w:pos="8306"/>
        </w:tabs>
      </w:pPr>
      <w:hyperlink w:anchor="_Toc26802" w:history="1">
        <w:r>
          <w:rPr>
            <w:rFonts w:ascii="仿宋" w:eastAsia="仿宋" w:hAnsi="仿宋" w:cs="仿宋" w:hint="eastAsia"/>
            <w:lang w:eastAsia="zh-CN"/>
          </w:rPr>
          <w:t>(二)、必要性分析</w:t>
        </w:r>
        <w:r>
          <w:tab/>
        </w:r>
        <w:r>
          <w:fldChar w:fldCharType="begin"/>
        </w:r>
        <w:r>
          <w:instrText xml:space="preserve"> PAGEREF _Toc26802 \h </w:instrText>
        </w:r>
        <w:r>
          <w:fldChar w:fldCharType="separate"/>
        </w:r>
        <w:r>
          <w:t>23</w:t>
        </w:r>
        <w:r>
          <w:fldChar w:fldCharType="end"/>
        </w:r>
      </w:hyperlink>
    </w:p>
    <w:p>
      <w:pPr>
        <w:pStyle w:val="TOC2"/>
        <w:tabs>
          <w:tab w:val="right" w:leader="dot" w:pos="8306"/>
        </w:tabs>
      </w:pPr>
      <w:hyperlink w:anchor="_Toc16090" w:history="1">
        <w:r>
          <w:rPr>
            <w:rFonts w:ascii="仿宋" w:eastAsia="仿宋" w:hAnsi="仿宋" w:cs="仿宋" w:hint="eastAsia"/>
            <w:lang w:eastAsia="zh-CN"/>
          </w:rPr>
          <w:t>(三)、项目建设有利条件</w:t>
        </w:r>
        <w:r>
          <w:tab/>
        </w:r>
        <w:r>
          <w:fldChar w:fldCharType="begin"/>
        </w:r>
        <w:r>
          <w:instrText xml:space="preserve"> PAGEREF _Toc16090 \h </w:instrText>
        </w:r>
        <w:r>
          <w:fldChar w:fldCharType="separate"/>
        </w:r>
        <w:r>
          <w:t>25</w:t>
        </w:r>
        <w:r>
          <w:fldChar w:fldCharType="end"/>
        </w:r>
      </w:hyperlink>
    </w:p>
    <w:p>
      <w:pPr>
        <w:pStyle w:val="TOC1"/>
        <w:tabs>
          <w:tab w:val="right" w:leader="dot" w:pos="8306"/>
        </w:tabs>
      </w:pPr>
      <w:hyperlink w:anchor="_Toc6109" w:history="1">
        <w:r>
          <w:rPr>
            <w:rFonts w:ascii="仿宋" w:eastAsia="仿宋" w:hAnsi="仿宋" w:cs="仿宋" w:hint="eastAsia"/>
            <w:lang w:eastAsia="zh-CN"/>
          </w:rPr>
          <w:t>四、财务管理与成本控制</w:t>
        </w:r>
        <w:r>
          <w:tab/>
        </w:r>
        <w:r>
          <w:fldChar w:fldCharType="begin"/>
        </w:r>
        <w:r>
          <w:instrText xml:space="preserve"> PAGEREF _Toc6109 \h </w:instrText>
        </w:r>
        <w:r>
          <w:fldChar w:fldCharType="separate"/>
        </w:r>
        <w:r>
          <w:t>26</w:t>
        </w:r>
        <w:r>
          <w:fldChar w:fldCharType="end"/>
        </w:r>
      </w:hyperlink>
    </w:p>
    <w:p>
      <w:pPr>
        <w:pStyle w:val="TOC2"/>
        <w:tabs>
          <w:tab w:val="right" w:leader="dot" w:pos="8306"/>
        </w:tabs>
      </w:pPr>
      <w:hyperlink w:anchor="_Toc9168" w:history="1">
        <w:r>
          <w:rPr>
            <w:rFonts w:ascii="仿宋" w:eastAsia="仿宋" w:hAnsi="仿宋" w:cs="仿宋" w:hint="eastAsia"/>
            <w:lang w:eastAsia="zh-CN"/>
          </w:rPr>
          <w:t>(一)、财务管理体系建设</w:t>
        </w:r>
        <w:r>
          <w:tab/>
        </w:r>
        <w:r>
          <w:fldChar w:fldCharType="begin"/>
        </w:r>
        <w:r>
          <w:instrText xml:space="preserve"> PAGEREF _Toc9168 \h </w:instrText>
        </w:r>
        <w:r>
          <w:fldChar w:fldCharType="separate"/>
        </w:r>
        <w:r>
          <w:t>26</w:t>
        </w:r>
        <w:r>
          <w:fldChar w:fldCharType="end"/>
        </w:r>
      </w:hyperlink>
    </w:p>
    <w:p>
      <w:pPr>
        <w:pStyle w:val="TOC2"/>
        <w:tabs>
          <w:tab w:val="right" w:leader="dot" w:pos="8306"/>
        </w:tabs>
      </w:pPr>
      <w:hyperlink w:anchor="_Toc32432" w:history="1">
        <w:r>
          <w:rPr>
            <w:rFonts w:ascii="仿宋" w:eastAsia="仿宋" w:hAnsi="仿宋" w:cs="仿宋" w:hint="eastAsia"/>
            <w:lang w:eastAsia="zh-CN"/>
          </w:rPr>
          <w:t>(二)、成本控制措施</w:t>
        </w:r>
        <w:r>
          <w:tab/>
        </w:r>
        <w:r>
          <w:fldChar w:fldCharType="begin"/>
        </w:r>
        <w:r>
          <w:instrText xml:space="preserve"> PAGEREF _Toc32432 \h </w:instrText>
        </w:r>
        <w:r>
          <w:fldChar w:fldCharType="separate"/>
        </w:r>
        <w:r>
          <w:t>27</w:t>
        </w:r>
        <w:r>
          <w:fldChar w:fldCharType="end"/>
        </w:r>
      </w:hyperlink>
    </w:p>
    <w:p>
      <w:pPr>
        <w:pStyle w:val="TOC1"/>
        <w:tabs>
          <w:tab w:val="right" w:leader="dot" w:pos="8306"/>
        </w:tabs>
      </w:pPr>
      <w:hyperlink w:anchor="_Toc26328" w:history="1">
        <w:r>
          <w:rPr>
            <w:rFonts w:ascii="仿宋" w:eastAsia="仿宋" w:hAnsi="仿宋" w:cs="仿宋" w:hint="eastAsia"/>
            <w:lang w:eastAsia="zh-CN"/>
          </w:rPr>
          <w:t>五、社会影响分析</w:t>
        </w:r>
        <w:r>
          <w:tab/>
        </w:r>
        <w:r>
          <w:fldChar w:fldCharType="begin"/>
        </w:r>
        <w:r>
          <w:instrText xml:space="preserve"> PAGEREF _Toc26328 \h </w:instrText>
        </w:r>
        <w:r>
          <w:fldChar w:fldCharType="separate"/>
        </w:r>
        <w:r>
          <w:t>29</w:t>
        </w:r>
        <w:r>
          <w:fldChar w:fldCharType="end"/>
        </w:r>
      </w:hyperlink>
    </w:p>
    <w:p>
      <w:pPr>
        <w:pStyle w:val="TOC2"/>
        <w:tabs>
          <w:tab w:val="right" w:leader="dot" w:pos="8306"/>
        </w:tabs>
      </w:pPr>
      <w:hyperlink w:anchor="_Toc9532" w:history="1">
        <w:r>
          <w:rPr>
            <w:rFonts w:ascii="仿宋" w:eastAsia="仿宋" w:hAnsi="仿宋" w:cs="仿宋" w:hint="eastAsia"/>
            <w:lang w:eastAsia="zh-CN"/>
          </w:rPr>
          <w:t>(一)、社会影响效果分析</w:t>
        </w:r>
        <w:r>
          <w:tab/>
        </w:r>
        <w:r>
          <w:fldChar w:fldCharType="begin"/>
        </w:r>
        <w:r>
          <w:instrText xml:space="preserve"> PAGEREF _Toc9532 \h </w:instrText>
        </w:r>
        <w:r>
          <w:fldChar w:fldCharType="separate"/>
        </w:r>
        <w:r>
          <w:t>29</w:t>
        </w:r>
        <w:r>
          <w:fldChar w:fldCharType="end"/>
        </w:r>
      </w:hyperlink>
    </w:p>
    <w:p>
      <w:pPr>
        <w:pStyle w:val="TOC2"/>
        <w:tabs>
          <w:tab w:val="right" w:leader="dot" w:pos="8306"/>
        </w:tabs>
      </w:pPr>
      <w:hyperlink w:anchor="_Toc8682" w:history="1">
        <w:r>
          <w:rPr>
            <w:rFonts w:ascii="仿宋" w:eastAsia="仿宋" w:hAnsi="仿宋" w:cs="仿宋" w:hint="eastAsia"/>
            <w:lang w:eastAsia="zh-CN"/>
          </w:rPr>
          <w:t>(二)、社会适应性分析</w:t>
        </w:r>
        <w:r>
          <w:tab/>
        </w:r>
        <w:r>
          <w:fldChar w:fldCharType="begin"/>
        </w:r>
        <w:r>
          <w:instrText xml:space="preserve"> PAGEREF _Toc8682 \h </w:instrText>
        </w:r>
        <w:r>
          <w:fldChar w:fldCharType="separate"/>
        </w:r>
        <w:r>
          <w:t>31</w:t>
        </w:r>
        <w:r>
          <w:fldChar w:fldCharType="end"/>
        </w:r>
      </w:hyperlink>
    </w:p>
    <w:p>
      <w:pPr>
        <w:pStyle w:val="TOC2"/>
        <w:tabs>
          <w:tab w:val="right" w:leader="dot" w:pos="8306"/>
        </w:tabs>
      </w:pPr>
      <w:hyperlink w:anchor="_Toc28417" w:history="1">
        <w:r>
          <w:rPr>
            <w:rFonts w:ascii="仿宋" w:eastAsia="仿宋" w:hAnsi="仿宋" w:cs="仿宋" w:hint="eastAsia"/>
            <w:lang w:eastAsia="zh-CN"/>
          </w:rPr>
          <w:t>(三)、社会风险及对策分析</w:t>
        </w:r>
        <w:r>
          <w:tab/>
        </w:r>
        <w:r>
          <w:fldChar w:fldCharType="begin"/>
        </w:r>
        <w:r>
          <w:instrText xml:space="preserve"> PAGEREF _Toc28417 \h </w:instrText>
        </w:r>
        <w:r>
          <w:fldChar w:fldCharType="separate"/>
        </w:r>
        <w:r>
          <w:t>33</w:t>
        </w:r>
        <w:r>
          <w:fldChar w:fldCharType="end"/>
        </w:r>
      </w:hyperlink>
    </w:p>
    <w:p>
      <w:pPr>
        <w:pStyle w:val="TOC1"/>
        <w:tabs>
          <w:tab w:val="right" w:leader="dot" w:pos="8306"/>
        </w:tabs>
      </w:pPr>
      <w:hyperlink w:anchor="_Toc15950" w:history="1">
        <w:r>
          <w:rPr>
            <w:rFonts w:ascii="仿宋" w:eastAsia="仿宋" w:hAnsi="仿宋" w:cs="仿宋" w:hint="eastAsia"/>
            <w:lang w:eastAsia="zh-CN"/>
          </w:rPr>
          <w:t>六、正温特性热敏电阻(PTC)项目概论</w:t>
        </w:r>
        <w:r>
          <w:tab/>
        </w:r>
        <w:r>
          <w:fldChar w:fldCharType="begin"/>
        </w:r>
        <w:r>
          <w:instrText xml:space="preserve"> PAGEREF _Toc15950 \h </w:instrText>
        </w:r>
        <w:r>
          <w:fldChar w:fldCharType="separate"/>
        </w:r>
        <w:r>
          <w:t>36</w:t>
        </w:r>
        <w:r>
          <w:fldChar w:fldCharType="end"/>
        </w:r>
      </w:hyperlink>
    </w:p>
    <w:p>
      <w:pPr>
        <w:pStyle w:val="TOC2"/>
        <w:tabs>
          <w:tab w:val="right" w:leader="dot" w:pos="8306"/>
        </w:tabs>
      </w:pPr>
      <w:hyperlink w:anchor="_Toc27871" w:history="1">
        <w:r>
          <w:rPr>
            <w:rFonts w:ascii="仿宋" w:eastAsia="仿宋" w:hAnsi="仿宋" w:cs="仿宋" w:hint="eastAsia"/>
            <w:lang w:eastAsia="zh-CN"/>
          </w:rPr>
          <w:t>(一)、项目申报单位概况</w:t>
        </w:r>
        <w:r>
          <w:tab/>
        </w:r>
        <w:r>
          <w:fldChar w:fldCharType="begin"/>
        </w:r>
        <w:r>
          <w:instrText xml:space="preserve"> PAGEREF _Toc27871 \h </w:instrText>
        </w:r>
        <w:r>
          <w:fldChar w:fldCharType="separate"/>
        </w:r>
        <w:r>
          <w:t>36</w:t>
        </w:r>
        <w:r>
          <w:fldChar w:fldCharType="end"/>
        </w:r>
      </w:hyperlink>
    </w:p>
    <w:p>
      <w:pPr>
        <w:pStyle w:val="TOC2"/>
        <w:tabs>
          <w:tab w:val="right" w:leader="dot" w:pos="8306"/>
        </w:tabs>
      </w:pPr>
      <w:hyperlink w:anchor="_Toc2863" w:history="1">
        <w:r>
          <w:rPr>
            <w:rFonts w:ascii="仿宋" w:eastAsia="仿宋" w:hAnsi="仿宋" w:cs="仿宋" w:hint="eastAsia"/>
            <w:lang w:eastAsia="zh-CN"/>
          </w:rPr>
          <w:t>(二)、项目概况</w:t>
        </w:r>
        <w:r>
          <w:tab/>
        </w:r>
        <w:r>
          <w:fldChar w:fldCharType="begin"/>
        </w:r>
        <w:r>
          <w:instrText xml:space="preserve"> PAGEREF _Toc2863 \h </w:instrText>
        </w:r>
        <w:r>
          <w:fldChar w:fldCharType="separate"/>
        </w:r>
        <w:r>
          <w:t>37</w:t>
        </w:r>
        <w:r>
          <w:fldChar w:fldCharType="end"/>
        </w:r>
      </w:hyperlink>
    </w:p>
    <w:p>
      <w:pPr>
        <w:pStyle w:val="TOC1"/>
        <w:tabs>
          <w:tab w:val="right" w:leader="dot" w:pos="8306"/>
        </w:tabs>
      </w:pPr>
      <w:hyperlink w:anchor="_Toc29665" w:history="1">
        <w:r>
          <w:rPr>
            <w:rFonts w:ascii="仿宋" w:eastAsia="仿宋" w:hAnsi="仿宋" w:cs="仿宋" w:hint="eastAsia"/>
            <w:lang w:eastAsia="zh-CN"/>
          </w:rPr>
          <w:t>七、项目质量与标准</w:t>
        </w:r>
        <w:r>
          <w:tab/>
        </w:r>
        <w:r>
          <w:fldChar w:fldCharType="begin"/>
        </w:r>
        <w:r>
          <w:instrText xml:space="preserve"> PAGEREF _Toc29665 \h </w:instrText>
        </w:r>
        <w:r>
          <w:fldChar w:fldCharType="separate"/>
        </w:r>
        <w:r>
          <w:t>40</w:t>
        </w:r>
        <w:r>
          <w:fldChar w:fldCharType="end"/>
        </w:r>
      </w:hyperlink>
    </w:p>
    <w:p>
      <w:pPr>
        <w:pStyle w:val="TOC2"/>
        <w:tabs>
          <w:tab w:val="right" w:leader="dot" w:pos="8306"/>
        </w:tabs>
      </w:pPr>
      <w:hyperlink w:anchor="_Toc27094" w:history="1">
        <w:r>
          <w:rPr>
            <w:rFonts w:ascii="仿宋" w:eastAsia="仿宋" w:hAnsi="仿宋" w:cs="仿宋" w:hint="eastAsia"/>
            <w:lang w:eastAsia="zh-CN"/>
          </w:rPr>
          <w:t>(一)、质量保障体系</w:t>
        </w:r>
        <w:r>
          <w:tab/>
        </w:r>
        <w:r>
          <w:fldChar w:fldCharType="begin"/>
        </w:r>
        <w:r>
          <w:instrText xml:space="preserve"> PAGEREF _Toc27094 \h </w:instrText>
        </w:r>
        <w:r>
          <w:fldChar w:fldCharType="separate"/>
        </w:r>
        <w:r>
          <w:t>40</w:t>
        </w:r>
        <w:r>
          <w:fldChar w:fldCharType="end"/>
        </w:r>
      </w:hyperlink>
    </w:p>
    <w:p>
      <w:pPr>
        <w:pStyle w:val="TOC2"/>
        <w:tabs>
          <w:tab w:val="right" w:leader="dot" w:pos="8306"/>
        </w:tabs>
      </w:pPr>
      <w:hyperlink w:anchor="_Toc18184" w:history="1">
        <w:r>
          <w:rPr>
            <w:rFonts w:ascii="仿宋" w:eastAsia="仿宋" w:hAnsi="仿宋" w:cs="仿宋" w:hint="eastAsia"/>
            <w:lang w:eastAsia="zh-CN"/>
          </w:rPr>
          <w:t>(二)、标准化作业流程</w:t>
        </w:r>
        <w:r>
          <w:tab/>
        </w:r>
        <w:r>
          <w:fldChar w:fldCharType="begin"/>
        </w:r>
        <w:r>
          <w:instrText xml:space="preserve"> PAGEREF _Toc18184 \h </w:instrText>
        </w:r>
        <w:r>
          <w:fldChar w:fldCharType="separate"/>
        </w:r>
        <w:r>
          <w:t>42</w:t>
        </w:r>
        <w:r>
          <w:fldChar w:fldCharType="end"/>
        </w:r>
      </w:hyperlink>
    </w:p>
    <w:p>
      <w:pPr>
        <w:pStyle w:val="TOC2"/>
        <w:tabs>
          <w:tab w:val="right" w:leader="dot" w:pos="8306"/>
        </w:tabs>
      </w:pPr>
      <w:hyperlink w:anchor="_Toc17582" w:history="1">
        <w:r>
          <w:rPr>
            <w:rFonts w:ascii="仿宋" w:eastAsia="仿宋" w:hAnsi="仿宋" w:cs="仿宋" w:hint="eastAsia"/>
            <w:lang w:eastAsia="zh-CN"/>
          </w:rPr>
          <w:t>(三)、质量监控与评估</w:t>
        </w:r>
        <w:r>
          <w:tab/>
        </w:r>
        <w:r>
          <w:fldChar w:fldCharType="begin"/>
        </w:r>
        <w:r>
          <w:instrText xml:space="preserve"> PAGEREF _Toc17582 \h </w:instrText>
        </w:r>
        <w:r>
          <w:fldChar w:fldCharType="separate"/>
        </w:r>
        <w:r>
          <w:t>43</w:t>
        </w:r>
        <w:r>
          <w:fldChar w:fldCharType="end"/>
        </w:r>
      </w:hyperlink>
    </w:p>
    <w:p>
      <w:pPr>
        <w:pStyle w:val="TOC2"/>
        <w:tabs>
          <w:tab w:val="right" w:leader="dot" w:pos="8306"/>
        </w:tabs>
      </w:pPr>
      <w:hyperlink w:anchor="_Toc21692" w:history="1">
        <w:r>
          <w:rPr>
            <w:rFonts w:ascii="仿宋" w:eastAsia="仿宋" w:hAnsi="仿宋" w:cs="仿宋" w:hint="eastAsia"/>
            <w:lang w:eastAsia="zh-CN"/>
          </w:rPr>
          <w:t>(四)、质量改进计划</w:t>
        </w:r>
        <w:r>
          <w:tab/>
        </w:r>
        <w:r>
          <w:fldChar w:fldCharType="begin"/>
        </w:r>
        <w:r>
          <w:instrText xml:space="preserve"> PAGEREF _Toc21692 \h </w:instrText>
        </w:r>
        <w:r>
          <w:fldChar w:fldCharType="separate"/>
        </w:r>
        <w:r>
          <w:t>44</w:t>
        </w:r>
        <w:r>
          <w:fldChar w:fldCharType="end"/>
        </w:r>
      </w:hyperlink>
    </w:p>
    <w:p>
      <w:pPr>
        <w:pStyle w:val="TOC1"/>
        <w:tabs>
          <w:tab w:val="right" w:leader="dot" w:pos="8306"/>
        </w:tabs>
      </w:pPr>
      <w:hyperlink w:anchor="_Toc28545" w:history="1">
        <w:r>
          <w:rPr>
            <w:rFonts w:ascii="仿宋" w:eastAsia="仿宋" w:hAnsi="仿宋" w:cs="仿宋" w:hint="eastAsia"/>
            <w:lang w:eastAsia="zh-CN"/>
          </w:rPr>
          <w:t>八、安全与应急管理</w:t>
        </w:r>
        <w:r>
          <w:tab/>
        </w:r>
        <w:r>
          <w:fldChar w:fldCharType="begin"/>
        </w:r>
        <w:r>
          <w:instrText xml:space="preserve"> PAGEREF _Toc28545 \h </w:instrText>
        </w:r>
        <w:r>
          <w:fldChar w:fldCharType="separate"/>
        </w:r>
        <w:r>
          <w:t>46</w:t>
        </w:r>
        <w:r>
          <w:fldChar w:fldCharType="end"/>
        </w:r>
      </w:hyperlink>
    </w:p>
    <w:p>
      <w:pPr>
        <w:pStyle w:val="TOC2"/>
        <w:tabs>
          <w:tab w:val="right" w:leader="dot" w:pos="8306"/>
        </w:tabs>
      </w:pPr>
      <w:hyperlink w:anchor="_Toc19607" w:history="1">
        <w:r>
          <w:rPr>
            <w:rFonts w:ascii="仿宋" w:eastAsia="仿宋" w:hAnsi="仿宋" w:cs="仿宋" w:hint="eastAsia"/>
            <w:lang w:eastAsia="zh-CN"/>
          </w:rPr>
          <w:t>(一)、安全生产管理</w:t>
        </w:r>
        <w:r>
          <w:tab/>
        </w:r>
        <w:r>
          <w:fldChar w:fldCharType="begin"/>
        </w:r>
        <w:r>
          <w:instrText xml:space="preserve"> PAGEREF _Toc19607 \h </w:instrText>
        </w:r>
        <w:r>
          <w:fldChar w:fldCharType="separate"/>
        </w:r>
        <w:r>
          <w:t>46</w:t>
        </w:r>
        <w:r>
          <w:fldChar w:fldCharType="end"/>
        </w:r>
      </w:hyperlink>
    </w:p>
    <w:p>
      <w:pPr>
        <w:pStyle w:val="TOC2"/>
        <w:tabs>
          <w:tab w:val="right" w:leader="dot" w:pos="8306"/>
        </w:tabs>
      </w:pPr>
      <w:hyperlink w:anchor="_Toc17042" w:history="1">
        <w:r>
          <w:rPr>
            <w:rFonts w:ascii="仿宋" w:eastAsia="仿宋" w:hAnsi="仿宋" w:cs="仿宋" w:hint="eastAsia"/>
            <w:lang w:eastAsia="zh-CN"/>
          </w:rPr>
          <w:t>(二)、应急预案与响应</w:t>
        </w:r>
        <w:r>
          <w:tab/>
        </w:r>
        <w:r>
          <w:fldChar w:fldCharType="begin"/>
        </w:r>
        <w:r>
          <w:instrText xml:space="preserve"> PAGEREF _Toc17042 \h </w:instrText>
        </w:r>
        <w:r>
          <w:fldChar w:fldCharType="separate"/>
        </w:r>
        <w:r>
          <w:t>47</w:t>
        </w:r>
        <w:r>
          <w:fldChar w:fldCharType="end"/>
        </w:r>
      </w:hyperlink>
    </w:p>
    <w:p>
      <w:pPr>
        <w:pStyle w:val="TOC1"/>
        <w:tabs>
          <w:tab w:val="right" w:leader="dot" w:pos="8306"/>
        </w:tabs>
      </w:pPr>
      <w:hyperlink w:anchor="_Toc14494" w:history="1">
        <w:r>
          <w:rPr>
            <w:rFonts w:ascii="仿宋" w:eastAsia="仿宋" w:hAnsi="仿宋" w:cs="仿宋" w:hint="eastAsia"/>
            <w:lang w:eastAsia="zh-CN"/>
          </w:rPr>
          <w:t>九、环境保护与绿色发展</w:t>
        </w:r>
        <w:r>
          <w:tab/>
        </w:r>
        <w:r>
          <w:fldChar w:fldCharType="begin"/>
        </w:r>
        <w:r>
          <w:instrText xml:space="preserve"> PAGEREF _Toc14494 \h </w:instrText>
        </w:r>
        <w:r>
          <w:fldChar w:fldCharType="separate"/>
        </w:r>
        <w:r>
          <w:t>49</w:t>
        </w:r>
        <w:r>
          <w:fldChar w:fldCharType="end"/>
        </w:r>
      </w:hyperlink>
    </w:p>
    <w:p>
      <w:pPr>
        <w:pStyle w:val="TOC2"/>
        <w:tabs>
          <w:tab w:val="right" w:leader="dot" w:pos="8306"/>
        </w:tabs>
      </w:pPr>
      <w:hyperlink w:anchor="_Toc3959" w:history="1">
        <w:r>
          <w:rPr>
            <w:rFonts w:ascii="仿宋" w:eastAsia="仿宋" w:hAnsi="仿宋" w:cs="仿宋" w:hint="eastAsia"/>
            <w:lang w:eastAsia="zh-CN"/>
          </w:rPr>
          <w:t>(一)、环境保护措施</w:t>
        </w:r>
        <w:r>
          <w:tab/>
        </w:r>
        <w:r>
          <w:fldChar w:fldCharType="begin"/>
        </w:r>
        <w:r>
          <w:instrText xml:space="preserve"> PAGEREF _Toc3959 \h </w:instrText>
        </w:r>
        <w:r>
          <w:fldChar w:fldCharType="separate"/>
        </w:r>
        <w:r>
          <w:t>49</w:t>
        </w:r>
        <w:r>
          <w:fldChar w:fldCharType="end"/>
        </w:r>
      </w:hyperlink>
    </w:p>
    <w:p>
      <w:pPr>
        <w:pStyle w:val="TOC2"/>
        <w:tabs>
          <w:tab w:val="right" w:leader="dot" w:pos="8306"/>
        </w:tabs>
      </w:pPr>
      <w:hyperlink w:anchor="_Toc23843" w:history="1">
        <w:r>
          <w:rPr>
            <w:rFonts w:ascii="仿宋" w:eastAsia="仿宋" w:hAnsi="仿宋" w:cs="仿宋" w:hint="eastAsia"/>
            <w:lang w:eastAsia="zh-CN"/>
          </w:rPr>
          <w:t>(二)、绿色发展与可持续发展策略</w:t>
        </w:r>
        <w:r>
          <w:tab/>
        </w:r>
        <w:r>
          <w:fldChar w:fldCharType="begin"/>
        </w:r>
        <w:r>
          <w:instrText xml:space="preserve"> PAGEREF _Toc23843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96" w:history="1">
        <w:r>
          <w:rPr>
            <w:rFonts w:ascii="仿宋" w:eastAsia="仿宋" w:hAnsi="仿宋" w:cs="仿宋" w:hint="eastAsia"/>
            <w:lang w:eastAsia="zh-CN"/>
          </w:rPr>
          <w:t>十、资金管理与财务规划</w:t>
        </w:r>
        <w:r>
          <w:tab/>
        </w:r>
        <w:r>
          <w:fldChar w:fldCharType="begin"/>
        </w:r>
        <w:r>
          <w:instrText xml:space="preserve"> PAGEREF _Toc17896 \h </w:instrText>
        </w:r>
        <w:r>
          <w:fldChar w:fldCharType="separate"/>
        </w:r>
        <w:r>
          <w:t>52</w:t>
        </w:r>
        <w:r>
          <w:fldChar w:fldCharType="end"/>
        </w:r>
      </w:hyperlink>
    </w:p>
    <w:p>
      <w:pPr>
        <w:pStyle w:val="TOC2"/>
        <w:tabs>
          <w:tab w:val="right" w:leader="dot" w:pos="8306"/>
        </w:tabs>
      </w:pPr>
      <w:hyperlink w:anchor="_Toc31979" w:history="1">
        <w:r>
          <w:rPr>
            <w:rFonts w:ascii="仿宋" w:eastAsia="仿宋" w:hAnsi="仿宋" w:cs="仿宋" w:hint="eastAsia"/>
            <w:lang w:eastAsia="zh-CN"/>
          </w:rPr>
          <w:t>(一)、项目资金来源与筹措</w:t>
        </w:r>
        <w:r>
          <w:tab/>
        </w:r>
        <w:r>
          <w:fldChar w:fldCharType="begin"/>
        </w:r>
        <w:r>
          <w:instrText xml:space="preserve"> PAGEREF _Toc31979 \h </w:instrText>
        </w:r>
        <w:r>
          <w:fldChar w:fldCharType="separate"/>
        </w:r>
        <w:r>
          <w:t>52</w:t>
        </w:r>
        <w:r>
          <w:fldChar w:fldCharType="end"/>
        </w:r>
      </w:hyperlink>
    </w:p>
    <w:p>
      <w:pPr>
        <w:pStyle w:val="TOC2"/>
        <w:tabs>
          <w:tab w:val="right" w:leader="dot" w:pos="8306"/>
        </w:tabs>
      </w:pPr>
      <w:hyperlink w:anchor="_Toc4061" w:history="1">
        <w:r>
          <w:rPr>
            <w:rFonts w:ascii="仿宋" w:eastAsia="仿宋" w:hAnsi="仿宋" w:cs="仿宋" w:hint="eastAsia"/>
            <w:lang w:eastAsia="zh-CN"/>
          </w:rPr>
          <w:t>(二)、资金使用与监管</w:t>
        </w:r>
        <w:r>
          <w:tab/>
        </w:r>
        <w:r>
          <w:fldChar w:fldCharType="begin"/>
        </w:r>
        <w:r>
          <w:instrText xml:space="preserve"> PAGEREF _Toc4061 \h </w:instrText>
        </w:r>
        <w:r>
          <w:fldChar w:fldCharType="separate"/>
        </w:r>
        <w:r>
          <w:t>54</w:t>
        </w:r>
        <w:r>
          <w:fldChar w:fldCharType="end"/>
        </w:r>
      </w:hyperlink>
    </w:p>
    <w:p>
      <w:pPr>
        <w:pStyle w:val="TOC2"/>
        <w:tabs>
          <w:tab w:val="right" w:leader="dot" w:pos="8306"/>
        </w:tabs>
      </w:pPr>
      <w:hyperlink w:anchor="_Toc19273" w:history="1">
        <w:r>
          <w:rPr>
            <w:rFonts w:ascii="仿宋" w:eastAsia="仿宋" w:hAnsi="仿宋" w:cs="仿宋" w:hint="eastAsia"/>
            <w:lang w:eastAsia="zh-CN"/>
          </w:rPr>
          <w:t>(三)、财务规划与预测</w:t>
        </w:r>
        <w:r>
          <w:tab/>
        </w:r>
        <w:r>
          <w:fldChar w:fldCharType="begin"/>
        </w:r>
        <w:r>
          <w:instrText xml:space="preserve"> PAGEREF _Toc19273 \h </w:instrText>
        </w:r>
        <w:r>
          <w:fldChar w:fldCharType="separate"/>
        </w:r>
        <w:r>
          <w:t>55</w:t>
        </w:r>
        <w:r>
          <w:fldChar w:fldCharType="end"/>
        </w:r>
      </w:hyperlink>
    </w:p>
    <w:p>
      <w:pPr>
        <w:pStyle w:val="TOC1"/>
        <w:tabs>
          <w:tab w:val="right" w:leader="dot" w:pos="8306"/>
        </w:tabs>
      </w:pPr>
      <w:hyperlink w:anchor="_Toc10153" w:history="1">
        <w:r>
          <w:rPr>
            <w:rFonts w:ascii="仿宋" w:eastAsia="仿宋" w:hAnsi="仿宋" w:cs="仿宋" w:hint="eastAsia"/>
            <w:lang w:eastAsia="zh-CN"/>
          </w:rPr>
          <w:t>十一、项目进度计划</w:t>
        </w:r>
        <w:r>
          <w:tab/>
        </w:r>
        <w:r>
          <w:fldChar w:fldCharType="begin"/>
        </w:r>
        <w:r>
          <w:instrText xml:space="preserve"> PAGEREF _Toc10153 \h </w:instrText>
        </w:r>
        <w:r>
          <w:fldChar w:fldCharType="separate"/>
        </w:r>
        <w:r>
          <w:t>56</w:t>
        </w:r>
        <w:r>
          <w:fldChar w:fldCharType="end"/>
        </w:r>
      </w:hyperlink>
    </w:p>
    <w:p>
      <w:pPr>
        <w:pStyle w:val="TOC2"/>
        <w:tabs>
          <w:tab w:val="right" w:leader="dot" w:pos="8306"/>
        </w:tabs>
      </w:pPr>
      <w:hyperlink w:anchor="_Toc25680" w:history="1">
        <w:r>
          <w:rPr>
            <w:rFonts w:ascii="仿宋" w:eastAsia="仿宋" w:hAnsi="仿宋" w:cs="仿宋" w:hint="eastAsia"/>
            <w:lang w:eastAsia="zh-CN"/>
          </w:rPr>
          <w:t>(一)、建设周期</w:t>
        </w:r>
        <w:r>
          <w:tab/>
        </w:r>
        <w:r>
          <w:fldChar w:fldCharType="begin"/>
        </w:r>
        <w:r>
          <w:instrText xml:space="preserve"> PAGEREF _Toc25680 \h </w:instrText>
        </w:r>
        <w:r>
          <w:fldChar w:fldCharType="separate"/>
        </w:r>
        <w:r>
          <w:t>56</w:t>
        </w:r>
        <w:r>
          <w:fldChar w:fldCharType="end"/>
        </w:r>
      </w:hyperlink>
    </w:p>
    <w:p>
      <w:pPr>
        <w:pStyle w:val="TOC2"/>
        <w:tabs>
          <w:tab w:val="right" w:leader="dot" w:pos="8306"/>
        </w:tabs>
      </w:pPr>
      <w:hyperlink w:anchor="_Toc32764" w:history="1">
        <w:r>
          <w:rPr>
            <w:rFonts w:ascii="仿宋" w:eastAsia="仿宋" w:hAnsi="仿宋" w:cs="仿宋" w:hint="eastAsia"/>
            <w:lang w:eastAsia="zh-CN"/>
          </w:rPr>
          <w:t>(二)、建设进度</w:t>
        </w:r>
        <w:r>
          <w:tab/>
        </w:r>
        <w:r>
          <w:fldChar w:fldCharType="begin"/>
        </w:r>
        <w:r>
          <w:instrText xml:space="preserve"> PAGEREF _Toc32764 \h </w:instrText>
        </w:r>
        <w:r>
          <w:fldChar w:fldCharType="separate"/>
        </w:r>
        <w:r>
          <w:t>56</w:t>
        </w:r>
        <w:r>
          <w:fldChar w:fldCharType="end"/>
        </w:r>
      </w:hyperlink>
    </w:p>
    <w:p>
      <w:pPr>
        <w:pStyle w:val="TOC2"/>
        <w:tabs>
          <w:tab w:val="right" w:leader="dot" w:pos="8306"/>
        </w:tabs>
      </w:pPr>
      <w:hyperlink w:anchor="_Toc9028" w:history="1">
        <w:r>
          <w:rPr>
            <w:rFonts w:ascii="仿宋" w:eastAsia="仿宋" w:hAnsi="仿宋" w:cs="仿宋" w:hint="eastAsia"/>
            <w:lang w:eastAsia="zh-CN"/>
          </w:rPr>
          <w:t>(三)、进度安排注意事项</w:t>
        </w:r>
        <w:r>
          <w:tab/>
        </w:r>
        <w:r>
          <w:fldChar w:fldCharType="begin"/>
        </w:r>
        <w:r>
          <w:instrText xml:space="preserve"> PAGEREF _Toc9028 \h </w:instrText>
        </w:r>
        <w:r>
          <w:fldChar w:fldCharType="separate"/>
        </w:r>
        <w:r>
          <w:t>57</w:t>
        </w:r>
        <w:r>
          <w:fldChar w:fldCharType="end"/>
        </w:r>
      </w:hyperlink>
    </w:p>
    <w:p>
      <w:pPr>
        <w:pStyle w:val="TOC2"/>
        <w:tabs>
          <w:tab w:val="right" w:leader="dot" w:pos="8306"/>
        </w:tabs>
      </w:pPr>
      <w:hyperlink w:anchor="_Toc21748" w:history="1">
        <w:r>
          <w:rPr>
            <w:rFonts w:ascii="仿宋" w:eastAsia="仿宋" w:hAnsi="仿宋" w:cs="仿宋" w:hint="eastAsia"/>
            <w:lang w:eastAsia="zh-CN"/>
          </w:rPr>
          <w:t>(四)、人力资源配置</w:t>
        </w:r>
        <w:r>
          <w:tab/>
        </w:r>
        <w:r>
          <w:fldChar w:fldCharType="begin"/>
        </w:r>
        <w:r>
          <w:instrText xml:space="preserve"> PAGEREF _Toc21748 \h </w:instrText>
        </w:r>
        <w:r>
          <w:fldChar w:fldCharType="separate"/>
        </w:r>
        <w:r>
          <w:t>58</w:t>
        </w:r>
        <w:r>
          <w:fldChar w:fldCharType="end"/>
        </w:r>
      </w:hyperlink>
    </w:p>
    <w:p>
      <w:pPr>
        <w:pStyle w:val="TOC2"/>
        <w:tabs>
          <w:tab w:val="right" w:leader="dot" w:pos="8306"/>
        </w:tabs>
      </w:pPr>
      <w:hyperlink w:anchor="_Toc12793" w:history="1">
        <w:r>
          <w:rPr>
            <w:rFonts w:ascii="仿宋" w:eastAsia="仿宋" w:hAnsi="仿宋" w:cs="仿宋" w:hint="eastAsia"/>
            <w:lang w:eastAsia="zh-CN"/>
          </w:rPr>
          <w:t>(五)、员工培训</w:t>
        </w:r>
        <w:r>
          <w:tab/>
        </w:r>
        <w:r>
          <w:fldChar w:fldCharType="begin"/>
        </w:r>
        <w:r>
          <w:instrText xml:space="preserve"> PAGEREF _Toc12793 \h </w:instrText>
        </w:r>
        <w:r>
          <w:fldChar w:fldCharType="separate"/>
        </w:r>
        <w:r>
          <w:t>60</w:t>
        </w:r>
        <w:r>
          <w:fldChar w:fldCharType="end"/>
        </w:r>
      </w:hyperlink>
    </w:p>
    <w:p>
      <w:pPr>
        <w:pStyle w:val="TOC2"/>
        <w:tabs>
          <w:tab w:val="right" w:leader="dot" w:pos="8306"/>
        </w:tabs>
      </w:pPr>
      <w:hyperlink w:anchor="_Toc13983" w:history="1">
        <w:r>
          <w:rPr>
            <w:rFonts w:ascii="仿宋" w:eastAsia="仿宋" w:hAnsi="仿宋" w:cs="仿宋" w:hint="eastAsia"/>
            <w:lang w:eastAsia="zh-CN"/>
          </w:rPr>
          <w:t>(六)、项目实施保障</w:t>
        </w:r>
        <w:r>
          <w:tab/>
        </w:r>
        <w:r>
          <w:fldChar w:fldCharType="begin"/>
        </w:r>
        <w:r>
          <w:instrText xml:space="preserve"> PAGEREF _Toc13983 \h </w:instrText>
        </w:r>
        <w:r>
          <w:fldChar w:fldCharType="separate"/>
        </w:r>
        <w:r>
          <w:t>61</w:t>
        </w:r>
        <w:r>
          <w:fldChar w:fldCharType="end"/>
        </w:r>
      </w:hyperlink>
    </w:p>
    <w:p>
      <w:pPr>
        <w:pStyle w:val="TOC2"/>
        <w:tabs>
          <w:tab w:val="right" w:leader="dot" w:pos="8306"/>
        </w:tabs>
      </w:pPr>
      <w:hyperlink w:anchor="_Toc16318" w:history="1">
        <w:r>
          <w:rPr>
            <w:rFonts w:ascii="仿宋" w:eastAsia="仿宋" w:hAnsi="仿宋" w:cs="仿宋" w:hint="eastAsia"/>
            <w:lang w:eastAsia="zh-CN"/>
          </w:rPr>
          <w:t>(七)、安全规范管理</w:t>
        </w:r>
        <w:r>
          <w:tab/>
        </w:r>
        <w:r>
          <w:fldChar w:fldCharType="begin"/>
        </w:r>
        <w:r>
          <w:instrText xml:space="preserve"> PAGEREF _Toc16318 \h </w:instrText>
        </w:r>
        <w:r>
          <w:fldChar w:fldCharType="separate"/>
        </w:r>
        <w:r>
          <w:t>62</w:t>
        </w:r>
        <w:r>
          <w:fldChar w:fldCharType="end"/>
        </w:r>
      </w:hyperlink>
    </w:p>
    <w:p>
      <w:pPr>
        <w:pStyle w:val="TOC1"/>
        <w:tabs>
          <w:tab w:val="right" w:leader="dot" w:pos="8306"/>
        </w:tabs>
      </w:pPr>
      <w:hyperlink w:anchor="_Toc24731" w:history="1">
        <w:r>
          <w:rPr>
            <w:rFonts w:ascii="仿宋" w:eastAsia="仿宋" w:hAnsi="仿宋" w:cs="仿宋" w:hint="eastAsia"/>
            <w:lang w:eastAsia="zh-CN"/>
          </w:rPr>
          <w:t>十二、客户关系管理与市场拓展</w:t>
        </w:r>
        <w:r>
          <w:tab/>
        </w:r>
        <w:r>
          <w:fldChar w:fldCharType="begin"/>
        </w:r>
        <w:r>
          <w:instrText xml:space="preserve"> PAGEREF _Toc24731 \h </w:instrText>
        </w:r>
        <w:r>
          <w:fldChar w:fldCharType="separate"/>
        </w:r>
        <w:r>
          <w:t>63</w:t>
        </w:r>
        <w:r>
          <w:fldChar w:fldCharType="end"/>
        </w:r>
      </w:hyperlink>
    </w:p>
    <w:p>
      <w:pPr>
        <w:pStyle w:val="TOC2"/>
        <w:tabs>
          <w:tab w:val="right" w:leader="dot" w:pos="8306"/>
        </w:tabs>
      </w:pPr>
      <w:hyperlink w:anchor="_Toc1284" w:history="1">
        <w:r>
          <w:rPr>
            <w:rFonts w:ascii="仿宋" w:eastAsia="仿宋" w:hAnsi="仿宋" w:cs="仿宋" w:hint="eastAsia"/>
            <w:lang w:eastAsia="zh-CN"/>
          </w:rPr>
          <w:t>(一)、客户关系管理策略</w:t>
        </w:r>
        <w:r>
          <w:tab/>
        </w:r>
        <w:r>
          <w:fldChar w:fldCharType="begin"/>
        </w:r>
        <w:r>
          <w:instrText xml:space="preserve"> PAGEREF _Toc1284 \h </w:instrText>
        </w:r>
        <w:r>
          <w:fldChar w:fldCharType="separate"/>
        </w:r>
        <w:r>
          <w:t>63</w:t>
        </w:r>
        <w:r>
          <w:fldChar w:fldCharType="end"/>
        </w:r>
      </w:hyperlink>
    </w:p>
    <w:p>
      <w:pPr>
        <w:pStyle w:val="TOC2"/>
        <w:tabs>
          <w:tab w:val="right" w:leader="dot" w:pos="8306"/>
        </w:tabs>
      </w:pPr>
      <w:hyperlink w:anchor="_Toc4028" w:history="1">
        <w:r>
          <w:rPr>
            <w:rFonts w:ascii="仿宋" w:eastAsia="仿宋" w:hAnsi="仿宋" w:cs="仿宋" w:hint="eastAsia"/>
            <w:lang w:eastAsia="zh-CN"/>
          </w:rPr>
          <w:t>(二)、市场拓展方案</w:t>
        </w:r>
        <w:r>
          <w:tab/>
        </w:r>
        <w:r>
          <w:fldChar w:fldCharType="begin"/>
        </w:r>
        <w:r>
          <w:instrText xml:space="preserve"> PAGEREF _Toc4028 \h </w:instrText>
        </w:r>
        <w:r>
          <w:fldChar w:fldCharType="separate"/>
        </w:r>
        <w:r>
          <w:t>65</w:t>
        </w:r>
        <w:r>
          <w:fldChar w:fldCharType="end"/>
        </w:r>
      </w:hyperlink>
    </w:p>
    <w:p>
      <w:pPr>
        <w:pStyle w:val="TOC1"/>
        <w:tabs>
          <w:tab w:val="right" w:leader="dot" w:pos="8306"/>
        </w:tabs>
      </w:pPr>
      <w:hyperlink w:anchor="_Toc8422" w:history="1">
        <w:r>
          <w:rPr>
            <w:rFonts w:ascii="仿宋" w:eastAsia="仿宋" w:hAnsi="仿宋" w:cs="仿宋" w:hint="eastAsia"/>
            <w:lang w:eastAsia="zh-CN"/>
          </w:rPr>
          <w:t>十三、合作与交流机制建立</w:t>
        </w:r>
        <w:r>
          <w:tab/>
        </w:r>
        <w:r>
          <w:fldChar w:fldCharType="begin"/>
        </w:r>
        <w:r>
          <w:instrText xml:space="preserve"> PAGEREF _Toc8422 \h </w:instrText>
        </w:r>
        <w:r>
          <w:fldChar w:fldCharType="separate"/>
        </w:r>
        <w:r>
          <w:t>66</w:t>
        </w:r>
        <w:r>
          <w:fldChar w:fldCharType="end"/>
        </w:r>
      </w:hyperlink>
    </w:p>
    <w:p>
      <w:pPr>
        <w:pStyle w:val="TOC2"/>
        <w:tabs>
          <w:tab w:val="right" w:leader="dot" w:pos="8306"/>
        </w:tabs>
      </w:pPr>
      <w:hyperlink w:anchor="_Toc19937" w:history="1">
        <w:r>
          <w:rPr>
            <w:rFonts w:ascii="仿宋" w:eastAsia="仿宋" w:hAnsi="仿宋" w:cs="仿宋" w:hint="eastAsia"/>
            <w:lang w:eastAsia="zh-CN"/>
          </w:rPr>
          <w:t>(一)、合作伙伴选择与合作方式</w:t>
        </w:r>
        <w:r>
          <w:tab/>
        </w:r>
        <w:r>
          <w:fldChar w:fldCharType="begin"/>
        </w:r>
        <w:r>
          <w:instrText xml:space="preserve"> PAGEREF _Toc19937 \h </w:instrText>
        </w:r>
        <w:r>
          <w:fldChar w:fldCharType="separate"/>
        </w:r>
        <w:r>
          <w:t>66</w:t>
        </w:r>
        <w:r>
          <w:fldChar w:fldCharType="end"/>
        </w:r>
      </w:hyperlink>
    </w:p>
    <w:p>
      <w:pPr>
        <w:pStyle w:val="TOC2"/>
        <w:tabs>
          <w:tab w:val="right" w:leader="dot" w:pos="8306"/>
        </w:tabs>
      </w:pPr>
      <w:hyperlink w:anchor="_Toc2102" w:history="1">
        <w:r>
          <w:rPr>
            <w:rFonts w:ascii="仿宋" w:eastAsia="仿宋" w:hAnsi="仿宋" w:cs="仿宋" w:hint="eastAsia"/>
            <w:lang w:eastAsia="zh-CN"/>
          </w:rPr>
          <w:t>(二)、交流与合作平台搭建</w:t>
        </w:r>
        <w:r>
          <w:tab/>
        </w:r>
        <w:r>
          <w:fldChar w:fldCharType="begin"/>
        </w:r>
        <w:r>
          <w:instrText xml:space="preserve"> PAGEREF _Toc2102 \h </w:instrText>
        </w:r>
        <w:r>
          <w:fldChar w:fldCharType="separate"/>
        </w:r>
        <w:r>
          <w:t>67</w:t>
        </w:r>
        <w:r>
          <w:fldChar w:fldCharType="end"/>
        </w:r>
      </w:hyperlink>
    </w:p>
    <w:p>
      <w:pPr>
        <w:pStyle w:val="TOC1"/>
        <w:tabs>
          <w:tab w:val="right" w:leader="dot" w:pos="8306"/>
        </w:tabs>
      </w:pPr>
      <w:hyperlink w:anchor="_Toc11607" w:history="1">
        <w:r>
          <w:rPr>
            <w:rFonts w:ascii="仿宋" w:eastAsia="仿宋" w:hAnsi="仿宋" w:cs="仿宋" w:hint="eastAsia"/>
            <w:lang w:eastAsia="zh-CN"/>
          </w:rPr>
          <w:t>十四、项目施工方案</w:t>
        </w:r>
        <w:r>
          <w:tab/>
        </w:r>
        <w:r>
          <w:fldChar w:fldCharType="begin"/>
        </w:r>
        <w:r>
          <w:instrText xml:space="preserve"> PAGEREF _Toc11607 \h </w:instrText>
        </w:r>
        <w:r>
          <w:fldChar w:fldCharType="separate"/>
        </w:r>
        <w:r>
          <w:t>69</w:t>
        </w:r>
        <w:r>
          <w:fldChar w:fldCharType="end"/>
        </w:r>
      </w:hyperlink>
    </w:p>
    <w:p>
      <w:pPr>
        <w:pStyle w:val="TOC2"/>
        <w:tabs>
          <w:tab w:val="right" w:leader="dot" w:pos="8306"/>
        </w:tabs>
      </w:pPr>
      <w:hyperlink w:anchor="_Toc14787" w:history="1">
        <w:r>
          <w:rPr>
            <w:rFonts w:ascii="仿宋" w:eastAsia="仿宋" w:hAnsi="仿宋" w:cs="仿宋" w:hint="eastAsia"/>
            <w:lang w:eastAsia="zh-CN"/>
          </w:rPr>
          <w:t>(一)、施工组织设计</w:t>
        </w:r>
        <w:r>
          <w:tab/>
        </w:r>
        <w:r>
          <w:fldChar w:fldCharType="begin"/>
        </w:r>
        <w:r>
          <w:instrText xml:space="preserve"> PAGEREF _Toc14787 \h </w:instrText>
        </w:r>
        <w:r>
          <w:fldChar w:fldCharType="separate"/>
        </w:r>
        <w:r>
          <w:t>69</w:t>
        </w:r>
        <w:r>
          <w:fldChar w:fldCharType="end"/>
        </w:r>
      </w:hyperlink>
    </w:p>
    <w:p>
      <w:pPr>
        <w:pStyle w:val="TOC2"/>
        <w:tabs>
          <w:tab w:val="right" w:leader="dot" w:pos="8306"/>
        </w:tabs>
      </w:pPr>
      <w:hyperlink w:anchor="_Toc30850" w:history="1">
        <w:r>
          <w:rPr>
            <w:rFonts w:ascii="仿宋" w:eastAsia="仿宋" w:hAnsi="仿宋" w:cs="仿宋" w:hint="eastAsia"/>
            <w:lang w:eastAsia="zh-CN"/>
          </w:rPr>
          <w:t>(二)、施工工艺与技术路线</w:t>
        </w:r>
        <w:r>
          <w:tab/>
        </w:r>
        <w:r>
          <w:fldChar w:fldCharType="begin"/>
        </w:r>
        <w:r>
          <w:instrText xml:space="preserve"> PAGEREF _Toc30850 \h </w:instrText>
        </w:r>
        <w:r>
          <w:fldChar w:fldCharType="separate"/>
        </w:r>
        <w:r>
          <w:t>70</w:t>
        </w:r>
        <w:r>
          <w:fldChar w:fldCharType="end"/>
        </w:r>
      </w:hyperlink>
    </w:p>
    <w:p>
      <w:pPr>
        <w:pStyle w:val="TOC2"/>
        <w:tabs>
          <w:tab w:val="right" w:leader="dot" w:pos="8306"/>
        </w:tabs>
      </w:pPr>
      <w:hyperlink w:anchor="_Toc18925" w:history="1">
        <w:r>
          <w:rPr>
            <w:rFonts w:ascii="仿宋" w:eastAsia="仿宋" w:hAnsi="仿宋" w:cs="仿宋" w:hint="eastAsia"/>
            <w:lang w:eastAsia="zh-CN"/>
          </w:rPr>
          <w:t>(三)、关键节点施工计划</w:t>
        </w:r>
        <w:r>
          <w:tab/>
        </w:r>
        <w:r>
          <w:fldChar w:fldCharType="begin"/>
        </w:r>
        <w:r>
          <w:instrText xml:space="preserve"> PAGEREF _Toc18925 \h </w:instrText>
        </w:r>
        <w:r>
          <w:fldChar w:fldCharType="separate"/>
        </w:r>
        <w:r>
          <w:t>71</w:t>
        </w:r>
        <w:r>
          <w:fldChar w:fldCharType="end"/>
        </w:r>
      </w:hyperlink>
    </w:p>
    <w:p>
      <w:pPr>
        <w:pStyle w:val="TOC2"/>
        <w:tabs>
          <w:tab w:val="right" w:leader="dot" w:pos="8306"/>
        </w:tabs>
      </w:pPr>
      <w:hyperlink w:anchor="_Toc16292" w:history="1">
        <w:r>
          <w:rPr>
            <w:rFonts w:ascii="仿宋" w:eastAsia="仿宋" w:hAnsi="仿宋" w:cs="仿宋" w:hint="eastAsia"/>
            <w:lang w:eastAsia="zh-CN"/>
          </w:rPr>
          <w:t>(四)、施工现场管理</w:t>
        </w:r>
        <w:r>
          <w:tab/>
        </w:r>
        <w:r>
          <w:fldChar w:fldCharType="begin"/>
        </w:r>
        <w:r>
          <w:instrText xml:space="preserve"> PAGEREF _Toc16292 \h </w:instrText>
        </w:r>
        <w:r>
          <w:fldChar w:fldCharType="separate"/>
        </w:r>
        <w:r>
          <w:t>73</w:t>
        </w:r>
        <w:r>
          <w:fldChar w:fldCharType="end"/>
        </w:r>
      </w:hyperlink>
    </w:p>
    <w:p>
      <w:pPr>
        <w:pStyle w:val="TOC1"/>
        <w:tabs>
          <w:tab w:val="right" w:leader="dot" w:pos="8306"/>
        </w:tabs>
      </w:pPr>
      <w:hyperlink w:anchor="_Toc10184" w:history="1">
        <w:r>
          <w:rPr>
            <w:rFonts w:ascii="仿宋" w:eastAsia="仿宋" w:hAnsi="仿宋" w:cs="仿宋" w:hint="eastAsia"/>
            <w:lang w:eastAsia="zh-CN"/>
          </w:rPr>
          <w:t>十五、质量管理与控制</w:t>
        </w:r>
        <w:r>
          <w:tab/>
        </w:r>
        <w:r>
          <w:fldChar w:fldCharType="begin"/>
        </w:r>
        <w:r>
          <w:instrText xml:space="preserve"> PAGEREF _Toc10184 \h </w:instrText>
        </w:r>
        <w:r>
          <w:fldChar w:fldCharType="separate"/>
        </w:r>
        <w:r>
          <w:t>75</w:t>
        </w:r>
        <w:r>
          <w:fldChar w:fldCharType="end"/>
        </w:r>
      </w:hyperlink>
    </w:p>
    <w:p>
      <w:pPr>
        <w:pStyle w:val="TOC2"/>
        <w:tabs>
          <w:tab w:val="right" w:leader="dot" w:pos="8306"/>
        </w:tabs>
      </w:pPr>
      <w:hyperlink w:anchor="_Toc15860" w:history="1">
        <w:r>
          <w:rPr>
            <w:rFonts w:ascii="仿宋" w:eastAsia="仿宋" w:hAnsi="仿宋" w:cs="仿宋" w:hint="eastAsia"/>
            <w:lang w:eastAsia="zh-CN"/>
          </w:rPr>
          <w:t>(一)、质量管理体系建设</w:t>
        </w:r>
        <w:r>
          <w:tab/>
        </w:r>
        <w:r>
          <w:fldChar w:fldCharType="begin"/>
        </w:r>
        <w:r>
          <w:instrText xml:space="preserve"> PAGEREF _Toc15860 \h </w:instrText>
        </w:r>
        <w:r>
          <w:fldChar w:fldCharType="separate"/>
        </w:r>
        <w:r>
          <w:t>75</w:t>
        </w:r>
        <w:r>
          <w:fldChar w:fldCharType="end"/>
        </w:r>
      </w:hyperlink>
    </w:p>
    <w:p>
      <w:pPr>
        <w:pStyle w:val="TOC2"/>
        <w:tabs>
          <w:tab w:val="right" w:leader="dot" w:pos="8306"/>
        </w:tabs>
      </w:pPr>
      <w:hyperlink w:anchor="_Toc20566" w:history="1">
        <w:r>
          <w:rPr>
            <w:rFonts w:ascii="仿宋" w:eastAsia="仿宋" w:hAnsi="仿宋" w:cs="仿宋" w:hint="eastAsia"/>
            <w:lang w:eastAsia="zh-CN"/>
          </w:rPr>
          <w:t>(二)、质量控制措施</w:t>
        </w:r>
        <w:r>
          <w:tab/>
        </w:r>
        <w:r>
          <w:fldChar w:fldCharType="begin"/>
        </w:r>
        <w:r>
          <w:instrText xml:space="preserve"> PAGEREF _Toc20566 \h </w:instrText>
        </w:r>
        <w:r>
          <w:fldChar w:fldCharType="separate"/>
        </w:r>
        <w:r>
          <w:t>77</w:t>
        </w:r>
        <w:r>
          <w:fldChar w:fldCharType="end"/>
        </w:r>
      </w:hyperlink>
    </w:p>
    <w:p>
      <w:pPr>
        <w:pStyle w:val="TOC1"/>
        <w:tabs>
          <w:tab w:val="right" w:leader="dot" w:pos="8306"/>
        </w:tabs>
      </w:pPr>
      <w:hyperlink w:anchor="_Toc6252" w:history="1">
        <w:r>
          <w:rPr>
            <w:rFonts w:ascii="仿宋" w:eastAsia="仿宋" w:hAnsi="仿宋" w:cs="仿宋" w:hint="eastAsia"/>
            <w:lang w:eastAsia="zh-CN"/>
          </w:rPr>
          <w:t>十六、成果转化与推广应用</w:t>
        </w:r>
        <w:r>
          <w:tab/>
        </w:r>
        <w:r>
          <w:fldChar w:fldCharType="begin"/>
        </w:r>
        <w:r>
          <w:instrText xml:space="preserve"> PAGEREF _Toc6252 \h </w:instrText>
        </w:r>
        <w:r>
          <w:fldChar w:fldCharType="separate"/>
        </w:r>
        <w:r>
          <w:t>78</w:t>
        </w:r>
        <w:r>
          <w:fldChar w:fldCharType="end"/>
        </w:r>
      </w:hyperlink>
    </w:p>
    <w:p>
      <w:pPr>
        <w:pStyle w:val="TOC2"/>
        <w:tabs>
          <w:tab w:val="right" w:leader="dot" w:pos="8306"/>
        </w:tabs>
      </w:pPr>
      <w:hyperlink w:anchor="_Toc2216" w:history="1">
        <w:r>
          <w:rPr>
            <w:rFonts w:ascii="仿宋" w:eastAsia="仿宋" w:hAnsi="仿宋" w:cs="仿宋" w:hint="eastAsia"/>
            <w:lang w:eastAsia="zh-CN"/>
          </w:rPr>
          <w:t>(一)、成果转化策略制定</w:t>
        </w:r>
        <w:r>
          <w:tab/>
        </w:r>
        <w:r>
          <w:fldChar w:fldCharType="begin"/>
        </w:r>
        <w:r>
          <w:instrText xml:space="preserve"> PAGEREF _Toc2216 \h </w:instrText>
        </w:r>
        <w:r>
          <w:fldChar w:fldCharType="separate"/>
        </w:r>
        <w:r>
          <w:t>78</w:t>
        </w:r>
        <w:r>
          <w:fldChar w:fldCharType="end"/>
        </w:r>
      </w:hyperlink>
    </w:p>
    <w:p>
      <w:pPr>
        <w:pStyle w:val="TOC2"/>
        <w:tabs>
          <w:tab w:val="right" w:leader="dot" w:pos="8306"/>
        </w:tabs>
      </w:pPr>
      <w:hyperlink w:anchor="_Toc19437" w:history="1">
        <w:r>
          <w:rPr>
            <w:rFonts w:ascii="仿宋" w:eastAsia="仿宋" w:hAnsi="仿宋" w:cs="仿宋" w:hint="eastAsia"/>
            <w:lang w:eastAsia="zh-CN"/>
          </w:rPr>
          <w:t>(二)、成果推广应用方案</w:t>
        </w:r>
        <w:r>
          <w:tab/>
        </w:r>
        <w:r>
          <w:fldChar w:fldCharType="begin"/>
        </w:r>
        <w:r>
          <w:instrText xml:space="preserve"> PAGEREF _Toc19437 \h </w:instrText>
        </w:r>
        <w:r>
          <w:fldChar w:fldCharType="separate"/>
        </w:r>
        <w:r>
          <w:t>79</w:t>
        </w:r>
        <w:r>
          <w:fldChar w:fldCharType="end"/>
        </w:r>
      </w:hyperlink>
    </w:p>
    <w:p>
      <w:pPr>
        <w:pStyle w:val="TOC1"/>
        <w:tabs>
          <w:tab w:val="right" w:leader="dot" w:pos="8306"/>
        </w:tabs>
      </w:pPr>
      <w:hyperlink w:anchor="_Toc15840" w:history="1">
        <w:r>
          <w:rPr>
            <w:rFonts w:ascii="仿宋" w:eastAsia="仿宋" w:hAnsi="仿宋" w:cs="仿宋" w:hint="eastAsia"/>
            <w:lang w:eastAsia="zh-CN"/>
          </w:rPr>
          <w:t>十七、知识产权管理与保护</w:t>
        </w:r>
        <w:r>
          <w:tab/>
        </w:r>
        <w:r>
          <w:fldChar w:fldCharType="begin"/>
        </w:r>
        <w:r>
          <w:instrText xml:space="preserve"> PAGEREF _Toc15840 \h </w:instrText>
        </w:r>
        <w:r>
          <w:fldChar w:fldCharType="separate"/>
        </w:r>
        <w:r>
          <w:t>81</w:t>
        </w:r>
        <w:r>
          <w:fldChar w:fldCharType="end"/>
        </w:r>
      </w:hyperlink>
    </w:p>
    <w:p>
      <w:pPr>
        <w:pStyle w:val="TOC2"/>
        <w:tabs>
          <w:tab w:val="right" w:leader="dot" w:pos="8306"/>
        </w:tabs>
      </w:pPr>
      <w:hyperlink w:anchor="_Toc3505" w:history="1">
        <w:r>
          <w:rPr>
            <w:rFonts w:ascii="仿宋" w:eastAsia="仿宋" w:hAnsi="仿宋" w:cs="仿宋" w:hint="eastAsia"/>
            <w:lang w:eastAsia="zh-CN"/>
          </w:rPr>
          <w:t>(一)、知识产权管理体系建设</w:t>
        </w:r>
        <w:r>
          <w:tab/>
        </w:r>
        <w:r>
          <w:fldChar w:fldCharType="begin"/>
        </w:r>
        <w:r>
          <w:instrText xml:space="preserve"> PAGEREF _Toc3505 \h </w:instrText>
        </w:r>
        <w:r>
          <w:fldChar w:fldCharType="separate"/>
        </w:r>
        <w:r>
          <w:t>81</w:t>
        </w:r>
        <w:r>
          <w:fldChar w:fldCharType="end"/>
        </w:r>
      </w:hyperlink>
    </w:p>
    <w:p>
      <w:pPr>
        <w:pStyle w:val="TOC2"/>
        <w:tabs>
          <w:tab w:val="right" w:leader="dot" w:pos="8306"/>
        </w:tabs>
      </w:pPr>
      <w:hyperlink w:anchor="_Toc25196" w:history="1">
        <w:r>
          <w:rPr>
            <w:rFonts w:ascii="仿宋" w:eastAsia="仿宋" w:hAnsi="仿宋" w:cs="仿宋" w:hint="eastAsia"/>
            <w:lang w:eastAsia="zh-CN"/>
          </w:rPr>
          <w:t>(二)、知识产权保护措施</w:t>
        </w:r>
        <w:r>
          <w:tab/>
        </w:r>
        <w:r>
          <w:fldChar w:fldCharType="begin"/>
        </w:r>
        <w:r>
          <w:instrText xml:space="preserve"> PAGEREF _Toc25196 \h </w:instrText>
        </w:r>
        <w:r>
          <w:fldChar w:fldCharType="separate"/>
        </w:r>
        <w:r>
          <w:t>81</w:t>
        </w:r>
        <w:r>
          <w:fldChar w:fldCharType="end"/>
        </w:r>
      </w:hyperlink>
    </w:p>
    <w:p>
      <w:pPr>
        <w:pStyle w:val="TOC1"/>
        <w:tabs>
          <w:tab w:val="right" w:leader="dot" w:pos="8306"/>
        </w:tabs>
      </w:pPr>
      <w:hyperlink w:anchor="_Toc14373" w:history="1">
        <w:r>
          <w:rPr>
            <w:rFonts w:ascii="仿宋" w:eastAsia="仿宋" w:hAnsi="仿宋" w:cs="仿宋" w:hint="eastAsia"/>
            <w:lang w:eastAsia="zh-CN"/>
          </w:rPr>
          <w:t>十八、法律法规与政策遵循</w:t>
        </w:r>
        <w:r>
          <w:tab/>
        </w:r>
        <w:r>
          <w:fldChar w:fldCharType="begin"/>
        </w:r>
        <w:r>
          <w:instrText xml:space="preserve"> PAGEREF _Toc14373 \h </w:instrText>
        </w:r>
        <w:r>
          <w:fldChar w:fldCharType="separate"/>
        </w:r>
        <w:r>
          <w:t>83</w:t>
        </w:r>
        <w:r>
          <w:fldChar w:fldCharType="end"/>
        </w:r>
      </w:hyperlink>
    </w:p>
    <w:p>
      <w:pPr>
        <w:pStyle w:val="TOC2"/>
        <w:tabs>
          <w:tab w:val="right" w:leader="dot" w:pos="8306"/>
        </w:tabs>
      </w:pPr>
      <w:hyperlink w:anchor="_Toc6641" w:history="1">
        <w:r>
          <w:rPr>
            <w:rFonts w:ascii="仿宋" w:eastAsia="仿宋" w:hAnsi="仿宋" w:cs="仿宋" w:hint="eastAsia"/>
            <w:lang w:eastAsia="zh-CN"/>
          </w:rPr>
          <w:t>(一)、法律法规遵守</w:t>
        </w:r>
        <w:r>
          <w:tab/>
        </w:r>
        <w:r>
          <w:fldChar w:fldCharType="begin"/>
        </w:r>
        <w:r>
          <w:instrText xml:space="preserve"> PAGEREF _Toc6641 \h </w:instrText>
        </w:r>
        <w:r>
          <w:fldChar w:fldCharType="separate"/>
        </w:r>
        <w:r>
          <w:t>83</w:t>
        </w:r>
        <w:r>
          <w:fldChar w:fldCharType="end"/>
        </w:r>
      </w:hyperlink>
    </w:p>
    <w:p>
      <w:pPr>
        <w:pStyle w:val="TOC2"/>
        <w:tabs>
          <w:tab w:val="right" w:leader="dot" w:pos="8306"/>
        </w:tabs>
      </w:pPr>
      <w:hyperlink w:anchor="_Toc28565" w:history="1">
        <w:r>
          <w:rPr>
            <w:rFonts w:ascii="仿宋" w:eastAsia="仿宋" w:hAnsi="仿宋" w:cs="仿宋" w:hint="eastAsia"/>
            <w:lang w:eastAsia="zh-CN"/>
          </w:rPr>
          <w:t>(二)、政策导向与利用</w:t>
        </w:r>
        <w:r>
          <w:tab/>
        </w:r>
        <w:r>
          <w:fldChar w:fldCharType="begin"/>
        </w:r>
        <w:r>
          <w:instrText xml:space="preserve"> PAGEREF _Toc28565 \h </w:instrText>
        </w:r>
        <w:r>
          <w:fldChar w:fldCharType="separate"/>
        </w:r>
        <w:r>
          <w:t>84</w:t>
        </w:r>
        <w:r>
          <w:fldChar w:fldCharType="end"/>
        </w:r>
      </w:hyperlink>
    </w:p>
    <w:p>
      <w:pPr>
        <w:pStyle w:val="TOC1"/>
        <w:tabs>
          <w:tab w:val="right" w:leader="dot" w:pos="8306"/>
        </w:tabs>
      </w:pPr>
      <w:hyperlink w:anchor="_Toc20930" w:history="1">
        <w:r>
          <w:rPr>
            <w:rFonts w:ascii="仿宋" w:eastAsia="仿宋" w:hAnsi="仿宋" w:cs="仿宋" w:hint="eastAsia"/>
            <w:lang w:eastAsia="zh-CN"/>
          </w:rPr>
          <w:t>十九、创新驱动与持续发展</w:t>
        </w:r>
        <w:r>
          <w:tab/>
        </w:r>
        <w:r>
          <w:fldChar w:fldCharType="begin"/>
        </w:r>
        <w:r>
          <w:instrText xml:space="preserve"> PAGEREF _Toc20930 \h </w:instrText>
        </w:r>
        <w:r>
          <w:fldChar w:fldCharType="separate"/>
        </w:r>
        <w:r>
          <w:t>85</w:t>
        </w:r>
        <w:r>
          <w:fldChar w:fldCharType="end"/>
        </w:r>
      </w:hyperlink>
    </w:p>
    <w:p>
      <w:pPr>
        <w:pStyle w:val="TOC2"/>
        <w:tabs>
          <w:tab w:val="right" w:leader="dot" w:pos="8306"/>
        </w:tabs>
      </w:pPr>
      <w:hyperlink w:anchor="_Toc17757" w:history="1">
        <w:r>
          <w:rPr>
            <w:rFonts w:ascii="仿宋" w:eastAsia="仿宋" w:hAnsi="仿宋" w:cs="仿宋" w:hint="eastAsia"/>
            <w:lang w:eastAsia="zh-CN"/>
          </w:rPr>
          <w:t>(一)、创新驱动战略实施</w:t>
        </w:r>
        <w:r>
          <w:tab/>
        </w:r>
        <w:r>
          <w:fldChar w:fldCharType="begin"/>
        </w:r>
        <w:r>
          <w:instrText xml:space="preserve"> PAGEREF _Toc17757 \h </w:instrText>
        </w:r>
        <w:r>
          <w:fldChar w:fldCharType="separate"/>
        </w:r>
        <w:r>
          <w:t>85</w:t>
        </w:r>
        <w:r>
          <w:fldChar w:fldCharType="end"/>
        </w:r>
      </w:hyperlink>
    </w:p>
    <w:p>
      <w:pPr>
        <w:pStyle w:val="TOC2"/>
        <w:tabs>
          <w:tab w:val="right" w:leader="dot" w:pos="8306"/>
        </w:tabs>
      </w:pPr>
      <w:hyperlink w:anchor="_Toc4567" w:history="1">
        <w:r>
          <w:rPr>
            <w:rFonts w:ascii="仿宋" w:eastAsia="仿宋" w:hAnsi="仿宋" w:cs="仿宋" w:hint="eastAsia"/>
            <w:lang w:eastAsia="zh-CN"/>
          </w:rPr>
          <w:t>(二)、持续发展路径探索</w:t>
        </w:r>
        <w:r>
          <w:tab/>
        </w:r>
        <w:r>
          <w:fldChar w:fldCharType="begin"/>
        </w:r>
        <w:r>
          <w:instrText xml:space="preserve"> PAGEREF _Toc4567 \h </w:instrText>
        </w:r>
        <w:r>
          <w:fldChar w:fldCharType="separate"/>
        </w:r>
        <w:r>
          <w:t>87</w:t>
        </w:r>
        <w:r>
          <w:fldChar w:fldCharType="end"/>
        </w:r>
      </w:hyperlink>
    </w:p>
    <w:p>
      <w:pPr>
        <w:pStyle w:val="TOC1"/>
        <w:tabs>
          <w:tab w:val="right" w:leader="dot" w:pos="8306"/>
        </w:tabs>
      </w:pPr>
      <w:hyperlink w:anchor="_Toc5496" w:history="1">
        <w:r>
          <w:rPr>
            <w:rFonts w:ascii="仿宋" w:eastAsia="仿宋" w:hAnsi="仿宋" w:cs="仿宋" w:hint="eastAsia"/>
            <w:lang w:eastAsia="zh-CN"/>
          </w:rPr>
          <w:t>二十、产业协同与集群发展</w:t>
        </w:r>
        <w:r>
          <w:tab/>
        </w:r>
        <w:r>
          <w:fldChar w:fldCharType="begin"/>
        </w:r>
        <w:r>
          <w:instrText xml:space="preserve"> PAGEREF _Toc5496 \h </w:instrText>
        </w:r>
        <w:r>
          <w:fldChar w:fldCharType="separate"/>
        </w:r>
        <w:r>
          <w:t>91</w:t>
        </w:r>
        <w:r>
          <w:fldChar w:fldCharType="end"/>
        </w:r>
      </w:hyperlink>
    </w:p>
    <w:p>
      <w:pPr>
        <w:pStyle w:val="TOC2"/>
        <w:tabs>
          <w:tab w:val="right" w:leader="dot" w:pos="8306"/>
        </w:tabs>
      </w:pPr>
      <w:hyperlink w:anchor="_Toc29336" w:history="1">
        <w:r>
          <w:rPr>
            <w:rFonts w:ascii="仿宋" w:eastAsia="仿宋" w:hAnsi="仿宋" w:cs="仿宋" w:hint="eastAsia"/>
            <w:lang w:eastAsia="zh-CN"/>
          </w:rPr>
          <w:t>(一)、产业协同机制建设</w:t>
        </w:r>
        <w:r>
          <w:tab/>
        </w:r>
        <w:r>
          <w:fldChar w:fldCharType="begin"/>
        </w:r>
        <w:r>
          <w:instrText xml:space="preserve"> PAGEREF _Toc29336 \h </w:instrText>
        </w:r>
        <w:r>
          <w:fldChar w:fldCharType="separate"/>
        </w:r>
        <w:r>
          <w:t>91</w:t>
        </w:r>
        <w:r>
          <w:fldChar w:fldCharType="end"/>
        </w:r>
      </w:hyperlink>
    </w:p>
    <w:p>
      <w:pPr>
        <w:pStyle w:val="TOC2"/>
        <w:tabs>
          <w:tab w:val="right" w:leader="dot" w:pos="8306"/>
        </w:tabs>
      </w:pPr>
      <w:hyperlink w:anchor="_Toc31136" w:history="1">
        <w:r>
          <w:rPr>
            <w:rFonts w:ascii="仿宋" w:eastAsia="仿宋" w:hAnsi="仿宋" w:cs="仿宋" w:hint="eastAsia"/>
            <w:lang w:eastAsia="zh-CN"/>
          </w:rPr>
          <w:t>(二)、产业集群培育与发展</w:t>
        </w:r>
        <w:r>
          <w:tab/>
        </w:r>
        <w:r>
          <w:fldChar w:fldCharType="begin"/>
        </w:r>
        <w:r>
          <w:instrText xml:space="preserve"> PAGEREF _Toc31136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83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51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79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92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76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49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56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2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https://d.book118.com/676220144154010043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正温特性热敏电阻(PTC)项目构思建设方案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24BF8"/>
    <w:rsid w:val="1FB24B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22014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2024-01-24T18:36:00Z</dcterms:created>
  <dcterms:modified xsi:type="dcterms:W3CDTF">2024-01-24T18:37:17Z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00603B36ABE64E099CFDB7E923136714_11</vt:lpwstr>
  </property>
  <property fmtid="{D5CDD505-2E9C-101B-9397-08002B2CF9AE}" pid="3" name="KSOProductBuildVer">
    <vt:lpwstr>2052-12.1.0.16120</vt:lpwstr>
  </property>
</Properties>
</file>