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同位素检测装置项目建设方案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95" w:history="1">
        <w:r>
          <w:rPr>
            <w:rFonts w:ascii="仿宋" w:eastAsia="仿宋" w:hAnsi="仿宋" w:cs="仿宋" w:hint="eastAsia"/>
            <w:lang w:eastAsia="zh-CN"/>
          </w:rPr>
          <w:t>序言</w:t>
        </w:r>
        <w:r>
          <w:tab/>
        </w:r>
        <w:r>
          <w:fldChar w:fldCharType="begin"/>
        </w:r>
        <w:r>
          <w:instrText xml:space="preserve"> PAGEREF _Toc32595 \h </w:instrText>
        </w:r>
        <w:r>
          <w:fldChar w:fldCharType="separate"/>
        </w:r>
        <w:r>
          <w:t>3</w:t>
        </w:r>
        <w:r>
          <w:fldChar w:fldCharType="end"/>
        </w:r>
      </w:hyperlink>
    </w:p>
    <w:p>
      <w:pPr>
        <w:pStyle w:val="TOC1"/>
        <w:tabs>
          <w:tab w:val="right" w:leader="dot" w:pos="8306"/>
        </w:tabs>
      </w:pPr>
      <w:hyperlink w:anchor="_Toc25883" w:history="1">
        <w:r>
          <w:rPr>
            <w:rFonts w:ascii="仿宋" w:eastAsia="仿宋" w:hAnsi="仿宋" w:cs="仿宋" w:hint="eastAsia"/>
            <w:lang w:eastAsia="zh-CN"/>
          </w:rPr>
          <w:t>一、项目选址研究</w:t>
        </w:r>
        <w:r>
          <w:tab/>
        </w:r>
        <w:r>
          <w:fldChar w:fldCharType="begin"/>
        </w:r>
        <w:r>
          <w:instrText xml:space="preserve"> PAGEREF _Toc25883 \h </w:instrText>
        </w:r>
        <w:r>
          <w:fldChar w:fldCharType="separate"/>
        </w:r>
        <w:r>
          <w:t>3</w:t>
        </w:r>
        <w:r>
          <w:fldChar w:fldCharType="end"/>
        </w:r>
      </w:hyperlink>
    </w:p>
    <w:p>
      <w:pPr>
        <w:pStyle w:val="TOC2"/>
        <w:tabs>
          <w:tab w:val="right" w:leader="dot" w:pos="8306"/>
        </w:tabs>
      </w:pPr>
      <w:hyperlink w:anchor="_Toc11661" w:history="1">
        <w:r>
          <w:rPr>
            <w:rFonts w:ascii="仿宋" w:eastAsia="仿宋" w:hAnsi="仿宋" w:cs="仿宋" w:hint="eastAsia"/>
            <w:lang w:eastAsia="zh-CN"/>
          </w:rPr>
          <w:t>(一)、项目选址原则</w:t>
        </w:r>
        <w:r>
          <w:tab/>
        </w:r>
        <w:r>
          <w:fldChar w:fldCharType="begin"/>
        </w:r>
        <w:r>
          <w:instrText xml:space="preserve"> PAGEREF _Toc11661 \h </w:instrText>
        </w:r>
        <w:r>
          <w:fldChar w:fldCharType="separate"/>
        </w:r>
        <w:r>
          <w:t>3</w:t>
        </w:r>
        <w:r>
          <w:fldChar w:fldCharType="end"/>
        </w:r>
      </w:hyperlink>
    </w:p>
    <w:p>
      <w:pPr>
        <w:pStyle w:val="TOC2"/>
        <w:tabs>
          <w:tab w:val="right" w:leader="dot" w:pos="8306"/>
        </w:tabs>
      </w:pPr>
      <w:hyperlink w:anchor="_Toc29894" w:history="1">
        <w:r>
          <w:rPr>
            <w:rFonts w:ascii="仿宋" w:eastAsia="仿宋" w:hAnsi="仿宋" w:cs="仿宋" w:hint="eastAsia"/>
            <w:lang w:eastAsia="zh-CN"/>
          </w:rPr>
          <w:t>(二)、项目选址</w:t>
        </w:r>
        <w:r>
          <w:tab/>
        </w:r>
        <w:r>
          <w:fldChar w:fldCharType="begin"/>
        </w:r>
        <w:r>
          <w:instrText xml:space="preserve"> PAGEREF _Toc29894 \h </w:instrText>
        </w:r>
        <w:r>
          <w:fldChar w:fldCharType="separate"/>
        </w:r>
        <w:r>
          <w:t>6</w:t>
        </w:r>
        <w:r>
          <w:fldChar w:fldCharType="end"/>
        </w:r>
      </w:hyperlink>
    </w:p>
    <w:p>
      <w:pPr>
        <w:pStyle w:val="TOC2"/>
        <w:tabs>
          <w:tab w:val="right" w:leader="dot" w:pos="8306"/>
        </w:tabs>
      </w:pPr>
      <w:hyperlink w:anchor="_Toc21405" w:history="1">
        <w:r>
          <w:rPr>
            <w:rFonts w:ascii="仿宋" w:eastAsia="仿宋" w:hAnsi="仿宋" w:cs="仿宋" w:hint="eastAsia"/>
            <w:lang w:eastAsia="zh-CN"/>
          </w:rPr>
          <w:t>(三)、建设条件分析</w:t>
        </w:r>
        <w:r>
          <w:tab/>
        </w:r>
        <w:r>
          <w:fldChar w:fldCharType="begin"/>
        </w:r>
        <w:r>
          <w:instrText xml:space="preserve"> PAGEREF _Toc21405 \h </w:instrText>
        </w:r>
        <w:r>
          <w:fldChar w:fldCharType="separate"/>
        </w:r>
        <w:r>
          <w:t>8</w:t>
        </w:r>
        <w:r>
          <w:fldChar w:fldCharType="end"/>
        </w:r>
      </w:hyperlink>
    </w:p>
    <w:p>
      <w:pPr>
        <w:pStyle w:val="TOC2"/>
        <w:tabs>
          <w:tab w:val="right" w:leader="dot" w:pos="8306"/>
        </w:tabs>
      </w:pPr>
      <w:hyperlink w:anchor="_Toc5894" w:history="1">
        <w:r>
          <w:rPr>
            <w:rFonts w:ascii="仿宋" w:eastAsia="仿宋" w:hAnsi="仿宋" w:cs="仿宋" w:hint="eastAsia"/>
            <w:lang w:eastAsia="zh-CN"/>
          </w:rPr>
          <w:t>(四)、用地控制指标</w:t>
        </w:r>
        <w:r>
          <w:tab/>
        </w:r>
        <w:r>
          <w:fldChar w:fldCharType="begin"/>
        </w:r>
        <w:r>
          <w:instrText xml:space="preserve"> PAGEREF _Toc5894 \h </w:instrText>
        </w:r>
        <w:r>
          <w:fldChar w:fldCharType="separate"/>
        </w:r>
        <w:r>
          <w:t>10</w:t>
        </w:r>
        <w:r>
          <w:fldChar w:fldCharType="end"/>
        </w:r>
      </w:hyperlink>
    </w:p>
    <w:p>
      <w:pPr>
        <w:pStyle w:val="TOC2"/>
        <w:tabs>
          <w:tab w:val="right" w:leader="dot" w:pos="8306"/>
        </w:tabs>
      </w:pPr>
      <w:hyperlink w:anchor="_Toc29871" w:history="1">
        <w:r>
          <w:rPr>
            <w:rFonts w:ascii="仿宋" w:eastAsia="仿宋" w:hAnsi="仿宋" w:cs="仿宋" w:hint="eastAsia"/>
            <w:lang w:eastAsia="zh-CN"/>
          </w:rPr>
          <w:t>(五)、地总体要求</w:t>
        </w:r>
        <w:r>
          <w:tab/>
        </w:r>
        <w:r>
          <w:fldChar w:fldCharType="begin"/>
        </w:r>
        <w:r>
          <w:instrText xml:space="preserve"> PAGEREF _Toc29871 \h </w:instrText>
        </w:r>
        <w:r>
          <w:fldChar w:fldCharType="separate"/>
        </w:r>
        <w:r>
          <w:t>11</w:t>
        </w:r>
        <w:r>
          <w:fldChar w:fldCharType="end"/>
        </w:r>
      </w:hyperlink>
    </w:p>
    <w:p>
      <w:pPr>
        <w:pStyle w:val="TOC2"/>
        <w:tabs>
          <w:tab w:val="right" w:leader="dot" w:pos="8306"/>
        </w:tabs>
      </w:pPr>
      <w:hyperlink w:anchor="_Toc19699" w:history="1">
        <w:r>
          <w:rPr>
            <w:rFonts w:ascii="仿宋" w:eastAsia="仿宋" w:hAnsi="仿宋" w:cs="仿宋" w:hint="eastAsia"/>
            <w:lang w:eastAsia="zh-CN"/>
          </w:rPr>
          <w:t>(六)、节约用地措施</w:t>
        </w:r>
        <w:r>
          <w:tab/>
        </w:r>
        <w:r>
          <w:fldChar w:fldCharType="begin"/>
        </w:r>
        <w:r>
          <w:instrText xml:space="preserve"> PAGEREF _Toc19699 \h </w:instrText>
        </w:r>
        <w:r>
          <w:fldChar w:fldCharType="separate"/>
        </w:r>
        <w:r>
          <w:t>12</w:t>
        </w:r>
        <w:r>
          <w:fldChar w:fldCharType="end"/>
        </w:r>
      </w:hyperlink>
    </w:p>
    <w:p>
      <w:pPr>
        <w:pStyle w:val="TOC2"/>
        <w:tabs>
          <w:tab w:val="right" w:leader="dot" w:pos="8306"/>
        </w:tabs>
      </w:pPr>
      <w:hyperlink w:anchor="_Toc30106" w:history="1">
        <w:r>
          <w:rPr>
            <w:rFonts w:ascii="仿宋" w:eastAsia="仿宋" w:hAnsi="仿宋" w:cs="仿宋" w:hint="eastAsia"/>
            <w:lang w:eastAsia="zh-CN"/>
          </w:rPr>
          <w:t>(七)、选址综合评价</w:t>
        </w:r>
        <w:r>
          <w:tab/>
        </w:r>
        <w:r>
          <w:fldChar w:fldCharType="begin"/>
        </w:r>
        <w:r>
          <w:instrText xml:space="preserve"> PAGEREF _Toc30106 \h </w:instrText>
        </w:r>
        <w:r>
          <w:fldChar w:fldCharType="separate"/>
        </w:r>
        <w:r>
          <w:t>14</w:t>
        </w:r>
        <w:r>
          <w:fldChar w:fldCharType="end"/>
        </w:r>
      </w:hyperlink>
    </w:p>
    <w:p>
      <w:pPr>
        <w:pStyle w:val="TOC1"/>
        <w:tabs>
          <w:tab w:val="right" w:leader="dot" w:pos="8306"/>
        </w:tabs>
      </w:pPr>
      <w:hyperlink w:anchor="_Toc6082" w:history="1">
        <w:r>
          <w:rPr>
            <w:rFonts w:ascii="仿宋" w:eastAsia="仿宋" w:hAnsi="仿宋" w:cs="仿宋" w:hint="eastAsia"/>
            <w:lang w:eastAsia="zh-CN"/>
          </w:rPr>
          <w:t>二、同位素检测装置项目概论</w:t>
        </w:r>
        <w:r>
          <w:tab/>
        </w:r>
        <w:r>
          <w:fldChar w:fldCharType="begin"/>
        </w:r>
        <w:r>
          <w:instrText xml:space="preserve"> PAGEREF _Toc6082 \h </w:instrText>
        </w:r>
        <w:r>
          <w:fldChar w:fldCharType="separate"/>
        </w:r>
        <w:r>
          <w:t>15</w:t>
        </w:r>
        <w:r>
          <w:fldChar w:fldCharType="end"/>
        </w:r>
      </w:hyperlink>
    </w:p>
    <w:p>
      <w:pPr>
        <w:pStyle w:val="TOC2"/>
        <w:tabs>
          <w:tab w:val="right" w:leader="dot" w:pos="8306"/>
        </w:tabs>
      </w:pPr>
      <w:hyperlink w:anchor="_Toc2982" w:history="1">
        <w:r>
          <w:rPr>
            <w:rFonts w:ascii="仿宋" w:eastAsia="仿宋" w:hAnsi="仿宋" w:cs="仿宋" w:hint="eastAsia"/>
            <w:lang w:eastAsia="zh-CN"/>
          </w:rPr>
          <w:t>(一)、项目申报单位概况</w:t>
        </w:r>
        <w:r>
          <w:tab/>
        </w:r>
        <w:r>
          <w:fldChar w:fldCharType="begin"/>
        </w:r>
        <w:r>
          <w:instrText xml:space="preserve"> PAGEREF _Toc2982 \h </w:instrText>
        </w:r>
        <w:r>
          <w:fldChar w:fldCharType="separate"/>
        </w:r>
        <w:r>
          <w:t>15</w:t>
        </w:r>
        <w:r>
          <w:fldChar w:fldCharType="end"/>
        </w:r>
      </w:hyperlink>
    </w:p>
    <w:p>
      <w:pPr>
        <w:pStyle w:val="TOC2"/>
        <w:tabs>
          <w:tab w:val="right" w:leader="dot" w:pos="8306"/>
        </w:tabs>
      </w:pPr>
      <w:hyperlink w:anchor="_Toc21717" w:history="1">
        <w:r>
          <w:rPr>
            <w:rFonts w:ascii="仿宋" w:eastAsia="仿宋" w:hAnsi="仿宋" w:cs="仿宋" w:hint="eastAsia"/>
            <w:lang w:eastAsia="zh-CN"/>
          </w:rPr>
          <w:t>(二)、项目概况</w:t>
        </w:r>
        <w:r>
          <w:tab/>
        </w:r>
        <w:r>
          <w:fldChar w:fldCharType="begin"/>
        </w:r>
        <w:r>
          <w:instrText xml:space="preserve"> PAGEREF _Toc21717 \h </w:instrText>
        </w:r>
        <w:r>
          <w:fldChar w:fldCharType="separate"/>
        </w:r>
        <w:r>
          <w:t>16</w:t>
        </w:r>
        <w:r>
          <w:fldChar w:fldCharType="end"/>
        </w:r>
      </w:hyperlink>
    </w:p>
    <w:p>
      <w:pPr>
        <w:pStyle w:val="TOC1"/>
        <w:tabs>
          <w:tab w:val="right" w:leader="dot" w:pos="8306"/>
        </w:tabs>
      </w:pPr>
      <w:hyperlink w:anchor="_Toc12005" w:history="1">
        <w:r>
          <w:rPr>
            <w:rFonts w:ascii="仿宋" w:eastAsia="仿宋" w:hAnsi="仿宋" w:cs="仿宋" w:hint="eastAsia"/>
            <w:lang w:eastAsia="zh-CN"/>
          </w:rPr>
          <w:t>三、发展规划、产业政策和行业准入分析</w:t>
        </w:r>
        <w:r>
          <w:tab/>
        </w:r>
        <w:r>
          <w:fldChar w:fldCharType="begin"/>
        </w:r>
        <w:r>
          <w:instrText xml:space="preserve"> PAGEREF _Toc12005 \h </w:instrText>
        </w:r>
        <w:r>
          <w:fldChar w:fldCharType="separate"/>
        </w:r>
        <w:r>
          <w:t>19</w:t>
        </w:r>
        <w:r>
          <w:fldChar w:fldCharType="end"/>
        </w:r>
      </w:hyperlink>
    </w:p>
    <w:p>
      <w:pPr>
        <w:pStyle w:val="TOC2"/>
        <w:tabs>
          <w:tab w:val="right" w:leader="dot" w:pos="8306"/>
        </w:tabs>
      </w:pPr>
      <w:hyperlink w:anchor="_Toc21322" w:history="1">
        <w:r>
          <w:rPr>
            <w:rFonts w:ascii="仿宋" w:eastAsia="仿宋" w:hAnsi="仿宋" w:cs="仿宋" w:hint="eastAsia"/>
            <w:lang w:eastAsia="zh-CN"/>
          </w:rPr>
          <w:t>(一)、发展规划分析</w:t>
        </w:r>
        <w:r>
          <w:tab/>
        </w:r>
        <w:r>
          <w:fldChar w:fldCharType="begin"/>
        </w:r>
        <w:r>
          <w:instrText xml:space="preserve"> PAGEREF _Toc21322 \h </w:instrText>
        </w:r>
        <w:r>
          <w:fldChar w:fldCharType="separate"/>
        </w:r>
        <w:r>
          <w:t>19</w:t>
        </w:r>
        <w:r>
          <w:fldChar w:fldCharType="end"/>
        </w:r>
      </w:hyperlink>
    </w:p>
    <w:p>
      <w:pPr>
        <w:pStyle w:val="TOC2"/>
        <w:tabs>
          <w:tab w:val="right" w:leader="dot" w:pos="8306"/>
        </w:tabs>
      </w:pPr>
      <w:hyperlink w:anchor="_Toc5132" w:history="1">
        <w:r>
          <w:rPr>
            <w:rFonts w:ascii="仿宋" w:eastAsia="仿宋" w:hAnsi="仿宋" w:cs="仿宋" w:hint="eastAsia"/>
            <w:lang w:eastAsia="zh-CN"/>
          </w:rPr>
          <w:t>(二)、产业政策分析</w:t>
        </w:r>
        <w:r>
          <w:tab/>
        </w:r>
        <w:r>
          <w:fldChar w:fldCharType="begin"/>
        </w:r>
        <w:r>
          <w:instrText xml:space="preserve"> PAGEREF _Toc5132 \h </w:instrText>
        </w:r>
        <w:r>
          <w:fldChar w:fldCharType="separate"/>
        </w:r>
        <w:r>
          <w:t>20</w:t>
        </w:r>
        <w:r>
          <w:fldChar w:fldCharType="end"/>
        </w:r>
      </w:hyperlink>
    </w:p>
    <w:p>
      <w:pPr>
        <w:pStyle w:val="TOC2"/>
        <w:tabs>
          <w:tab w:val="right" w:leader="dot" w:pos="8306"/>
        </w:tabs>
      </w:pPr>
      <w:hyperlink w:anchor="_Toc14057" w:history="1">
        <w:r>
          <w:rPr>
            <w:rFonts w:ascii="仿宋" w:eastAsia="仿宋" w:hAnsi="仿宋" w:cs="仿宋" w:hint="eastAsia"/>
            <w:lang w:eastAsia="zh-CN"/>
          </w:rPr>
          <w:t>(三)、行业准入分析</w:t>
        </w:r>
        <w:r>
          <w:tab/>
        </w:r>
        <w:r>
          <w:fldChar w:fldCharType="begin"/>
        </w:r>
        <w:r>
          <w:instrText xml:space="preserve"> PAGEREF _Toc14057 \h </w:instrText>
        </w:r>
        <w:r>
          <w:fldChar w:fldCharType="separate"/>
        </w:r>
        <w:r>
          <w:t>22</w:t>
        </w:r>
        <w:r>
          <w:fldChar w:fldCharType="end"/>
        </w:r>
      </w:hyperlink>
    </w:p>
    <w:p>
      <w:pPr>
        <w:pStyle w:val="TOC1"/>
        <w:tabs>
          <w:tab w:val="right" w:leader="dot" w:pos="8306"/>
        </w:tabs>
      </w:pPr>
      <w:hyperlink w:anchor="_Toc4632" w:history="1">
        <w:r>
          <w:rPr>
            <w:rFonts w:ascii="仿宋" w:eastAsia="仿宋" w:hAnsi="仿宋" w:cs="仿宋" w:hint="eastAsia"/>
            <w:lang w:eastAsia="zh-CN"/>
          </w:rPr>
          <w:t>四、背景、必要性分析</w:t>
        </w:r>
        <w:r>
          <w:tab/>
        </w:r>
        <w:r>
          <w:fldChar w:fldCharType="begin"/>
        </w:r>
        <w:r>
          <w:instrText xml:space="preserve"> PAGEREF _Toc4632 \h </w:instrText>
        </w:r>
        <w:r>
          <w:fldChar w:fldCharType="separate"/>
        </w:r>
        <w:r>
          <w:t>23</w:t>
        </w:r>
        <w:r>
          <w:fldChar w:fldCharType="end"/>
        </w:r>
      </w:hyperlink>
    </w:p>
    <w:p>
      <w:pPr>
        <w:pStyle w:val="TOC2"/>
        <w:tabs>
          <w:tab w:val="right" w:leader="dot" w:pos="8306"/>
        </w:tabs>
      </w:pPr>
      <w:hyperlink w:anchor="_Toc7078" w:history="1">
        <w:r>
          <w:rPr>
            <w:rFonts w:ascii="仿宋" w:eastAsia="仿宋" w:hAnsi="仿宋" w:cs="仿宋" w:hint="eastAsia"/>
            <w:lang w:eastAsia="zh-CN"/>
          </w:rPr>
          <w:t>(一)、项目建设背景</w:t>
        </w:r>
        <w:r>
          <w:tab/>
        </w:r>
        <w:r>
          <w:fldChar w:fldCharType="begin"/>
        </w:r>
        <w:r>
          <w:instrText xml:space="preserve"> PAGEREF _Toc7078 \h </w:instrText>
        </w:r>
        <w:r>
          <w:fldChar w:fldCharType="separate"/>
        </w:r>
        <w:r>
          <w:t>23</w:t>
        </w:r>
        <w:r>
          <w:fldChar w:fldCharType="end"/>
        </w:r>
      </w:hyperlink>
    </w:p>
    <w:p>
      <w:pPr>
        <w:pStyle w:val="TOC2"/>
        <w:tabs>
          <w:tab w:val="right" w:leader="dot" w:pos="8306"/>
        </w:tabs>
      </w:pPr>
      <w:hyperlink w:anchor="_Toc14939" w:history="1">
        <w:r>
          <w:rPr>
            <w:rFonts w:ascii="仿宋" w:eastAsia="仿宋" w:hAnsi="仿宋" w:cs="仿宋" w:hint="eastAsia"/>
            <w:lang w:eastAsia="zh-CN"/>
          </w:rPr>
          <w:t>(二)、必要性分析</w:t>
        </w:r>
        <w:r>
          <w:tab/>
        </w:r>
        <w:r>
          <w:fldChar w:fldCharType="begin"/>
        </w:r>
        <w:r>
          <w:instrText xml:space="preserve"> PAGEREF _Toc14939 \h </w:instrText>
        </w:r>
        <w:r>
          <w:fldChar w:fldCharType="separate"/>
        </w:r>
        <w:r>
          <w:t>24</w:t>
        </w:r>
        <w:r>
          <w:fldChar w:fldCharType="end"/>
        </w:r>
      </w:hyperlink>
    </w:p>
    <w:p>
      <w:pPr>
        <w:pStyle w:val="TOC2"/>
        <w:tabs>
          <w:tab w:val="right" w:leader="dot" w:pos="8306"/>
        </w:tabs>
      </w:pPr>
      <w:hyperlink w:anchor="_Toc17937" w:history="1">
        <w:r>
          <w:rPr>
            <w:rFonts w:ascii="仿宋" w:eastAsia="仿宋" w:hAnsi="仿宋" w:cs="仿宋" w:hint="eastAsia"/>
            <w:lang w:eastAsia="zh-CN"/>
          </w:rPr>
          <w:t>(三)、项目建设有利条件</w:t>
        </w:r>
        <w:r>
          <w:tab/>
        </w:r>
        <w:r>
          <w:fldChar w:fldCharType="begin"/>
        </w:r>
        <w:r>
          <w:instrText xml:space="preserve"> PAGEREF _Toc17937 \h </w:instrText>
        </w:r>
        <w:r>
          <w:fldChar w:fldCharType="separate"/>
        </w:r>
        <w:r>
          <w:t>26</w:t>
        </w:r>
        <w:r>
          <w:fldChar w:fldCharType="end"/>
        </w:r>
      </w:hyperlink>
    </w:p>
    <w:p>
      <w:pPr>
        <w:pStyle w:val="TOC1"/>
        <w:tabs>
          <w:tab w:val="right" w:leader="dot" w:pos="8306"/>
        </w:tabs>
      </w:pPr>
      <w:hyperlink w:anchor="_Toc23963" w:history="1">
        <w:r>
          <w:rPr>
            <w:rFonts w:ascii="仿宋" w:eastAsia="仿宋" w:hAnsi="仿宋" w:cs="仿宋" w:hint="eastAsia"/>
            <w:lang w:eastAsia="zh-CN"/>
          </w:rPr>
          <w:t>五、财务管理与成本控制</w:t>
        </w:r>
        <w:r>
          <w:tab/>
        </w:r>
        <w:r>
          <w:fldChar w:fldCharType="begin"/>
        </w:r>
        <w:r>
          <w:instrText xml:space="preserve"> PAGEREF _Toc23963 \h </w:instrText>
        </w:r>
        <w:r>
          <w:fldChar w:fldCharType="separate"/>
        </w:r>
        <w:r>
          <w:t>27</w:t>
        </w:r>
        <w:r>
          <w:fldChar w:fldCharType="end"/>
        </w:r>
      </w:hyperlink>
    </w:p>
    <w:p>
      <w:pPr>
        <w:pStyle w:val="TOC2"/>
        <w:tabs>
          <w:tab w:val="right" w:leader="dot" w:pos="8306"/>
        </w:tabs>
      </w:pPr>
      <w:hyperlink w:anchor="_Toc20588" w:history="1">
        <w:r>
          <w:rPr>
            <w:rFonts w:ascii="仿宋" w:eastAsia="仿宋" w:hAnsi="仿宋" w:cs="仿宋" w:hint="eastAsia"/>
            <w:lang w:eastAsia="zh-CN"/>
          </w:rPr>
          <w:t>(一)、财务管理体系建设</w:t>
        </w:r>
        <w:r>
          <w:tab/>
        </w:r>
        <w:r>
          <w:fldChar w:fldCharType="begin"/>
        </w:r>
        <w:r>
          <w:instrText xml:space="preserve"> PAGEREF _Toc20588 \h </w:instrText>
        </w:r>
        <w:r>
          <w:fldChar w:fldCharType="separate"/>
        </w:r>
        <w:r>
          <w:t>27</w:t>
        </w:r>
        <w:r>
          <w:fldChar w:fldCharType="end"/>
        </w:r>
      </w:hyperlink>
    </w:p>
    <w:p>
      <w:pPr>
        <w:pStyle w:val="TOC2"/>
        <w:tabs>
          <w:tab w:val="right" w:leader="dot" w:pos="8306"/>
        </w:tabs>
      </w:pPr>
      <w:hyperlink w:anchor="_Toc20320" w:history="1">
        <w:r>
          <w:rPr>
            <w:rFonts w:ascii="仿宋" w:eastAsia="仿宋" w:hAnsi="仿宋" w:cs="仿宋" w:hint="eastAsia"/>
            <w:lang w:eastAsia="zh-CN"/>
          </w:rPr>
          <w:t>(二)、成本控制措施</w:t>
        </w:r>
        <w:r>
          <w:tab/>
        </w:r>
        <w:r>
          <w:fldChar w:fldCharType="begin"/>
        </w:r>
        <w:r>
          <w:instrText xml:space="preserve"> PAGEREF _Toc20320 \h </w:instrText>
        </w:r>
        <w:r>
          <w:fldChar w:fldCharType="separate"/>
        </w:r>
        <w:r>
          <w:t>29</w:t>
        </w:r>
        <w:r>
          <w:fldChar w:fldCharType="end"/>
        </w:r>
      </w:hyperlink>
    </w:p>
    <w:p>
      <w:pPr>
        <w:pStyle w:val="TOC1"/>
        <w:tabs>
          <w:tab w:val="right" w:leader="dot" w:pos="8306"/>
        </w:tabs>
      </w:pPr>
      <w:hyperlink w:anchor="_Toc314" w:history="1">
        <w:r>
          <w:rPr>
            <w:rFonts w:ascii="仿宋" w:eastAsia="仿宋" w:hAnsi="仿宋" w:cs="仿宋" w:hint="eastAsia"/>
            <w:lang w:eastAsia="zh-CN"/>
          </w:rPr>
          <w:t>六、建设风险评估分析</w:t>
        </w:r>
        <w:r>
          <w:tab/>
        </w:r>
        <w:r>
          <w:fldChar w:fldCharType="begin"/>
        </w:r>
        <w:r>
          <w:instrText xml:space="preserve"> PAGEREF _Toc314 \h </w:instrText>
        </w:r>
        <w:r>
          <w:fldChar w:fldCharType="separate"/>
        </w:r>
        <w:r>
          <w:t>30</w:t>
        </w:r>
        <w:r>
          <w:fldChar w:fldCharType="end"/>
        </w:r>
      </w:hyperlink>
    </w:p>
    <w:p>
      <w:pPr>
        <w:pStyle w:val="TOC2"/>
        <w:tabs>
          <w:tab w:val="right" w:leader="dot" w:pos="8306"/>
        </w:tabs>
      </w:pPr>
      <w:hyperlink w:anchor="_Toc185" w:history="1">
        <w:r>
          <w:rPr>
            <w:rFonts w:ascii="仿宋" w:eastAsia="仿宋" w:hAnsi="仿宋" w:cs="仿宋" w:hint="eastAsia"/>
            <w:lang w:eastAsia="zh-CN"/>
          </w:rPr>
          <w:t>(一)、政策风险分析</w:t>
        </w:r>
        <w:r>
          <w:tab/>
        </w:r>
        <w:r>
          <w:fldChar w:fldCharType="begin"/>
        </w:r>
        <w:r>
          <w:instrText xml:space="preserve"> PAGEREF _Toc185 \h </w:instrText>
        </w:r>
        <w:r>
          <w:fldChar w:fldCharType="separate"/>
        </w:r>
        <w:r>
          <w:t>30</w:t>
        </w:r>
        <w:r>
          <w:fldChar w:fldCharType="end"/>
        </w:r>
      </w:hyperlink>
    </w:p>
    <w:p>
      <w:pPr>
        <w:pStyle w:val="TOC2"/>
        <w:tabs>
          <w:tab w:val="right" w:leader="dot" w:pos="8306"/>
        </w:tabs>
      </w:pPr>
      <w:hyperlink w:anchor="_Toc8071" w:history="1">
        <w:r>
          <w:rPr>
            <w:rFonts w:ascii="仿宋" w:eastAsia="仿宋" w:hAnsi="仿宋" w:cs="仿宋" w:hint="eastAsia"/>
            <w:lang w:eastAsia="zh-CN"/>
          </w:rPr>
          <w:t>(二)、社会风险分析</w:t>
        </w:r>
        <w:r>
          <w:tab/>
        </w:r>
        <w:r>
          <w:fldChar w:fldCharType="begin"/>
        </w:r>
        <w:r>
          <w:instrText xml:space="preserve"> PAGEREF _Toc8071 \h </w:instrText>
        </w:r>
        <w:r>
          <w:fldChar w:fldCharType="separate"/>
        </w:r>
        <w:r>
          <w:t>31</w:t>
        </w:r>
        <w:r>
          <w:fldChar w:fldCharType="end"/>
        </w:r>
      </w:hyperlink>
    </w:p>
    <w:p>
      <w:pPr>
        <w:pStyle w:val="TOC2"/>
        <w:tabs>
          <w:tab w:val="right" w:leader="dot" w:pos="8306"/>
        </w:tabs>
      </w:pPr>
      <w:hyperlink w:anchor="_Toc5613" w:history="1">
        <w:r>
          <w:rPr>
            <w:rFonts w:ascii="仿宋" w:eastAsia="仿宋" w:hAnsi="仿宋" w:cs="仿宋" w:hint="eastAsia"/>
            <w:lang w:eastAsia="zh-CN"/>
          </w:rPr>
          <w:t>(三)、市场风险分析</w:t>
        </w:r>
        <w:r>
          <w:tab/>
        </w:r>
        <w:r>
          <w:fldChar w:fldCharType="begin"/>
        </w:r>
        <w:r>
          <w:instrText xml:space="preserve"> PAGEREF _Toc5613 \h </w:instrText>
        </w:r>
        <w:r>
          <w:fldChar w:fldCharType="separate"/>
        </w:r>
        <w:r>
          <w:t>33</w:t>
        </w:r>
        <w:r>
          <w:fldChar w:fldCharType="end"/>
        </w:r>
      </w:hyperlink>
    </w:p>
    <w:p>
      <w:pPr>
        <w:pStyle w:val="TOC2"/>
        <w:tabs>
          <w:tab w:val="right" w:leader="dot" w:pos="8306"/>
        </w:tabs>
      </w:pPr>
      <w:hyperlink w:anchor="_Toc31292" w:history="1">
        <w:r>
          <w:rPr>
            <w:rFonts w:ascii="仿宋" w:eastAsia="仿宋" w:hAnsi="仿宋" w:cs="仿宋" w:hint="eastAsia"/>
            <w:lang w:eastAsia="zh-CN"/>
          </w:rPr>
          <w:t>(四)、资金风险分析</w:t>
        </w:r>
        <w:r>
          <w:tab/>
        </w:r>
        <w:r>
          <w:fldChar w:fldCharType="begin"/>
        </w:r>
        <w:r>
          <w:instrText xml:space="preserve"> PAGEREF _Toc31292 \h </w:instrText>
        </w:r>
        <w:r>
          <w:fldChar w:fldCharType="separate"/>
        </w:r>
        <w:r>
          <w:t>33</w:t>
        </w:r>
        <w:r>
          <w:fldChar w:fldCharType="end"/>
        </w:r>
      </w:hyperlink>
    </w:p>
    <w:p>
      <w:pPr>
        <w:pStyle w:val="TOC2"/>
        <w:tabs>
          <w:tab w:val="right" w:leader="dot" w:pos="8306"/>
        </w:tabs>
      </w:pPr>
      <w:hyperlink w:anchor="_Toc30457" w:history="1">
        <w:r>
          <w:rPr>
            <w:rFonts w:ascii="仿宋" w:eastAsia="仿宋" w:hAnsi="仿宋" w:cs="仿宋" w:hint="eastAsia"/>
            <w:lang w:eastAsia="zh-CN"/>
          </w:rPr>
          <w:t>(五)、技术风险分析</w:t>
        </w:r>
        <w:r>
          <w:tab/>
        </w:r>
        <w:r>
          <w:fldChar w:fldCharType="begin"/>
        </w:r>
        <w:r>
          <w:instrText xml:space="preserve"> PAGEREF _Toc30457 \h </w:instrText>
        </w:r>
        <w:r>
          <w:fldChar w:fldCharType="separate"/>
        </w:r>
        <w:r>
          <w:t>34</w:t>
        </w:r>
        <w:r>
          <w:fldChar w:fldCharType="end"/>
        </w:r>
      </w:hyperlink>
    </w:p>
    <w:p>
      <w:pPr>
        <w:pStyle w:val="TOC2"/>
        <w:tabs>
          <w:tab w:val="right" w:leader="dot" w:pos="8306"/>
        </w:tabs>
      </w:pPr>
      <w:hyperlink w:anchor="_Toc17207" w:history="1">
        <w:r>
          <w:rPr>
            <w:rFonts w:ascii="仿宋" w:eastAsia="仿宋" w:hAnsi="仿宋" w:cs="仿宋" w:hint="eastAsia"/>
            <w:lang w:eastAsia="zh-CN"/>
          </w:rPr>
          <w:t>(六)、财务风险分析</w:t>
        </w:r>
        <w:r>
          <w:tab/>
        </w:r>
        <w:r>
          <w:fldChar w:fldCharType="begin"/>
        </w:r>
        <w:r>
          <w:instrText xml:space="preserve"> PAGEREF _Toc17207 \h </w:instrText>
        </w:r>
        <w:r>
          <w:fldChar w:fldCharType="separate"/>
        </w:r>
        <w:r>
          <w:t>36</w:t>
        </w:r>
        <w:r>
          <w:fldChar w:fldCharType="end"/>
        </w:r>
      </w:hyperlink>
    </w:p>
    <w:p>
      <w:pPr>
        <w:pStyle w:val="TOC2"/>
        <w:tabs>
          <w:tab w:val="right" w:leader="dot" w:pos="8306"/>
        </w:tabs>
      </w:pPr>
      <w:hyperlink w:anchor="_Toc6351" w:history="1">
        <w:r>
          <w:rPr>
            <w:rFonts w:ascii="仿宋" w:eastAsia="仿宋" w:hAnsi="仿宋" w:cs="仿宋" w:hint="eastAsia"/>
            <w:lang w:eastAsia="zh-CN"/>
          </w:rPr>
          <w:t>(七)、管理风险分析</w:t>
        </w:r>
        <w:r>
          <w:tab/>
        </w:r>
        <w:r>
          <w:fldChar w:fldCharType="begin"/>
        </w:r>
        <w:r>
          <w:instrText xml:space="preserve"> PAGEREF _Toc6351 \h </w:instrText>
        </w:r>
        <w:r>
          <w:fldChar w:fldCharType="separate"/>
        </w:r>
        <w:r>
          <w:t>37</w:t>
        </w:r>
        <w:r>
          <w:fldChar w:fldCharType="end"/>
        </w:r>
      </w:hyperlink>
    </w:p>
    <w:p>
      <w:pPr>
        <w:pStyle w:val="TOC2"/>
        <w:tabs>
          <w:tab w:val="right" w:leader="dot" w:pos="8306"/>
        </w:tabs>
      </w:pPr>
      <w:hyperlink w:anchor="_Toc9217" w:history="1">
        <w:r>
          <w:rPr>
            <w:rFonts w:ascii="仿宋" w:eastAsia="仿宋" w:hAnsi="仿宋" w:cs="仿宋" w:hint="eastAsia"/>
            <w:lang w:eastAsia="zh-CN"/>
          </w:rPr>
          <w:t>(八)、其它风险分析</w:t>
        </w:r>
        <w:r>
          <w:tab/>
        </w:r>
        <w:r>
          <w:fldChar w:fldCharType="begin"/>
        </w:r>
        <w:r>
          <w:instrText xml:space="preserve"> PAGEREF _Toc9217 \h </w:instrText>
        </w:r>
        <w:r>
          <w:fldChar w:fldCharType="separate"/>
        </w:r>
        <w:r>
          <w:t>39</w:t>
        </w:r>
        <w:r>
          <w:fldChar w:fldCharType="end"/>
        </w:r>
      </w:hyperlink>
    </w:p>
    <w:p>
      <w:pPr>
        <w:pStyle w:val="TOC2"/>
        <w:tabs>
          <w:tab w:val="right" w:leader="dot" w:pos="8306"/>
        </w:tabs>
      </w:pPr>
      <w:hyperlink w:anchor="_Toc28075" w:history="1">
        <w:r>
          <w:rPr>
            <w:rFonts w:ascii="仿宋" w:eastAsia="仿宋" w:hAnsi="仿宋" w:cs="仿宋" w:hint="eastAsia"/>
            <w:lang w:eastAsia="zh-CN"/>
          </w:rPr>
          <w:t>(九)、社会影响评估</w:t>
        </w:r>
        <w:r>
          <w:tab/>
        </w:r>
        <w:r>
          <w:fldChar w:fldCharType="begin"/>
        </w:r>
        <w:r>
          <w:instrText xml:space="preserve"> PAGEREF _Toc28075 \h </w:instrText>
        </w:r>
        <w:r>
          <w:fldChar w:fldCharType="separate"/>
        </w:r>
        <w:r>
          <w:t>40</w:t>
        </w:r>
        <w:r>
          <w:fldChar w:fldCharType="end"/>
        </w:r>
      </w:hyperlink>
    </w:p>
    <w:p>
      <w:pPr>
        <w:pStyle w:val="TOC1"/>
        <w:tabs>
          <w:tab w:val="right" w:leader="dot" w:pos="8306"/>
        </w:tabs>
      </w:pPr>
      <w:hyperlink w:anchor="_Toc24921" w:history="1">
        <w:r>
          <w:rPr>
            <w:rFonts w:ascii="仿宋" w:eastAsia="仿宋" w:hAnsi="仿宋" w:cs="仿宋" w:hint="eastAsia"/>
            <w:lang w:eastAsia="zh-CN"/>
          </w:rPr>
          <w:t>七、环境保护与治理方案</w:t>
        </w:r>
        <w:r>
          <w:tab/>
        </w:r>
        <w:r>
          <w:fldChar w:fldCharType="begin"/>
        </w:r>
        <w:r>
          <w:instrText xml:space="preserve"> PAGEREF _Toc24921 \h </w:instrText>
        </w:r>
        <w:r>
          <w:fldChar w:fldCharType="separate"/>
        </w:r>
        <w:r>
          <w:t>42</w:t>
        </w:r>
        <w:r>
          <w:fldChar w:fldCharType="end"/>
        </w:r>
      </w:hyperlink>
    </w:p>
    <w:p>
      <w:pPr>
        <w:pStyle w:val="TOC2"/>
        <w:tabs>
          <w:tab w:val="right" w:leader="dot" w:pos="8306"/>
        </w:tabs>
      </w:pPr>
      <w:hyperlink w:anchor="_Toc7423" w:history="1">
        <w:r>
          <w:rPr>
            <w:rFonts w:ascii="仿宋" w:eastAsia="仿宋" w:hAnsi="仿宋" w:cs="仿宋" w:hint="eastAsia"/>
            <w:lang w:eastAsia="zh-CN"/>
          </w:rPr>
          <w:t>(一)、项目环境影响评估</w:t>
        </w:r>
        <w:r>
          <w:tab/>
        </w:r>
        <w:r>
          <w:fldChar w:fldCharType="begin"/>
        </w:r>
        <w:r>
          <w:instrText xml:space="preserve"> PAGEREF _Toc7423 \h </w:instrText>
        </w:r>
        <w:r>
          <w:fldChar w:fldCharType="separate"/>
        </w:r>
        <w:r>
          <w:t>42</w:t>
        </w:r>
        <w:r>
          <w:fldChar w:fldCharType="end"/>
        </w:r>
      </w:hyperlink>
    </w:p>
    <w:p>
      <w:pPr>
        <w:pStyle w:val="TOC2"/>
        <w:tabs>
          <w:tab w:val="right" w:leader="dot" w:pos="8306"/>
        </w:tabs>
      </w:pPr>
      <w:hyperlink w:anchor="_Toc19434" w:history="1">
        <w:r>
          <w:rPr>
            <w:rFonts w:ascii="仿宋" w:eastAsia="仿宋" w:hAnsi="仿宋" w:cs="仿宋" w:hint="eastAsia"/>
            <w:lang w:eastAsia="zh-CN"/>
          </w:rPr>
          <w:t>(二)、环境保护措施与治理方案</w:t>
        </w:r>
        <w:r>
          <w:tab/>
        </w:r>
        <w:r>
          <w:fldChar w:fldCharType="begin"/>
        </w:r>
        <w:r>
          <w:instrText xml:space="preserve"> PAGEREF _Toc19434 \h </w:instrText>
        </w:r>
        <w:r>
          <w:fldChar w:fldCharType="separate"/>
        </w:r>
        <w:r>
          <w:t>43</w:t>
        </w:r>
        <w:r>
          <w:fldChar w:fldCharType="end"/>
        </w:r>
      </w:hyperlink>
    </w:p>
    <w:p>
      <w:pPr>
        <w:pStyle w:val="TOC1"/>
        <w:tabs>
          <w:tab w:val="right" w:leader="dot" w:pos="8306"/>
        </w:tabs>
      </w:pPr>
      <w:hyperlink w:anchor="_Toc26561" w:history="1">
        <w:r>
          <w:rPr>
            <w:rFonts w:ascii="仿宋" w:eastAsia="仿宋" w:hAnsi="仿宋" w:cs="仿宋" w:hint="eastAsia"/>
            <w:lang w:eastAsia="zh-CN"/>
          </w:rPr>
          <w:t>八、经济效益与社会效益优化</w:t>
        </w:r>
        <w:r>
          <w:tab/>
        </w:r>
        <w:r>
          <w:fldChar w:fldCharType="begin"/>
        </w:r>
        <w:r>
          <w:instrText xml:space="preserve"> PAGEREF _Toc26561 \h </w:instrText>
        </w:r>
        <w:r>
          <w:fldChar w:fldCharType="separate"/>
        </w:r>
        <w:r>
          <w:t>43</w:t>
        </w:r>
        <w:r>
          <w:fldChar w:fldCharType="end"/>
        </w:r>
      </w:hyperlink>
    </w:p>
    <w:p>
      <w:pPr>
        <w:pStyle w:val="TOC2"/>
        <w:tabs>
          <w:tab w:val="right" w:leader="dot" w:pos="8306"/>
        </w:tabs>
      </w:pPr>
      <w:hyperlink w:anchor="_Toc28649" w:history="1">
        <w:r>
          <w:rPr>
            <w:rFonts w:ascii="仿宋" w:eastAsia="仿宋" w:hAnsi="仿宋" w:cs="仿宋" w:hint="eastAsia"/>
            <w:lang w:eastAsia="zh-CN"/>
          </w:rPr>
          <w:t>(一)、经济效益提升策略</w:t>
        </w:r>
        <w:r>
          <w:tab/>
        </w:r>
        <w:r>
          <w:fldChar w:fldCharType="begin"/>
        </w:r>
        <w:r>
          <w:instrText xml:space="preserve"> PAGEREF _Toc28649 \h </w:instrText>
        </w:r>
        <w:r>
          <w:fldChar w:fldCharType="separate"/>
        </w:r>
        <w:r>
          <w:t>43</w:t>
        </w:r>
        <w:r>
          <w:fldChar w:fldCharType="end"/>
        </w:r>
      </w:hyperlink>
    </w:p>
    <w:p>
      <w:pPr>
        <w:pStyle w:val="TOC2"/>
        <w:tabs>
          <w:tab w:val="right" w:leader="dot" w:pos="8306"/>
        </w:tabs>
      </w:pPr>
      <w:hyperlink w:anchor="_Toc1053" w:history="1">
        <w:r>
          <w:rPr>
            <w:rFonts w:ascii="仿宋" w:eastAsia="仿宋" w:hAnsi="仿宋" w:cs="仿宋" w:hint="eastAsia"/>
            <w:lang w:eastAsia="zh-CN"/>
          </w:rPr>
          <w:t>(二)、社会效益增强方案</w:t>
        </w:r>
        <w:r>
          <w:tab/>
        </w:r>
        <w:r>
          <w:fldChar w:fldCharType="begin"/>
        </w:r>
        <w:r>
          <w:instrText xml:space="preserve"> PAGEREF _Toc1053 \h </w:instrText>
        </w:r>
        <w:r>
          <w:fldChar w:fldCharType="separate"/>
        </w:r>
        <w:r>
          <w:t>44</w:t>
        </w:r>
        <w:r>
          <w:fldChar w:fldCharType="end"/>
        </w:r>
      </w:hyperlink>
    </w:p>
    <w:p>
      <w:pPr>
        <w:pStyle w:val="TOC1"/>
        <w:tabs>
          <w:tab w:val="right" w:leader="dot" w:pos="8306"/>
        </w:tabs>
      </w:pPr>
      <w:hyperlink w:anchor="_Toc17006" w:history="1">
        <w:r>
          <w:rPr>
            <w:rFonts w:ascii="仿宋" w:eastAsia="仿宋" w:hAnsi="仿宋" w:cs="仿宋" w:hint="eastAsia"/>
            <w:lang w:eastAsia="zh-CN"/>
          </w:rPr>
          <w:t>九、安全与应急管理</w:t>
        </w:r>
        <w:r>
          <w:tab/>
        </w:r>
        <w:r>
          <w:fldChar w:fldCharType="begin"/>
        </w:r>
        <w:r>
          <w:instrText xml:space="preserve"> PAGEREF _Toc17006 \h </w:instrText>
        </w:r>
        <w:r>
          <w:fldChar w:fldCharType="separate"/>
        </w:r>
        <w:r>
          <w:t>45</w:t>
        </w:r>
        <w:r>
          <w:fldChar w:fldCharType="end"/>
        </w:r>
      </w:hyperlink>
    </w:p>
    <w:p>
      <w:pPr>
        <w:pStyle w:val="TOC2"/>
        <w:tabs>
          <w:tab w:val="right" w:leader="dot" w:pos="8306"/>
        </w:tabs>
      </w:pPr>
      <w:hyperlink w:anchor="_Toc21472" w:history="1">
        <w:r>
          <w:rPr>
            <w:rFonts w:ascii="仿宋" w:eastAsia="仿宋" w:hAnsi="仿宋" w:cs="仿宋" w:hint="eastAsia"/>
            <w:lang w:eastAsia="zh-CN"/>
          </w:rPr>
          <w:t>(一)、安全生产管理</w:t>
        </w:r>
        <w:r>
          <w:tab/>
        </w:r>
        <w:r>
          <w:fldChar w:fldCharType="begin"/>
        </w:r>
        <w:r>
          <w:instrText xml:space="preserve"> PAGEREF _Toc21472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93" w:history="1">
        <w:r>
          <w:rPr>
            <w:rFonts w:ascii="仿宋" w:eastAsia="仿宋" w:hAnsi="仿宋" w:cs="仿宋" w:hint="eastAsia"/>
            <w:lang w:eastAsia="zh-CN"/>
          </w:rPr>
          <w:t>(二)、应急预案与响应</w:t>
        </w:r>
        <w:r>
          <w:tab/>
        </w:r>
        <w:r>
          <w:fldChar w:fldCharType="begin"/>
        </w:r>
        <w:r>
          <w:instrText xml:space="preserve"> PAGEREF _Toc17093 \h </w:instrText>
        </w:r>
        <w:r>
          <w:fldChar w:fldCharType="separate"/>
        </w:r>
        <w:r>
          <w:t>47</w:t>
        </w:r>
        <w:r>
          <w:fldChar w:fldCharType="end"/>
        </w:r>
      </w:hyperlink>
    </w:p>
    <w:p>
      <w:pPr>
        <w:pStyle w:val="TOC1"/>
        <w:tabs>
          <w:tab w:val="right" w:leader="dot" w:pos="8306"/>
        </w:tabs>
      </w:pPr>
      <w:hyperlink w:anchor="_Toc13081" w:history="1">
        <w:r>
          <w:rPr>
            <w:rFonts w:ascii="仿宋" w:eastAsia="仿宋" w:hAnsi="仿宋" w:cs="仿宋" w:hint="eastAsia"/>
            <w:lang w:eastAsia="zh-CN"/>
          </w:rPr>
          <w:t>十、客户关系管理与市场拓展</w:t>
        </w:r>
        <w:r>
          <w:tab/>
        </w:r>
        <w:r>
          <w:fldChar w:fldCharType="begin"/>
        </w:r>
        <w:r>
          <w:instrText xml:space="preserve"> PAGEREF _Toc13081 \h </w:instrText>
        </w:r>
        <w:r>
          <w:fldChar w:fldCharType="separate"/>
        </w:r>
        <w:r>
          <w:t>49</w:t>
        </w:r>
        <w:r>
          <w:fldChar w:fldCharType="end"/>
        </w:r>
      </w:hyperlink>
    </w:p>
    <w:p>
      <w:pPr>
        <w:pStyle w:val="TOC2"/>
        <w:tabs>
          <w:tab w:val="right" w:leader="dot" w:pos="8306"/>
        </w:tabs>
      </w:pPr>
      <w:hyperlink w:anchor="_Toc30469" w:history="1">
        <w:r>
          <w:rPr>
            <w:rFonts w:ascii="仿宋" w:eastAsia="仿宋" w:hAnsi="仿宋" w:cs="仿宋" w:hint="eastAsia"/>
            <w:lang w:eastAsia="zh-CN"/>
          </w:rPr>
          <w:t>(一)、客户关系管理策略</w:t>
        </w:r>
        <w:r>
          <w:tab/>
        </w:r>
        <w:r>
          <w:fldChar w:fldCharType="begin"/>
        </w:r>
        <w:r>
          <w:instrText xml:space="preserve"> PAGEREF _Toc30469 \h </w:instrText>
        </w:r>
        <w:r>
          <w:fldChar w:fldCharType="separate"/>
        </w:r>
        <w:r>
          <w:t>49</w:t>
        </w:r>
        <w:r>
          <w:fldChar w:fldCharType="end"/>
        </w:r>
      </w:hyperlink>
    </w:p>
    <w:p>
      <w:pPr>
        <w:pStyle w:val="TOC2"/>
        <w:tabs>
          <w:tab w:val="right" w:leader="dot" w:pos="8306"/>
        </w:tabs>
      </w:pPr>
      <w:hyperlink w:anchor="_Toc18615" w:history="1">
        <w:r>
          <w:rPr>
            <w:rFonts w:ascii="仿宋" w:eastAsia="仿宋" w:hAnsi="仿宋" w:cs="仿宋" w:hint="eastAsia"/>
            <w:lang w:eastAsia="zh-CN"/>
          </w:rPr>
          <w:t>(二)、市场拓展方案</w:t>
        </w:r>
        <w:r>
          <w:tab/>
        </w:r>
        <w:r>
          <w:fldChar w:fldCharType="begin"/>
        </w:r>
        <w:r>
          <w:instrText xml:space="preserve"> PAGEREF _Toc18615 \h </w:instrText>
        </w:r>
        <w:r>
          <w:fldChar w:fldCharType="separate"/>
        </w:r>
        <w:r>
          <w:t>50</w:t>
        </w:r>
        <w:r>
          <w:fldChar w:fldCharType="end"/>
        </w:r>
      </w:hyperlink>
    </w:p>
    <w:p>
      <w:pPr>
        <w:pStyle w:val="TOC1"/>
        <w:tabs>
          <w:tab w:val="right" w:leader="dot" w:pos="8306"/>
        </w:tabs>
      </w:pPr>
      <w:hyperlink w:anchor="_Toc9907" w:history="1">
        <w:r>
          <w:rPr>
            <w:rFonts w:ascii="仿宋" w:eastAsia="仿宋" w:hAnsi="仿宋" w:cs="仿宋" w:hint="eastAsia"/>
            <w:lang w:eastAsia="zh-CN"/>
          </w:rPr>
          <w:t>十一、土地利用与规划方案</w:t>
        </w:r>
        <w:r>
          <w:tab/>
        </w:r>
        <w:r>
          <w:fldChar w:fldCharType="begin"/>
        </w:r>
        <w:r>
          <w:instrText xml:space="preserve"> PAGEREF _Toc9907 \h </w:instrText>
        </w:r>
        <w:r>
          <w:fldChar w:fldCharType="separate"/>
        </w:r>
        <w:r>
          <w:t>51</w:t>
        </w:r>
        <w:r>
          <w:fldChar w:fldCharType="end"/>
        </w:r>
      </w:hyperlink>
    </w:p>
    <w:p>
      <w:pPr>
        <w:pStyle w:val="TOC2"/>
        <w:tabs>
          <w:tab w:val="right" w:leader="dot" w:pos="8306"/>
        </w:tabs>
      </w:pPr>
      <w:hyperlink w:anchor="_Toc20788" w:history="1">
        <w:r>
          <w:rPr>
            <w:rFonts w:ascii="仿宋" w:eastAsia="仿宋" w:hAnsi="仿宋" w:cs="仿宋" w:hint="eastAsia"/>
            <w:lang w:eastAsia="zh-CN"/>
          </w:rPr>
          <w:t>(一)、项目用地情况分析</w:t>
        </w:r>
        <w:r>
          <w:tab/>
        </w:r>
        <w:r>
          <w:fldChar w:fldCharType="begin"/>
        </w:r>
        <w:r>
          <w:instrText xml:space="preserve"> PAGEREF _Toc20788 \h </w:instrText>
        </w:r>
        <w:r>
          <w:fldChar w:fldCharType="separate"/>
        </w:r>
        <w:r>
          <w:t>51</w:t>
        </w:r>
        <w:r>
          <w:fldChar w:fldCharType="end"/>
        </w:r>
      </w:hyperlink>
    </w:p>
    <w:p>
      <w:pPr>
        <w:pStyle w:val="TOC2"/>
        <w:tabs>
          <w:tab w:val="right" w:leader="dot" w:pos="8306"/>
        </w:tabs>
      </w:pPr>
      <w:hyperlink w:anchor="_Toc2884" w:history="1">
        <w:r>
          <w:rPr>
            <w:rFonts w:ascii="仿宋" w:eastAsia="仿宋" w:hAnsi="仿宋" w:cs="仿宋" w:hint="eastAsia"/>
            <w:lang w:eastAsia="zh-CN"/>
          </w:rPr>
          <w:t>(二)、土地利用规划方案</w:t>
        </w:r>
        <w:r>
          <w:tab/>
        </w:r>
        <w:r>
          <w:fldChar w:fldCharType="begin"/>
        </w:r>
        <w:r>
          <w:instrText xml:space="preserve"> PAGEREF _Toc2884 \h </w:instrText>
        </w:r>
        <w:r>
          <w:fldChar w:fldCharType="separate"/>
        </w:r>
        <w:r>
          <w:t>52</w:t>
        </w:r>
        <w:r>
          <w:fldChar w:fldCharType="end"/>
        </w:r>
      </w:hyperlink>
    </w:p>
    <w:p>
      <w:pPr>
        <w:pStyle w:val="TOC1"/>
        <w:tabs>
          <w:tab w:val="right" w:leader="dot" w:pos="8306"/>
        </w:tabs>
      </w:pPr>
      <w:hyperlink w:anchor="_Toc23440" w:history="1">
        <w:r>
          <w:rPr>
            <w:rFonts w:ascii="仿宋" w:eastAsia="仿宋" w:hAnsi="仿宋" w:cs="仿宋" w:hint="eastAsia"/>
            <w:lang w:eastAsia="zh-CN"/>
          </w:rPr>
          <w:t>十二、项目质量与标准</w:t>
        </w:r>
        <w:r>
          <w:tab/>
        </w:r>
        <w:r>
          <w:fldChar w:fldCharType="begin"/>
        </w:r>
        <w:r>
          <w:instrText xml:space="preserve"> PAGEREF _Toc23440 \h </w:instrText>
        </w:r>
        <w:r>
          <w:fldChar w:fldCharType="separate"/>
        </w:r>
        <w:r>
          <w:t>53</w:t>
        </w:r>
        <w:r>
          <w:fldChar w:fldCharType="end"/>
        </w:r>
      </w:hyperlink>
    </w:p>
    <w:p>
      <w:pPr>
        <w:pStyle w:val="TOC2"/>
        <w:tabs>
          <w:tab w:val="right" w:leader="dot" w:pos="8306"/>
        </w:tabs>
      </w:pPr>
      <w:hyperlink w:anchor="_Toc11686" w:history="1">
        <w:r>
          <w:rPr>
            <w:rFonts w:ascii="仿宋" w:eastAsia="仿宋" w:hAnsi="仿宋" w:cs="仿宋" w:hint="eastAsia"/>
            <w:lang w:eastAsia="zh-CN"/>
          </w:rPr>
          <w:t>(一)、质量保障体系</w:t>
        </w:r>
        <w:r>
          <w:tab/>
        </w:r>
        <w:r>
          <w:fldChar w:fldCharType="begin"/>
        </w:r>
        <w:r>
          <w:instrText xml:space="preserve"> PAGEREF _Toc11686 \h </w:instrText>
        </w:r>
        <w:r>
          <w:fldChar w:fldCharType="separate"/>
        </w:r>
        <w:r>
          <w:t>53</w:t>
        </w:r>
        <w:r>
          <w:fldChar w:fldCharType="end"/>
        </w:r>
      </w:hyperlink>
    </w:p>
    <w:p>
      <w:pPr>
        <w:pStyle w:val="TOC2"/>
        <w:tabs>
          <w:tab w:val="right" w:leader="dot" w:pos="8306"/>
        </w:tabs>
      </w:pPr>
      <w:hyperlink w:anchor="_Toc29479" w:history="1">
        <w:r>
          <w:rPr>
            <w:rFonts w:ascii="仿宋" w:eastAsia="仿宋" w:hAnsi="仿宋" w:cs="仿宋" w:hint="eastAsia"/>
            <w:lang w:eastAsia="zh-CN"/>
          </w:rPr>
          <w:t>(二)、标准化作业流程</w:t>
        </w:r>
        <w:r>
          <w:tab/>
        </w:r>
        <w:r>
          <w:fldChar w:fldCharType="begin"/>
        </w:r>
        <w:r>
          <w:instrText xml:space="preserve"> PAGEREF _Toc29479 \h </w:instrText>
        </w:r>
        <w:r>
          <w:fldChar w:fldCharType="separate"/>
        </w:r>
        <w:r>
          <w:t>55</w:t>
        </w:r>
        <w:r>
          <w:fldChar w:fldCharType="end"/>
        </w:r>
      </w:hyperlink>
    </w:p>
    <w:p>
      <w:pPr>
        <w:pStyle w:val="TOC2"/>
        <w:tabs>
          <w:tab w:val="right" w:leader="dot" w:pos="8306"/>
        </w:tabs>
      </w:pPr>
      <w:hyperlink w:anchor="_Toc8521" w:history="1">
        <w:r>
          <w:rPr>
            <w:rFonts w:ascii="仿宋" w:eastAsia="仿宋" w:hAnsi="仿宋" w:cs="仿宋" w:hint="eastAsia"/>
            <w:lang w:eastAsia="zh-CN"/>
          </w:rPr>
          <w:t>(三)、质量监控与评估</w:t>
        </w:r>
        <w:r>
          <w:tab/>
        </w:r>
        <w:r>
          <w:fldChar w:fldCharType="begin"/>
        </w:r>
        <w:r>
          <w:instrText xml:space="preserve"> PAGEREF _Toc8521 \h </w:instrText>
        </w:r>
        <w:r>
          <w:fldChar w:fldCharType="separate"/>
        </w:r>
        <w:r>
          <w:t>56</w:t>
        </w:r>
        <w:r>
          <w:fldChar w:fldCharType="end"/>
        </w:r>
      </w:hyperlink>
    </w:p>
    <w:p>
      <w:pPr>
        <w:pStyle w:val="TOC2"/>
        <w:tabs>
          <w:tab w:val="right" w:leader="dot" w:pos="8306"/>
        </w:tabs>
      </w:pPr>
      <w:hyperlink w:anchor="_Toc17700" w:history="1">
        <w:r>
          <w:rPr>
            <w:rFonts w:ascii="仿宋" w:eastAsia="仿宋" w:hAnsi="仿宋" w:cs="仿宋" w:hint="eastAsia"/>
            <w:lang w:eastAsia="zh-CN"/>
          </w:rPr>
          <w:t>(四)、质量改进计划</w:t>
        </w:r>
        <w:r>
          <w:tab/>
        </w:r>
        <w:r>
          <w:fldChar w:fldCharType="begin"/>
        </w:r>
        <w:r>
          <w:instrText xml:space="preserve"> PAGEREF _Toc17700 \h </w:instrText>
        </w:r>
        <w:r>
          <w:fldChar w:fldCharType="separate"/>
        </w:r>
        <w:r>
          <w:t>57</w:t>
        </w:r>
        <w:r>
          <w:fldChar w:fldCharType="end"/>
        </w:r>
      </w:hyperlink>
    </w:p>
    <w:p>
      <w:pPr>
        <w:pStyle w:val="TOC1"/>
        <w:tabs>
          <w:tab w:val="right" w:leader="dot" w:pos="8306"/>
        </w:tabs>
      </w:pPr>
      <w:hyperlink w:anchor="_Toc4157" w:history="1">
        <w:r>
          <w:rPr>
            <w:rFonts w:ascii="仿宋" w:eastAsia="仿宋" w:hAnsi="仿宋" w:cs="仿宋" w:hint="eastAsia"/>
            <w:lang w:eastAsia="zh-CN"/>
          </w:rPr>
          <w:t>十三、设施与设备管理</w:t>
        </w:r>
        <w:r>
          <w:tab/>
        </w:r>
        <w:r>
          <w:fldChar w:fldCharType="begin"/>
        </w:r>
        <w:r>
          <w:instrText xml:space="preserve"> PAGEREF _Toc4157 \h </w:instrText>
        </w:r>
        <w:r>
          <w:fldChar w:fldCharType="separate"/>
        </w:r>
        <w:r>
          <w:t>58</w:t>
        </w:r>
        <w:r>
          <w:fldChar w:fldCharType="end"/>
        </w:r>
      </w:hyperlink>
    </w:p>
    <w:p>
      <w:pPr>
        <w:pStyle w:val="TOC2"/>
        <w:tabs>
          <w:tab w:val="right" w:leader="dot" w:pos="8306"/>
        </w:tabs>
      </w:pPr>
      <w:hyperlink w:anchor="_Toc1697" w:history="1">
        <w:r>
          <w:rPr>
            <w:rFonts w:ascii="仿宋" w:eastAsia="仿宋" w:hAnsi="仿宋" w:cs="仿宋" w:hint="eastAsia"/>
            <w:lang w:eastAsia="zh-CN"/>
          </w:rPr>
          <w:t>(一)、设施规划与配置</w:t>
        </w:r>
        <w:r>
          <w:tab/>
        </w:r>
        <w:r>
          <w:fldChar w:fldCharType="begin"/>
        </w:r>
        <w:r>
          <w:instrText xml:space="preserve"> PAGEREF _Toc1697 \h </w:instrText>
        </w:r>
        <w:r>
          <w:fldChar w:fldCharType="separate"/>
        </w:r>
        <w:r>
          <w:t>58</w:t>
        </w:r>
        <w:r>
          <w:fldChar w:fldCharType="end"/>
        </w:r>
      </w:hyperlink>
    </w:p>
    <w:p>
      <w:pPr>
        <w:pStyle w:val="TOC2"/>
        <w:tabs>
          <w:tab w:val="right" w:leader="dot" w:pos="8306"/>
        </w:tabs>
      </w:pPr>
      <w:hyperlink w:anchor="_Toc26969" w:history="1">
        <w:r>
          <w:rPr>
            <w:rFonts w:ascii="仿宋" w:eastAsia="仿宋" w:hAnsi="仿宋" w:cs="仿宋" w:hint="eastAsia"/>
            <w:lang w:eastAsia="zh-CN"/>
          </w:rPr>
          <w:t>(二)、设备采购与维护管理</w:t>
        </w:r>
        <w:r>
          <w:tab/>
        </w:r>
        <w:r>
          <w:fldChar w:fldCharType="begin"/>
        </w:r>
        <w:r>
          <w:instrText xml:space="preserve"> PAGEREF _Toc26969 \h </w:instrText>
        </w:r>
        <w:r>
          <w:fldChar w:fldCharType="separate"/>
        </w:r>
        <w:r>
          <w:t>59</w:t>
        </w:r>
        <w:r>
          <w:fldChar w:fldCharType="end"/>
        </w:r>
      </w:hyperlink>
    </w:p>
    <w:p>
      <w:pPr>
        <w:pStyle w:val="TOC2"/>
        <w:tabs>
          <w:tab w:val="right" w:leader="dot" w:pos="8306"/>
        </w:tabs>
      </w:pPr>
      <w:hyperlink w:anchor="_Toc18612" w:history="1">
        <w:r>
          <w:rPr>
            <w:rFonts w:ascii="仿宋" w:eastAsia="仿宋" w:hAnsi="仿宋" w:cs="仿宋" w:hint="eastAsia"/>
            <w:lang w:eastAsia="zh-CN"/>
          </w:rPr>
          <w:t>(三)、设施设备升级策略</w:t>
        </w:r>
        <w:r>
          <w:tab/>
        </w:r>
        <w:r>
          <w:fldChar w:fldCharType="begin"/>
        </w:r>
        <w:r>
          <w:instrText xml:space="preserve"> PAGEREF _Toc18612 \h </w:instrText>
        </w:r>
        <w:r>
          <w:fldChar w:fldCharType="separate"/>
        </w:r>
        <w:r>
          <w:t>60</w:t>
        </w:r>
        <w:r>
          <w:fldChar w:fldCharType="end"/>
        </w:r>
      </w:hyperlink>
    </w:p>
    <w:p>
      <w:pPr>
        <w:pStyle w:val="TOC1"/>
        <w:tabs>
          <w:tab w:val="right" w:leader="dot" w:pos="8306"/>
        </w:tabs>
      </w:pPr>
      <w:hyperlink w:anchor="_Toc18573" w:history="1">
        <w:r>
          <w:rPr>
            <w:rFonts w:ascii="仿宋" w:eastAsia="仿宋" w:hAnsi="仿宋" w:cs="仿宋" w:hint="eastAsia"/>
            <w:lang w:eastAsia="zh-CN"/>
          </w:rPr>
          <w:t>十四、知识产权管理与保护</w:t>
        </w:r>
        <w:r>
          <w:tab/>
        </w:r>
        <w:r>
          <w:fldChar w:fldCharType="begin"/>
        </w:r>
        <w:r>
          <w:instrText xml:space="preserve"> PAGEREF _Toc18573 \h </w:instrText>
        </w:r>
        <w:r>
          <w:fldChar w:fldCharType="separate"/>
        </w:r>
        <w:r>
          <w:t>61</w:t>
        </w:r>
        <w:r>
          <w:fldChar w:fldCharType="end"/>
        </w:r>
      </w:hyperlink>
    </w:p>
    <w:p>
      <w:pPr>
        <w:pStyle w:val="TOC2"/>
        <w:tabs>
          <w:tab w:val="right" w:leader="dot" w:pos="8306"/>
        </w:tabs>
      </w:pPr>
      <w:hyperlink w:anchor="_Toc4599" w:history="1">
        <w:r>
          <w:rPr>
            <w:rFonts w:ascii="仿宋" w:eastAsia="仿宋" w:hAnsi="仿宋" w:cs="仿宋" w:hint="eastAsia"/>
            <w:lang w:eastAsia="zh-CN"/>
          </w:rPr>
          <w:t>(一)、知识产权管理体系建设</w:t>
        </w:r>
        <w:r>
          <w:tab/>
        </w:r>
        <w:r>
          <w:fldChar w:fldCharType="begin"/>
        </w:r>
        <w:r>
          <w:instrText xml:space="preserve"> PAGEREF _Toc4599 \h </w:instrText>
        </w:r>
        <w:r>
          <w:fldChar w:fldCharType="separate"/>
        </w:r>
        <w:r>
          <w:t>61</w:t>
        </w:r>
        <w:r>
          <w:fldChar w:fldCharType="end"/>
        </w:r>
      </w:hyperlink>
    </w:p>
    <w:p>
      <w:pPr>
        <w:pStyle w:val="TOC2"/>
        <w:tabs>
          <w:tab w:val="right" w:leader="dot" w:pos="8306"/>
        </w:tabs>
      </w:pPr>
      <w:hyperlink w:anchor="_Toc13000" w:history="1">
        <w:r>
          <w:rPr>
            <w:rFonts w:ascii="仿宋" w:eastAsia="仿宋" w:hAnsi="仿宋" w:cs="仿宋" w:hint="eastAsia"/>
            <w:lang w:eastAsia="zh-CN"/>
          </w:rPr>
          <w:t>(二)、知识产权保护措施</w:t>
        </w:r>
        <w:r>
          <w:tab/>
        </w:r>
        <w:r>
          <w:fldChar w:fldCharType="begin"/>
        </w:r>
        <w:r>
          <w:instrText xml:space="preserve"> PAGEREF _Toc13000 \h </w:instrText>
        </w:r>
        <w:r>
          <w:fldChar w:fldCharType="separate"/>
        </w:r>
        <w:r>
          <w:t>61</w:t>
        </w:r>
        <w:r>
          <w:fldChar w:fldCharType="end"/>
        </w:r>
      </w:hyperlink>
    </w:p>
    <w:p>
      <w:pPr>
        <w:pStyle w:val="TOC1"/>
        <w:tabs>
          <w:tab w:val="right" w:leader="dot" w:pos="8306"/>
        </w:tabs>
      </w:pPr>
      <w:hyperlink w:anchor="_Toc4437" w:history="1">
        <w:r>
          <w:rPr>
            <w:rFonts w:ascii="仿宋" w:eastAsia="仿宋" w:hAnsi="仿宋" w:cs="仿宋" w:hint="eastAsia"/>
            <w:lang w:eastAsia="zh-CN"/>
          </w:rPr>
          <w:t>十五、法律法规与政策遵循</w:t>
        </w:r>
        <w:r>
          <w:tab/>
        </w:r>
        <w:r>
          <w:fldChar w:fldCharType="begin"/>
        </w:r>
        <w:r>
          <w:instrText xml:space="preserve"> PAGEREF _Toc4437 \h </w:instrText>
        </w:r>
        <w:r>
          <w:fldChar w:fldCharType="separate"/>
        </w:r>
        <w:r>
          <w:t>63</w:t>
        </w:r>
        <w:r>
          <w:fldChar w:fldCharType="end"/>
        </w:r>
      </w:hyperlink>
    </w:p>
    <w:p>
      <w:pPr>
        <w:pStyle w:val="TOC2"/>
        <w:tabs>
          <w:tab w:val="right" w:leader="dot" w:pos="8306"/>
        </w:tabs>
      </w:pPr>
      <w:hyperlink w:anchor="_Toc18976" w:history="1">
        <w:r>
          <w:rPr>
            <w:rFonts w:ascii="仿宋" w:eastAsia="仿宋" w:hAnsi="仿宋" w:cs="仿宋" w:hint="eastAsia"/>
            <w:lang w:eastAsia="zh-CN"/>
          </w:rPr>
          <w:t>(一)、法律法规遵守</w:t>
        </w:r>
        <w:r>
          <w:tab/>
        </w:r>
        <w:r>
          <w:fldChar w:fldCharType="begin"/>
        </w:r>
        <w:r>
          <w:instrText xml:space="preserve"> PAGEREF _Toc18976 \h </w:instrText>
        </w:r>
        <w:r>
          <w:fldChar w:fldCharType="separate"/>
        </w:r>
        <w:r>
          <w:t>63</w:t>
        </w:r>
        <w:r>
          <w:fldChar w:fldCharType="end"/>
        </w:r>
      </w:hyperlink>
    </w:p>
    <w:p>
      <w:pPr>
        <w:pStyle w:val="TOC2"/>
        <w:tabs>
          <w:tab w:val="right" w:leader="dot" w:pos="8306"/>
        </w:tabs>
      </w:pPr>
      <w:hyperlink w:anchor="_Toc7191" w:history="1">
        <w:r>
          <w:rPr>
            <w:rFonts w:ascii="仿宋" w:eastAsia="仿宋" w:hAnsi="仿宋" w:cs="仿宋" w:hint="eastAsia"/>
            <w:lang w:eastAsia="zh-CN"/>
          </w:rPr>
          <w:t>(二)、政策导向与利用</w:t>
        </w:r>
        <w:r>
          <w:tab/>
        </w:r>
        <w:r>
          <w:fldChar w:fldCharType="begin"/>
        </w:r>
        <w:r>
          <w:instrText xml:space="preserve"> PAGEREF _Toc7191 \h </w:instrText>
        </w:r>
        <w:r>
          <w:fldChar w:fldCharType="separate"/>
        </w:r>
        <w:r>
          <w:t>64</w:t>
        </w:r>
        <w:r>
          <w:fldChar w:fldCharType="end"/>
        </w:r>
      </w:hyperlink>
    </w:p>
    <w:p>
      <w:pPr>
        <w:pStyle w:val="TOC1"/>
        <w:tabs>
          <w:tab w:val="right" w:leader="dot" w:pos="8306"/>
        </w:tabs>
      </w:pPr>
      <w:hyperlink w:anchor="_Toc1049" w:history="1">
        <w:r>
          <w:rPr>
            <w:rFonts w:ascii="仿宋" w:eastAsia="仿宋" w:hAnsi="仿宋" w:cs="仿宋" w:hint="eastAsia"/>
            <w:lang w:eastAsia="zh-CN"/>
          </w:rPr>
          <w:t>十六、人力资源管理与开发</w:t>
        </w:r>
        <w:r>
          <w:tab/>
        </w:r>
        <w:r>
          <w:fldChar w:fldCharType="begin"/>
        </w:r>
        <w:r>
          <w:instrText xml:space="preserve"> PAGEREF _Toc1049 \h </w:instrText>
        </w:r>
        <w:r>
          <w:fldChar w:fldCharType="separate"/>
        </w:r>
        <w:r>
          <w:t>65</w:t>
        </w:r>
        <w:r>
          <w:fldChar w:fldCharType="end"/>
        </w:r>
      </w:hyperlink>
    </w:p>
    <w:p>
      <w:pPr>
        <w:pStyle w:val="TOC2"/>
        <w:tabs>
          <w:tab w:val="right" w:leader="dot" w:pos="8306"/>
        </w:tabs>
      </w:pPr>
      <w:hyperlink w:anchor="_Toc31116" w:history="1">
        <w:r>
          <w:rPr>
            <w:rFonts w:ascii="仿宋" w:eastAsia="仿宋" w:hAnsi="仿宋" w:cs="仿宋" w:hint="eastAsia"/>
            <w:lang w:eastAsia="zh-CN"/>
          </w:rPr>
          <w:t>(一)、人力资源规划</w:t>
        </w:r>
        <w:r>
          <w:tab/>
        </w:r>
        <w:r>
          <w:fldChar w:fldCharType="begin"/>
        </w:r>
        <w:r>
          <w:instrText xml:space="preserve"> PAGEREF _Toc31116 \h </w:instrText>
        </w:r>
        <w:r>
          <w:fldChar w:fldCharType="separate"/>
        </w:r>
        <w:r>
          <w:t>65</w:t>
        </w:r>
        <w:r>
          <w:fldChar w:fldCharType="end"/>
        </w:r>
      </w:hyperlink>
    </w:p>
    <w:p>
      <w:pPr>
        <w:pStyle w:val="TOC2"/>
        <w:tabs>
          <w:tab w:val="right" w:leader="dot" w:pos="8306"/>
        </w:tabs>
      </w:pPr>
      <w:hyperlink w:anchor="_Toc31549" w:history="1">
        <w:r>
          <w:rPr>
            <w:rFonts w:ascii="仿宋" w:eastAsia="仿宋" w:hAnsi="仿宋" w:cs="仿宋" w:hint="eastAsia"/>
            <w:lang w:eastAsia="zh-CN"/>
          </w:rPr>
          <w:t>(二)、人力资源开发与培训</w:t>
        </w:r>
        <w:r>
          <w:tab/>
        </w:r>
        <w:r>
          <w:fldChar w:fldCharType="begin"/>
        </w:r>
        <w:r>
          <w:instrText xml:space="preserve"> PAGEREF _Toc31549 \h </w:instrText>
        </w:r>
        <w:r>
          <w:fldChar w:fldCharType="separate"/>
        </w:r>
        <w:r>
          <w:t>67</w:t>
        </w:r>
        <w:r>
          <w:fldChar w:fldCharType="end"/>
        </w:r>
      </w:hyperlink>
    </w:p>
    <w:p>
      <w:pPr>
        <w:pStyle w:val="TOC1"/>
        <w:tabs>
          <w:tab w:val="right" w:leader="dot" w:pos="8306"/>
        </w:tabs>
      </w:pPr>
      <w:hyperlink w:anchor="_Toc20671" w:history="1">
        <w:r>
          <w:rPr>
            <w:rFonts w:ascii="仿宋" w:eastAsia="仿宋" w:hAnsi="仿宋" w:cs="仿宋" w:hint="eastAsia"/>
            <w:lang w:eastAsia="zh-CN"/>
          </w:rPr>
          <w:t>十七、项目施工方案</w:t>
        </w:r>
        <w:r>
          <w:tab/>
        </w:r>
        <w:r>
          <w:fldChar w:fldCharType="begin"/>
        </w:r>
        <w:r>
          <w:instrText xml:space="preserve"> PAGEREF _Toc20671 \h </w:instrText>
        </w:r>
        <w:r>
          <w:fldChar w:fldCharType="separate"/>
        </w:r>
        <w:r>
          <w:t>69</w:t>
        </w:r>
        <w:r>
          <w:fldChar w:fldCharType="end"/>
        </w:r>
      </w:hyperlink>
    </w:p>
    <w:p>
      <w:pPr>
        <w:pStyle w:val="TOC2"/>
        <w:tabs>
          <w:tab w:val="right" w:leader="dot" w:pos="8306"/>
        </w:tabs>
      </w:pPr>
      <w:hyperlink w:anchor="_Toc32359" w:history="1">
        <w:r>
          <w:rPr>
            <w:rFonts w:ascii="仿宋" w:eastAsia="仿宋" w:hAnsi="仿宋" w:cs="仿宋" w:hint="eastAsia"/>
            <w:lang w:eastAsia="zh-CN"/>
          </w:rPr>
          <w:t>(一)、施工组织设计</w:t>
        </w:r>
        <w:r>
          <w:tab/>
        </w:r>
        <w:r>
          <w:fldChar w:fldCharType="begin"/>
        </w:r>
        <w:r>
          <w:instrText xml:space="preserve"> PAGEREF _Toc32359 \h </w:instrText>
        </w:r>
        <w:r>
          <w:fldChar w:fldCharType="separate"/>
        </w:r>
        <w:r>
          <w:t>69</w:t>
        </w:r>
        <w:r>
          <w:fldChar w:fldCharType="end"/>
        </w:r>
      </w:hyperlink>
    </w:p>
    <w:p>
      <w:pPr>
        <w:pStyle w:val="TOC2"/>
        <w:tabs>
          <w:tab w:val="right" w:leader="dot" w:pos="8306"/>
        </w:tabs>
      </w:pPr>
      <w:hyperlink w:anchor="_Toc28954" w:history="1">
        <w:r>
          <w:rPr>
            <w:rFonts w:ascii="仿宋" w:eastAsia="仿宋" w:hAnsi="仿宋" w:cs="仿宋" w:hint="eastAsia"/>
            <w:lang w:eastAsia="zh-CN"/>
          </w:rPr>
          <w:t>(二)、施工工艺与技术路线</w:t>
        </w:r>
        <w:r>
          <w:tab/>
        </w:r>
        <w:r>
          <w:fldChar w:fldCharType="begin"/>
        </w:r>
        <w:r>
          <w:instrText xml:space="preserve"> PAGEREF _Toc28954 \h </w:instrText>
        </w:r>
        <w:r>
          <w:fldChar w:fldCharType="separate"/>
        </w:r>
        <w:r>
          <w:t>71</w:t>
        </w:r>
        <w:r>
          <w:fldChar w:fldCharType="end"/>
        </w:r>
      </w:hyperlink>
    </w:p>
    <w:p>
      <w:pPr>
        <w:pStyle w:val="TOC2"/>
        <w:tabs>
          <w:tab w:val="right" w:leader="dot" w:pos="8306"/>
        </w:tabs>
      </w:pPr>
      <w:hyperlink w:anchor="_Toc21354" w:history="1">
        <w:r>
          <w:rPr>
            <w:rFonts w:ascii="仿宋" w:eastAsia="仿宋" w:hAnsi="仿宋" w:cs="仿宋" w:hint="eastAsia"/>
            <w:lang w:eastAsia="zh-CN"/>
          </w:rPr>
          <w:t>(三)、关键节点施工计划</w:t>
        </w:r>
        <w:r>
          <w:tab/>
        </w:r>
        <w:r>
          <w:fldChar w:fldCharType="begin"/>
        </w:r>
        <w:r>
          <w:instrText xml:space="preserve"> PAGEREF _Toc21354 \h </w:instrText>
        </w:r>
        <w:r>
          <w:fldChar w:fldCharType="separate"/>
        </w:r>
        <w:r>
          <w:t>72</w:t>
        </w:r>
        <w:r>
          <w:fldChar w:fldCharType="end"/>
        </w:r>
      </w:hyperlink>
    </w:p>
    <w:p>
      <w:pPr>
        <w:pStyle w:val="TOC2"/>
        <w:tabs>
          <w:tab w:val="right" w:leader="dot" w:pos="8306"/>
        </w:tabs>
      </w:pPr>
      <w:hyperlink w:anchor="_Toc13548" w:history="1">
        <w:r>
          <w:rPr>
            <w:rFonts w:ascii="仿宋" w:eastAsia="仿宋" w:hAnsi="仿宋" w:cs="仿宋" w:hint="eastAsia"/>
            <w:lang w:eastAsia="zh-CN"/>
          </w:rPr>
          <w:t>(四)、施工现场管理</w:t>
        </w:r>
        <w:r>
          <w:tab/>
        </w:r>
        <w:r>
          <w:fldChar w:fldCharType="begin"/>
        </w:r>
        <w:r>
          <w:instrText xml:space="preserve"> PAGEREF _Toc13548 \h </w:instrText>
        </w:r>
        <w:r>
          <w:fldChar w:fldCharType="separate"/>
        </w:r>
        <w:r>
          <w:t>74</w:t>
        </w:r>
        <w:r>
          <w:fldChar w:fldCharType="end"/>
        </w:r>
      </w:hyperlink>
    </w:p>
    <w:p>
      <w:pPr>
        <w:pStyle w:val="TOC1"/>
        <w:tabs>
          <w:tab w:val="right" w:leader="dot" w:pos="8306"/>
        </w:tabs>
      </w:pPr>
      <w:hyperlink w:anchor="_Toc4100" w:history="1">
        <w:r>
          <w:rPr>
            <w:rFonts w:ascii="仿宋" w:eastAsia="仿宋" w:hAnsi="仿宋" w:cs="仿宋" w:hint="eastAsia"/>
            <w:lang w:eastAsia="zh-CN"/>
          </w:rPr>
          <w:t>十八、创新驱动与持续发展</w:t>
        </w:r>
        <w:r>
          <w:tab/>
        </w:r>
        <w:r>
          <w:fldChar w:fldCharType="begin"/>
        </w:r>
        <w:r>
          <w:instrText xml:space="preserve"> PAGEREF _Toc4100 \h </w:instrText>
        </w:r>
        <w:r>
          <w:fldChar w:fldCharType="separate"/>
        </w:r>
        <w:r>
          <w:t>76</w:t>
        </w:r>
        <w:r>
          <w:fldChar w:fldCharType="end"/>
        </w:r>
      </w:hyperlink>
    </w:p>
    <w:p>
      <w:pPr>
        <w:pStyle w:val="TOC2"/>
        <w:tabs>
          <w:tab w:val="right" w:leader="dot" w:pos="8306"/>
        </w:tabs>
      </w:pPr>
      <w:hyperlink w:anchor="_Toc29977" w:history="1">
        <w:r>
          <w:rPr>
            <w:rFonts w:ascii="仿宋" w:eastAsia="仿宋" w:hAnsi="仿宋" w:cs="仿宋" w:hint="eastAsia"/>
            <w:lang w:eastAsia="zh-CN"/>
          </w:rPr>
          <w:t>(一)、创新驱动战略实施</w:t>
        </w:r>
        <w:r>
          <w:tab/>
        </w:r>
        <w:r>
          <w:fldChar w:fldCharType="begin"/>
        </w:r>
        <w:r>
          <w:instrText xml:space="preserve"> PAGEREF _Toc29977 \h </w:instrText>
        </w:r>
        <w:r>
          <w:fldChar w:fldCharType="separate"/>
        </w:r>
        <w:r>
          <w:t>76</w:t>
        </w:r>
        <w:r>
          <w:fldChar w:fldCharType="end"/>
        </w:r>
      </w:hyperlink>
    </w:p>
    <w:p>
      <w:pPr>
        <w:pStyle w:val="TOC2"/>
        <w:tabs>
          <w:tab w:val="right" w:leader="dot" w:pos="8306"/>
        </w:tabs>
      </w:pPr>
      <w:hyperlink w:anchor="_Toc17200" w:history="1">
        <w:r>
          <w:rPr>
            <w:rFonts w:ascii="仿宋" w:eastAsia="仿宋" w:hAnsi="仿宋" w:cs="仿宋" w:hint="eastAsia"/>
            <w:lang w:eastAsia="zh-CN"/>
          </w:rPr>
          <w:t>(二)、持续发展路径探索</w:t>
        </w:r>
        <w:r>
          <w:tab/>
        </w:r>
        <w:r>
          <w:fldChar w:fldCharType="begin"/>
        </w:r>
        <w:r>
          <w:instrText xml:space="preserve"> PAGEREF _Toc17200 \h </w:instrText>
        </w:r>
        <w:r>
          <w:fldChar w:fldCharType="separate"/>
        </w:r>
        <w:r>
          <w:t>77</w:t>
        </w:r>
        <w:r>
          <w:fldChar w:fldCharType="end"/>
        </w:r>
      </w:hyperlink>
    </w:p>
    <w:p>
      <w:pPr>
        <w:pStyle w:val="TOC1"/>
        <w:tabs>
          <w:tab w:val="right" w:leader="dot" w:pos="8306"/>
        </w:tabs>
      </w:pPr>
      <w:hyperlink w:anchor="_Toc32660" w:history="1">
        <w:r>
          <w:rPr>
            <w:rFonts w:ascii="仿宋" w:eastAsia="仿宋" w:hAnsi="仿宋" w:cs="仿宋" w:hint="eastAsia"/>
            <w:lang w:eastAsia="zh-CN"/>
          </w:rPr>
          <w:t>十九、质量管理与控制</w:t>
        </w:r>
        <w:r>
          <w:tab/>
        </w:r>
        <w:r>
          <w:fldChar w:fldCharType="begin"/>
        </w:r>
        <w:r>
          <w:instrText xml:space="preserve"> PAGEREF _Toc32660 \h </w:instrText>
        </w:r>
        <w:r>
          <w:fldChar w:fldCharType="separate"/>
        </w:r>
        <w:r>
          <w:t>81</w:t>
        </w:r>
        <w:r>
          <w:fldChar w:fldCharType="end"/>
        </w:r>
      </w:hyperlink>
    </w:p>
    <w:p>
      <w:pPr>
        <w:pStyle w:val="TOC2"/>
        <w:tabs>
          <w:tab w:val="right" w:leader="dot" w:pos="8306"/>
        </w:tabs>
      </w:pPr>
      <w:hyperlink w:anchor="_Toc14943" w:history="1">
        <w:r>
          <w:rPr>
            <w:rFonts w:ascii="仿宋" w:eastAsia="仿宋" w:hAnsi="仿宋" w:cs="仿宋" w:hint="eastAsia"/>
            <w:lang w:eastAsia="zh-CN"/>
          </w:rPr>
          <w:t>(一)、质量管理体系建设</w:t>
        </w:r>
        <w:r>
          <w:tab/>
        </w:r>
        <w:r>
          <w:fldChar w:fldCharType="begin"/>
        </w:r>
        <w:r>
          <w:instrText xml:space="preserve"> PAGEREF _Toc14943 \h </w:instrText>
        </w:r>
        <w:r>
          <w:fldChar w:fldCharType="separate"/>
        </w:r>
        <w:r>
          <w:t>81</w:t>
        </w:r>
        <w:r>
          <w:fldChar w:fldCharType="end"/>
        </w:r>
      </w:hyperlink>
    </w:p>
    <w:p>
      <w:pPr>
        <w:pStyle w:val="TOC2"/>
        <w:tabs>
          <w:tab w:val="right" w:leader="dot" w:pos="8306"/>
        </w:tabs>
      </w:pPr>
      <w:hyperlink w:anchor="_Toc20040" w:history="1">
        <w:r>
          <w:rPr>
            <w:rFonts w:ascii="仿宋" w:eastAsia="仿宋" w:hAnsi="仿宋" w:cs="仿宋" w:hint="eastAsia"/>
            <w:lang w:eastAsia="zh-CN"/>
          </w:rPr>
          <w:t>(二)、质量控制措施</w:t>
        </w:r>
        <w:r>
          <w:tab/>
        </w:r>
        <w:r>
          <w:fldChar w:fldCharType="begin"/>
        </w:r>
        <w:r>
          <w:instrText xml:space="preserve"> PAGEREF _Toc20040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8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6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89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40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89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同位素检测装置项目与土地用途规划：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同位素检测装置项目的容积率和建筑密度：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用地控制指标通常规定了容积率和建筑密度的要求。对于同位素检测装置项目来说，这将影响建筑物的规模和高度。必须确保项目的设计符合容积率和建筑密度的限制，以遵守用地控制法规。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同位素检测装置项目的建筑线限制：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用地控制指标还可能规定了建筑物与街道或相邻土地的距离，这被称为建筑线限制。同位素检测装置项目必须遵守这些规定，以确保建筑的位置符合法规。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同位素检测装置项目的环境影响和可持续性：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用地控制指标可能包括环境保护要求，例如绿地比例和污染防控措施。对于同位素检测装置项目，这意味着必须考虑如何保护当地生态系统、水资源和空气质量，以确保项目的可持续性。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在整个项目规划和实施过程中，与用地控制指标的合作和遵守是至关重要的。这有助于确保同位素检测装置项目是一个合法、可持续且与城市规划一致的发展项目。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87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每个城市都有自己的规划目标和愿景，包括住宅区、商业区和工业区的平衡发展。同位素检测装置项目需要与城市规划目标保持一致，以确保项目不会破坏城市的整体规划。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https://d.book118.com/676225010225010054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F686C"/>
    <w:rsid w:val="59DF68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225010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2024-02-18T09:45:00Z</dcterms:created>
  <dcterms:modified xsi:type="dcterms:W3CDTF">2024-02-18T09:45:40Z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0397434217D14000A63D8DE0888D0E7F_11</vt:lpwstr>
  </property>
  <property fmtid="{D5CDD505-2E9C-101B-9397-08002B2CF9AE}" pid="3" name="KSOProductBuildVer">
    <vt:lpwstr>2052-12.1.0.16250</vt:lpwstr>
  </property>
</Properties>
</file>