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先秦诸子百家争鸣综说</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诸子百家争鸣综说》是一篇旨在全面概述和深入解析先秦时期诸子百家思想纷争的文章。先秦时期，中国社会经历了一次思想文化的空前繁荣，各种学派纷纷涌现，形成了百家争鸣的局面。本文将对这一时期的重要学派及其主要思想进行系统的梳理和评价，以期能够更深入地理解先秦文化的丰富内涵和深远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将从多个方面展开论述，首先是对先秦诸子百家的总体概述，包括其产生的历史背景、社会环境和文化土壤。接着，文章将逐一介绍各个学派的基本观点、代表人物及其主要贡献，如儒家、道家、法家、墨家、兵家等，以揭示他们各自的思想特色和对社会的不同理解。文章还将探讨这些学派之间的交流与碰撞，以及他们在历史进程中的兴衰演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r>
        <w:rPr>
          <w:rFonts w:asciiTheme="minorEastAsia" w:eastAsiaTheme="minorEastAsia" w:hAnsiTheme="minorEastAsia" w:cstheme="minorEastAsia" w:hint="eastAsia"/>
          <w:b w:val="0"/>
          <w:bCs w:val="0"/>
          <w:sz w:val="28"/>
          <w:szCs w:val="28"/>
          <w:lang w:val="en-US" w:eastAsia="zh-CN"/>
        </w:rPr>
        <w:t>通过对先秦诸子百家争鸣的深入研究，本文旨在为读者提供一个全面而深入的理解先秦文化思想的视角，以期能够更好地把握中国传统文化的发展脉络和精神实质。也希望通过对这些古代思想家的思考和探索，能够为我们今天的文化建设和思想发展提供有益的启示和借鉴。</w:t>
      </w:r>
    </w:p>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先秦诸子百家争鸣综说</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诸子百家争鸣综说》是一篇旨在全面概述和深入解析先秦时期诸子百家思想纷争的文章。先秦时期，中国社会经历了一次思想文化的空前繁荣，各种学派纷纷涌现，形成了百家争鸣的局面。本文将对这一时期的重要学派及其主要思想进行系统的梳理和评价，以期能够更深入地理解先秦文化的丰富内涵和深远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章将从多个方面展开论述，首先是对先秦诸子百家的总体概述，包括其产生的历史背景、社会环境和文化土壤。接着，文章将逐一介绍各个学派的基本观点、代表人物及其主要贡献，如儒家、道家、法家、墨家、兵家等，以揭示他们各自的思想特色和对社会的不同理解。文章还将探讨这些学派之间的交流与碰撞，以及他们在历史进程中的兴衰演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pgSz w:w="11906" w:h="16838"/>
          <w:pgMar w:top="1440" w:right="1800" w:bottom="1440" w:left="1800" w:header="851" w:footer="992" w:gutter="0"/>
          <w:cols w:num="1" w:space="425"/>
          <w:docGrid w:type="lines" w:linePitch="312" w:charSpace="0"/>
        </w:sectPr>
      </w:pPr>
      <w:r>
        <w:rPr>
          <w:rFonts w:asciiTheme="minorEastAsia" w:eastAsiaTheme="minorEastAsia" w:hAnsiTheme="minorEastAsia" w:cstheme="minorEastAsia" w:hint="eastAsia"/>
          <w:b w:val="0"/>
          <w:bCs w:val="0"/>
          <w:sz w:val="28"/>
          <w:szCs w:val="28"/>
          <w:lang w:val="en-US" w:eastAsia="zh-CN"/>
        </w:rPr>
        <w:t>通过对先秦诸子百家争鸣的深入研究，本文旨在为读者提供一个全面而深入的理解先秦文化思想的视角，以期能够更好地把握中国传统文化的发展脉络和精神实质。也希望通过对这些古代思想家的思考和探索，能够为我们今天的文化建设和思想发展提供有益的启示和借鉴。</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二、先秦诸子百家概述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时期，是中国历史上一个思想文化极为繁荣的时代，诸子百家争鸣的盛况正是其最鲜明的特征。这一时期，各种思想流派如雨后春笋般涌现，形成了百家争鸣的壮观景象。这些流派各具特色，有的强调仁政，有的主张法治，有的提倡无为而治，有的则倡导兼爱非攻。他们之间的争论和交锋，不仅丰富了中国的思想文化宝库，也为后世的思想文化发展奠定了深厚的基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诸子百家中，儒家是最具影响力的流派之一。儒家以孔子为代表，强调仁爱、礼义和中庸之道，主张通过教育来提升人的道德品质，实现社会的和谐稳定。道家则以老子和庄子为代表，主张道法自然，强调无为而治，追求个人内心的自由与宁静。法家则以商鞅、韩非等人为代表，主张以法治国，强调法律的权威性和公正性。墨家则以墨子为代表，提倡兼爱非攻，主张人人平等，反对战争和暴政。还有兵家、农家、阴阳家、纵横家等流派，他们各自都有独特的思想观点和主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这些流派之间的争鸣，不仅促进了思想的交流和碰撞，也推动了社会的发展和进步。他们之间的争论，涉及到了政治、经济、文化等各个领域，提出了许多具有深远影响的观点和主张。这些观点和主张，不仅对当时的社会产生了深刻的影响，也对后世的思想文化发展产生了重要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诸子百家的争鸣，是中国思想文化史上的一个重要里程碑。它不仅丰富了中国的思想文化宝库，也为后世的思想文化发展提供了宝贵的资源。通过深入研究和理解这些流派的思想观点和主张，我们可以更好地了解中国古代的思想文化，也可以从中汲取智慧和启示，为现代社会的发展提供借鉴和参考。</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三、诸子百家争鸣的背景与原因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先秦时期的诸子百家争鸣，是中国古代思想文化发展史上一段辉煌灿烂的时期。其背景与原因，可谓错综复杂，既有社会政治经济的变革，也有文化传统和哲学思想的内在发展。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社会背景来看，春秋战国时期是中国社会由奴隶制向封建制转变的关键时期。诸侯争霸，战乱频繁，社会动荡不安。这种社会环境的剧变，为思想家们提供了广阔的舞台，他们纷纷提出自己的政治主张和社会理想，试图为社会的稳定和繁荣找到出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济基础的变革也是诸子百家争鸣的重要原因。随着铁器牛耕的推广，井田制的破坏，封建经济逐渐崛起。这种经济基础的变革，必然导致上层建筑的调整，思想家们开始关注如何适应新的经济形势，如何为新的社会制度提供理论支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文化传统和哲学思想的内在发展也是诸子百家争鸣的重要背景。在先秦时期，儒家、道家、墨家、法家、兵家、阴阳家、农家、名家等学派纷纷兴起，他们各自有着不同的哲学思想和文化传统。这些学派之间的交流与碰撞，为思想的多元化和丰富性提供了可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诸子百家争鸣的背景与原因主要包括社会政治经济的变革、经济基础的变革以及文化传统和哲学思想的内在发展。这些因素相互作用，共同促成了诸子百家争鸣的繁荣景象，为中国古代思想文化发展史上留下了宝贵的遗产。</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四、诸子百家争鸣的主要内容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先秦诸子百家争鸣的核心内容广泛而深刻，涵盖了政治、伦理、哲学、军事、教育、科技等诸多领域。各家学派都有自己独特的观点和主张，彼此之间相互辩难、相互碰撞，形成了丰富的思想宝库。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强调仁政、礼治，主张以仁爱之心治理国家，以礼义之规约束社会行为。儒家提倡孝道、忠诚和仁爱，认为这些是社会和谐与稳定的基石。孔子作为儒家的创始人，提出了“仁爱”和“礼制”两大核心概念，强调人与人之间的互助和尊重。孟子则进一步阐释了“性善论”，认为人性本善，应该通过教育和修养来发扬这种善良本性。荀子则主张“性恶论”，认为人性本恶，需要通过法律和制度来约束和引导人们的行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道家主张道法自然、无为而治，认为自然界的运行有其自身的规律，人类应该顺应这种规律，而不是强行干预。道家强调内心世界的平静与自由，追求超越物质欲望的精神境界。老子作为道家的创始人，提出了“道可道，非常道”的哲学思想，认为宇宙的根源是“道”，而人类应该通过悟道来达到心灵的宁静。庄子则进一步发挥了道家的思想，提出了“逍遥游”的境界，强调个体精神的自由与无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法家则主张法治、重刑重罚，认为国家的治理应该依靠法律和制度，而不是道德和人情。法家强调君主的权威和决断力，认为君主应该通过严格的法律和制度来维护国家的稳定和安全。商鞅作为法家的代表人物，推行了一系列变法措施，使秦国成为战国时期的强国之一。韩非子则进一步发展了法家的思想，提出了“法治重于德治”的观点，认为法律的作用在于约束和规范人们的行为，而道德则只能起到辅助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还有兵家、墨家、名家、阴阳家、农家等学派，各自都有独特的观点和主张。兵家注重军事战略和战术的研究，墨家强调兼爱非攻、节俭节用等观念，名家关注名实关系、逻辑思辨等问题，阴阳家探讨天地万物的阴阳变化和相互关系，农家则关注农业生产和社会治理等方面的问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诸子百家争鸣的内容丰富多彩，不仅反映了当时社会的多元性和复杂性，也为我们提供了宝贵的思想资源和智慧启示。通过对这些思想的深入研究和理解，我们可以更好地理解中国传统文化的发展和演变，也可以为现代社会的建设和发展提供有益的借鉴和参考。</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五、诸子百家争鸣的影响与意义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先秦诸子百家的争鸣，是中国思想史上的一个重要阶段，对后世产生了深远的影响和深远的意义。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诸子百家的争鸣促进了中国思想文化的多元化。各家各派在相互辩难、相互吸收的过程中，形成了各具特色的思想体系，丰富了中国古代的思想宝库。这种多元化的思想文化格局，为后世提供了广阔的思想资源和精神支撑，推动了中国文化的不断发展和创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诸子百家的争鸣推动了中国社会的进步和发展。各家各派的思想主张，都反映了当时社会的各种问题和矛盾，提出了不同的解决方案。这些思想和主张，在一定程度上影响了当时社会的政治、经济、文化等方面的发展，推动了社会的进步和变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再次，诸子百家的争鸣塑造了中国人的思维方式和价值观念。各家各派的思想家和学者，通过深入思考和探讨，形成了一系列具有普遍意义的思维方式和价值观念，如孔子的仁爱、孟子的性善、荀子的性恶、墨子的兼爱非攻等。这些思维方式和价值观念，深深地影响了中国人的思想和行为，塑造了中华民族的独特性格和精神风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诸子百家的争鸣也为后世的思想家和学者提供了宝贵的思想资源和启示。后世的思想家和学者在继承和发展先秦诸子百家的思想基础上，不断创新和发展，形成了更为丰富和深刻的思想体系。这些思想体系不仅推动了中国思想文化的不断发展和创新，也为世界文明的发展做出了重要贡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先秦诸子百家的争鸣对中国思想史、社会进步、价值观念以及后世思想发展等方面产生了深远的影响和意义。它不仅是中国古代思想文化的瑰宝，也是世界文明宝库中的重要组成部分。</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六、结论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漫长而辉煌的先秦历史长河中，诸子百家的争鸣不仅是一场思想的盛宴，更是中华民族精神文化的重要基石。从儒家的仁爱、礼治，到墨家的兼爱、非攻，再到道家的无为、自然，以及法家的法治、权谋，每一家都有其独特的思想体系和价值追求。他们或通过著书立说，或通过游说诸侯，或通过教育实践，各自推广自己的理念，形成了前所未有的思想繁荣景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场争鸣不仅推动了先秦时期的社会进步和文化发展，而且对后世产生了深远的影响。诸子百家的思想成为了后世历代王朝治国理政的重要参考，也成为了中国传统文化的重要组成部分。即便在今天，当我们面对复杂多变的社会现实时，依然可以从先秦诸子的智慧中找到启示和借鉴。</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当然，诸子百家的争鸣也并非没有争议和局限。各家之间的观点分歧甚至对立，反映了当时社会的复杂性和多元性。但正是这种多元性和开放性，使得先秦时期的思想文化呈现出一种独特的魅力和活力。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先秦诸子百家的争鸣是中国思想文化史上的一个重要里程碑。它不仅展现了中华民族多元一体文化的独特魅力，也为后世提供了丰富的思想资源和精神财富。我们应该珍视这份宝贵的文化遗产，不断从中汲取智慧和力量，为推动中华民族的文化繁荣和发展贡献自己的力量。</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峡江地区，指的是中国长江三峡两岸的地区，因其独特的地理环境和丰富的历史文化资源而备受考古学界的。在过去的几十年里，峡江地区的汉晋墓葬考古发现与研究取得了丰硕的成果，为我们了解这一地区的历史文化提供了重要的资料。</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峡江地区的汉晋墓葬考古发现表明，这一地区在汉晋时期是文化交流的重要地带。在汉晋时期，峡江地区是南北交通的要冲，因此吸引了来自不同地区的移民和商贸活动。这些移民和商贸活动带来了不同的文化元素，如中原地区的礼制、南方地区的陶器制作技术等。这些文化元素在峡江地区的墓葬中得到了充分的体现，为我们了解这一地区的历史文化提供了重要的线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峡江地区的汉晋墓葬考古发现还揭示了这一地区的社会结构和等级制度。在汉晋时期，峡江地区的墓葬呈现出明显的等级差异。一些高级官员和贵族的墓葬规模宏大，陪葬品丰富，而普通百姓的墓葬则相对简陋。这种等级差异反映了当时的社会结构和等级制度，为我们了解这一时期的社会政治状况提供了重要的线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峡江地区的汉晋墓葬考古发现还揭示了这一地区的宗教信仰和风俗习惯。在汉晋时期，峡江地区的墓葬中常常发现有祭祀用的陶器和玉器等物品，这些物品表明当时的人们有着强烈的宗教信仰和祭祀习俗。峡江地区的墓葬中也发现了许多生活用品和武器等物品，这些物品反映了当时人们的生活状况和风俗习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峡江地区的汉晋墓葬考古发现与研究为我们了解这一地区的历史文化提供了重要的资料。这些发现不仅揭示了这一地区在汉晋时期的文化交流、社会结构和等级制度、宗教信仰和风俗习惯等方面的情况，也为我们认识和理解峡江地区的历史文化提供了重要的参考。也为未来的考古学研究提供了重要的启示和思路，让我们更加深入地了解和研究峡江地区的历史文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儒家注重教育 ，“玉不琢，不成器，人不学，不知道。是故古之王者，建国君民，教学为先。”（《礼记·学记》）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儒家注重德政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，“天子者，与天地参。故德配天地，兼利万物，与日月并明，明照四海而不遗微小。居处有礼，进退有度，百官得其宜，万事得其序。”（《礼记·中庸》）</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儒家六经为诗、书、礼、乐、易、春秋。 其中《乐经》早已亡佚。 六艺为：“礼、乐、射、御、书、数。”郑玄注：“数，九数之计。”“九数：方田、粟米、差分、少广、商功、均输、方程、赢不足、旁要。” 一说六艺即六经。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又称孔孟之道。儒家是先秦诸子百家之一，脱胎自周朝礼乐传统，以仁、恕、诚、孝为核心价值，着重君子的品德修养，强调仁与礼相辅相成，重视五伦与家族伦理，提倡教化和仁政，抨击暴政，力图重建礼乐秩序，移风易俗，富于入世理想与人文主义精神。儒家在独尊儒术之前，和诸子百家地位平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儒家中道思想注重以人为本，以人性为主体， 儒家“知天文、识旱涝”（章太炎语）。儒家是一个不断发展、与时俱进、昂扬向上的学术流派，堪称民族脊梁。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“儒”字，《康熙字典》解释：《唐韵》人朱切《集韵》《韵会》汝朱切，从音襦。学者之称。《周礼·天官》：四曰儒，以道得民。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从白话层面理解有两种意思：其一，儒即有道之士。《扬子·法言》：通天地人曰儒。即儒为会通天道、人道者。《汉书·司马相如传》颜师古注说：“凡有道术者皆称儒”。其二，《说文解字》：“儒，柔也，术士之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不过，一般《说文解字》的后一意接受较广。“儒”是古代对学者的尊称，即今所谓“学者”，是极普泛的一种名称。《论语》，孔子对子夏说：“汝为君子儒，毋为小人儒”。可见那时只称有知识才艺者为“儒”，其中有君子，也有小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儒者为何名为儒，儒字含义许多人皆未求深解的。儒家思想资源“来源于尧舜与西周的《尚书》《诗经》在孔子时代已经成为包括孔子在内的人们所依凭的文化经典。”</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周礼曰：儒家得道以民。所谓得道，一曰礼乐，二曰仁义。先得礼乐者，乃儒家元圣周公（？—约前1095）姬旦也。周公摄政，五年营建洛邑，六年制作礼乐，依据周制，参酌殷礼，制定了田制、管制、禄制、乐制、法制、溢制、畿服制、嫡长子继承制等，形成了相当完备的典章制度，世称周礼或曰周公之典。周公曾作大诰、康诰、酒诰、周官、立政诸篇，倡导天命不僭、天命靡常之思想，张扬敬德保民、明德慎罚、孝养父母、以德辅天之言行。孔子于周礼向往不已，曾有吾从周之誓言。孔子于周公膜拜顶礼，为久矣，曾曰，吾不复梦见周公而长叹。为阅周公之典，访元圣之迹，孔子于周景王年间，携弟子南宫敬叔入周问礼于老聃，问乐于苌弘。周公及三代礼乐，乃后起儒学之先导。洛邑成周，乃中国儒学之祖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章太炎在《国故论衡》中认为，儒有三科，关达、类、私之名，达名为儒。儒者，术士也。（《说文》。）儒之名盖出于需。需者，云上于天，而儒亦知天文，识旱潦。儒是指一种以宗教为生的职业，负责治丧、祭神等</w:t>
      </w:r>
      <w:r>
        <w:rPr>
          <w:rFonts w:asciiTheme="minorEastAsia" w:eastAsiaTheme="minorEastAsia" w:hAnsiTheme="minorEastAsia" w:cstheme="minorEastAsia" w:hint="eastAsia"/>
          <w:b w:val="0"/>
          <w:bCs w:val="0"/>
          <w:sz w:val="28"/>
          <w:szCs w:val="28"/>
          <w:lang w:val="en-US" w:eastAsia="zh-CN"/>
        </w:rPr>
        <w:t xml:space="preserve"> 各种宗教仪式。他说：“儒本求雨之师，故衍化为术士之称。”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胡适《说儒》中，根据东汉许慎《说文解字·人部》对“儒”的解释为：“儒，柔也，术士之称。从人，需声”。而正是这个将儒释为柔，引来许多不同的说法，甚至于立场截然不同的大辩论。胡适认为儒者为殷遗民，而这些人于亡国之后，沦落为执丧礼者，儒为周代社会对有此类文化之术士之蔑称。因已遭亡国，其文化只能以柔弱之势存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据徐中舒《甲骨文字典》考释，甲骨文的儒，象人沐浴濡身之形。上古原始宗教举行祭礼之前，司礼者必斋戒沐浴，以示诚敬。不仅证明了胡适的儒最早是殷商教士，是宗教神职人员的论点，也为儒教（非儒学）是宗教找到了证据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李泽厚也认为儒家是巫师演化而来的。孔子自己曾经说过，“吾与史、巫同涂而殊归也”。但同时，他也指出了自己与专门沟通鬼神的术士有所不同，“吾求其德而已”。</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从孔子开始，“儒”的观念发生了变化，渐渐地脱离了巫的知识范围。孔子是中国历史上首开私学的教育家，人称“弟子三千，贤人七十二”，他及弟子把古代为贵族所垄断的礼仪和各种知识传播到民间，逐渐形成儒家学派。因此，儒家是承袭殷商以来的巫史文化，发展了西周的礼乐传统，是一个重血亲人伦，追求现实事功，礼教德治精神始终一贯的学派。</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《汉书·艺文志》："儒家者流，盖出于司徒之官，助人君顺阴阳、明教化者也。游文于六经之中，留意于仁义之际，祖叙尧、舜，宪章文、武，宗师仲尼，以重其言，于道为最高。"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有人认为儒者是指一种以宗教为生的职业，负责治丧、祭神等各种宗教仪式。"儒本求雨之师，故衍化为术士之称"（《国故论衡·原儒》）。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《说文解字》：儒，柔也，术士之称。据郭沫若考证，"儒"本是鄙称，儒家这一称号，也不是孔子自家封号，而应是墨家对孔子这一学派的称呼。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约从公元前7世纪起，周朝的封建统治开始衰落，皇族子弟的教师，以及有些皇室成员本人，都散落在民间，以教授经书为生，有的因谙习礼仪而成为人家婚丧嫁娶、祭祀或其他礼仪的襄礼（司仪）。这些人被称为“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“儒”是中国春秋战国时代“百家争鸣”中的一家，是一个学术派别。儒学并无确立神秘力量为文明核心并统御教徒的特点，相反，儒学是一种以人为文明核心为主体的思想。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孔子（前551-前479），名丘，字仲尼，春秋时鲁国陬邑（今山东曲阜）人。中国古代最著名的思想家、教育家、政治家，对中国思想文化的发展有极其深远的影响。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《史记·孔子世家》载："自天子王侯，中国言六艺者折中於夫子。可谓至圣矣！"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在先秦时，和墨家并称显学。在秦始皇时受到重创，即所谓的"焚书坑儒"。至汉代，汉王朝以继承三代中原文化正统为其文化建设的基本路线，而这三代中原文化正是儒家六经，孔子以继承华夏民族文化著称，因而儒学本身便是华夏民族的文化精华。由于宗经而尊儒，这也是儒家交上好运的原因之一。 孔子作古，"儒分为八"（《韩非子》），其中主要有两派，一是孟子出子思一系传道，二是荀子出子夏一系传经，这便是先秦儒学……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学在历史上也多次遭受严重冲击，近至满清的文字狱，毁古书严重的《四库全书》，远至秦始皇焚书令等。不过在历经多种冲击、浩劫乃至官方政权试图彻底铲除儒家思想之后，儒家思想依然是中国社会一般民众的核心价值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思想以传统封建社会为物质承担者，而传统封建社会以儒家思想为精神承担者，传统社会的瓦解，致使孔子圣人权威丧失。当中国被西方列强的坚船利炮轰开国门时，近代便开始了大规模的反孔运动，经历了太平天国的农民起义、资产阶级革命派的辛亥革命以及达到高潮的“五四”新文化运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百年前，时人发愤于国之积弱，诟龟呼天。一批深受西学影响又急欲救亡图强的进步青年，以胡适、陈独秀为主将，发起了一场中国近代以来“反孔非儒”的高潮"——五四运动"。他们抱着"打倒孔家店"的决绝姿态，否定了作为中华两千多年文化主流的儒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在"五四运动"发起后，其间又遭"文化大革命"最后一劫，使儒学历经严重挫折。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思想指的是儒家学派的思想，由春秋末期思想家孔子所创立。孔子创立的儒家学说在总结、概括和继承了夏、商、周三代尊尊亲亲传统文化的基础上形成的一个完整的思想体系。司马迁在《史记·孔子世家》中说：“孔子乃因史记作春秋，上至隐公，下讫哀公十四年，十二公。据鲁，亲周，故殷，运之三代。”儒家学派的创始人孔子说过：“述而不作，信而好古”是自己的思想本色。儒家思想基本分为“内圣”与“外王”，即个人修养与政治主张两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参见：正统、道统、法统、大一统、天命论、君君臣臣、三纲五常、四维八德、华夷之辨、君臣大义、尊王攘夷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孔子学说崇尚等级制度和用三纲五常来维护统治的学说。主张“礼、乐、仁、义”，提倡“忠恕”“中庸”之道。主张“德治”“仁政”，重视伦常关系。西汉以后，逐渐成为中国封建社会占统治地位的学派。</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思想奉孔子（前551年-前479年）为宗师，所以又称为孔子学说，是对中国以及远东文明发生过重大影响并持续的意识形态。儒家学派之前，古代社会贵族和自由民分别通过“师”与“儒”来接受传统的六德（智、信、圣、仁、义、忠），六行（孝、友、睦、姻、任、恤）、六艺（礼、乐、射、御、书、数）的社会化教育。从施教内容看，中国古代的社会教育完全是基于华夏民族在特定生活环境中长期形成的价值观、习惯、行为规范和处世准则等文化要素之上进行的。儒家学派全盘吸收这些文化要素并将之上升到系统的理论高度。儒家的学说简称儒学，是中国古代自汉代以来大多数朝代的主流意识流派，正统的官方思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学派的创始人孔子第一次打破了旧统治阶级垄断教育的局面，变“学在官府”为“有教无类”，使传统文化教育播及到整个民族。因此儒家思想有了坚实的民族心理基础，为全社会所接受并逐步儒化了全社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伦理学上儒家注重自身修养，其中心思想乃“仁”，意谓人与人之间应注重和谐的关系。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要尊重知识，“朝闻道，夕死可矣”，善于吸取别人的长处，“见贤思齐焉，见不贤而内自省也”，以及“君子远庖厨”等。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政治思想是“仁政”、“王道”以及“礼制”，其理想是“大同”、“大一统”，其政治学主要阐述君臣关系、官民关系。孔子“君使臣以礼，臣事君以忠”，孟子“民为重，社稷次之，君为轻”，荀子“从道不从君，从义不从父，人之大行也”，是儒家政治学的代表性主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现实政治的问题上，儒家要求统治者和被统治者双方都要承担义务，从理论上说，被统治者有权利反抗不正常承担义务的统治者。“仁政易行”则提倡分清“不能”与“不为”之间的区别，即“做不到”与“不去做”之间的差异。而其“无恒产，因无恒心”也体现了民本思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在国际政治方面，儒家主张“华夷之辨”。华夷之辨在古代促进了中原先进文化的传播，在近代则成为中国现代化的障碍。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有一个重视编修历史的悠久传统。子曰：“述而不作，信而好古，窃比于我老彭。”（《论语·述而》）。但是孔子编修《春秋》，不单纯记载史事，而且也通过遣词用字的方法，借此以表达自己的思想观点，称之为“微言大义”。由于历代儒家学者的努力，中国的编年史从公元前841年（西周共和元年）开始，一直到今天，一年也没有中断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儒家重义轻利，重官轻商，重本抑末，与现代商品经济不相适应。儒家典籍《礼记》中所描述的大同社会是儒家思想大道之行的描述。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的格物致知就是专门从事科学领域专业知识的研究，此学派已失佚，后来成为儒家认识论的重要问题。子曰：“君子不器。”朱熹的解读是：“器者，各适其用而不能相通。成德之士，体无不具，故用无不周，非特为一才一艺而已。”这是儒家轻视专门人才的思想根源。明代撰写《天工开物》的宋应星，也是六次科举不中，才转而研究科技专业知识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儒家经典主要有儒学十三经。儒家本有六经，《诗经》、《尚书》、《仪礼》、《乐经》、《周易》、《春秋》。秦始皇"焚书坑儒"，据说经秦火一炬，《乐经》从此失传。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唐时加上《周礼》、《礼记》、《春秋公羊传》，《春秋榖梁传》、《尔雅》，共十二经；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十三经》是儒家文化的基本著作，就传统观念而言，《易》、《诗》、《书》、《礼》、《春秋》谓之"经"，《左传》、《公羊传》、《谷梁传》属于《春秋经》之"传"，《礼记》、《孝经》、《论语》、《孟子》均为"记"，《尔雅》则是汉代经师的训诂之作。后来的《四书》指是指《大学》（《礼记》中一篇）、《中庸》（《礼记》中一篇）、《论语》、《孟子》，五经则指：《周易》、《尚书》、《诗经》、《礼记》、《左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儒家经典主要有十三经。儒家正典化始自孔子治六经。孔子“治《诗》《书》《礼》《乐》《易》《春秋》六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经”，即《诗经》《尚书》《仪礼》《乐经》《周易》《春秋》。其中诗书礼乐又称古之四教，周朝贵族的教科书。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故书者，政事之纪也；诗者，中声之所止也；礼者，法之大兮，类之纲纪也。故学至乎礼而止矣。夫是之谓道德之极。礼之敬文也，乐之中和也，诗书之博也，春秋之微也，在天地之间者毕矣。”“君子知在位者之不能以恶服人也，是故简六艺（六艺为“礼” “乐” “射” “御” “书” “数”）以赡养之。《诗》《书》具其志，《礼》《乐》纯其养，《易》《春秋》明其知。六学皆大，而各有所长。《诗》道志，故长于质。《礼》制节，故长于文。《乐》咏德，故长于风。《书》著功，故长于事。《易》本天地，故长于数。《春秋》正是非，故长于治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荀子说：“故诗书礼乐之道归是矣。诗言是其志也，书言是其事也，礼言是其行也，乐言是其和也，春秋言是其微也。”即《诗经》教言圣人之志，《尚书》教行圣人之事，《仪礼》规定圣人之行，《乐经》乃和圣人言，《春秋》乃圣人微言大义。“温惠柔良者，《诗》之风也；淳庞敦厚者，《书》之教也；清明条达者，《易》之义也；恭俭尊让者，礼之为也；宽裕简易者，乐之化也；刺几辩义者，《春秋》之靡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秦末，刘邦，项羽攻入咸阳，项羽火烧咸阳宫，秦火一炬，《乐经》从此失传。 东汉在此基础上加上《论语》、《孝经》，共七经；唐时加上《周礼》、《礼记》、《春秋公羊传》，《春秋榖梁传》、《尔雅》，共十二经。宋时加《孟子》，后有宋刻《十三经注疏》传世。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十三经》是儒家文化的基本著作。就传统观念而言，《易》、《诗》、《书》、《礼》、《春秋》谓之“经”；《左传》、《公羊传》、《谷梁传》属于《春秋经》之“传”；《礼记》、《孝经》、《论语》、《孟子》均为“记”；《尔雅》则是汉代经师的训诂之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后来的《四书》是指：《大学》、《中庸》、《论语》、《孟子》；《五经》则指：《周易》、《尚书》、《诗经》、《礼记》、《春秋》。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《十三经注疏》是解释十三经的权威教参。注，是对经书字句的注解，又称传、笺、解、章句等；疏，是对注的注解，又称义疏、正义、疏义等。 注、疏内容关乎经籍中文字正假、语词意义、音读正讹、语法修辞，以及名物、典制、史实等。宋人将十三经宋及宋以前之注疏合刊，“注疏”之称始流行。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把儒家典籍收集在一起，编成一大文库，即为“儒藏”，是儒家著作的总汇，与道教之道藏、诸子之子藏、术数加之术藏相应。儒藏是聚集古代儒家的大百科全书，载有哲学、政治、军事、经济、教育、文学、历史、艺术、医学、化学、天文、地理、数学、技术各方面的丰富的内容。</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孔子以诗书礼乐教，弟子盖三千焉，身通六艺者七十有二人。”孔门十哲是德行、言语、政事、文学孔门四科中表现出类拔萃的十位弟子。“德行：颜渊，闵子骞，冉伯牛，仲弓。言语：宰我，子贡。政事：冉有，季路。文学：子游，子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孔庙作为一种礼制性建筑物，既是祭祀孔子及先贤先儒的专用场地，也是儒学传播的重要载体，它的发展景状在一定意义上代表了孔子在不同时期所获礼遇的程度。孔庙大成殿内所奉祀四圣十二哲七十二贤。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孔子删《诗》《书》，订《礼》《乐》，赞《易》，作《春秋》，通过复兴周朝的礼乐官学传播王道教化。孔子曰：“六艺于治一也。礼以节人，乐以发和，书以道事，诗以达意，易以神化，春秋以义。”孔子重视六经是因为看到了六经中蕴涵的先王之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诗书礼乐之道是春秋时期贵族子弟的学习科目。“说礼乐而敦诗书，诗书，义之府也，礼乐，德之则也，德义，利之本也”。贵族教育“顺先王诗书礼乐以造士。春、秋教以礼乐，冬、夏教以诗书”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。“以乐德教国子：中和、祇庸、孝友。以乐语教国子：兴道、讽诵、言语”</w:t>
      </w:r>
      <w:r>
        <w:rPr>
          <w:rFonts w:asciiTheme="minorEastAsia" w:eastAsiaTheme="minorEastAsia" w:hAnsiTheme="minorEastAsia" w:cstheme="minorEastAsia" w:hint="eastAsia"/>
          <w:b w:val="0"/>
          <w:bCs w:val="0"/>
          <w:sz w:val="28"/>
          <w:szCs w:val="28"/>
          <w:lang w:val="en-US" w:eastAsia="zh-CN"/>
        </w:rPr>
        <w:t xml:space="preserve"> 。“教三行：一曰孝行，以亲父母；二曰友行，以尊贤良；三曰顺行，以事师长”。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而平民教育则“以乡三物教万民而宾兴之：一曰六德，知、仁、圣、义、忠、和；二曰六行，孝、友、睦、姻、任、恤；三曰六艺，礼、乐、射、御、书、数。”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孔子认为以诗书礼乐教化，“入其国，其教可知也：其为人也，温柔敦厚，《诗》教也；疏通知远，《书》教也；广博易良，《乐》教也；洁静精微，《易》教也；恭俭庄敬，《礼》教也；属辞比事，《春秋》教也。故《诗》之失愚，《书》之失诬，《乐》之失奢，《易》之失贼，《礼》之失烦，《春秋》之失乱。其为人温柔敦厚而不愚，则深于《诗》者矣；疏通知远而不诬，则深于《书》者矣；广博易良而不奢，则深于《乐》者矣；洁静精微而不贼，则深于《易》者矣；恭俭庄敬而不烦，则深于《礼》者矣；属辞比事而不乱，则深于《春秋》者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孔子读《诗经·小雅》叹曰：“于《柏舟》，见匹夫执志之不可易也。于《淇奥》，见学之可以为君子也。于《考盘》，见遁世之士而不闷也。”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孔子编订《尚书》以尧为起点，“祖述尧舜，宪章文武”，解说尧、舜、禹、汤、文、武、周公的圣王政治。一方面，孔子主张仁政，一方面主张明德慎罚，以刑佐教。孔子曰“古之御天下者，以六官总治焉”。六官就是《周礼》中的治国政的冢宰、管教育的司徒、</w:t>
      </w:r>
      <w:r>
        <w:rPr>
          <w:rFonts w:asciiTheme="minorEastAsia" w:eastAsiaTheme="minorEastAsia" w:hAnsiTheme="minorEastAsia" w:cstheme="minorEastAsia" w:hint="eastAsia"/>
          <w:b w:val="0"/>
          <w:bCs w:val="0"/>
          <w:sz w:val="28"/>
          <w:szCs w:val="28"/>
          <w:lang w:val="en-US" w:eastAsia="zh-CN"/>
        </w:rPr>
        <w:t xml:space="preserve"> 司礼（礼法、祭典）的宗伯、司兵（军政）的司马、主刑（诉讼、刑罚）的司寇、主土木的司空。孔子“志在春秋”，并认为《周易》中有“古之遗言”。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由于孔子的思想学说体系涉及范围相当广泛，孔门弟子对孔子言论和思想的理解不尽相同，难免会产生歧见。所以，孔子逝世以后，孔门弟子就开始逐步分化。到了战国的中后期，儒学在成为“显学”的同时，在儒家内部也形成了八个不同的派别。儒家八派之说，始见于《韩非子》的《显学》篇：“自孔子之死也，有子张之儒，有子思之儒，有颜氏之儒，有孟氏之儒，有漆雕氏之儒，仲良氏之儒，有孙氏之儒，有乐正氏之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子张姓颛孙，名师，字子张，春秋末期陈国阳城（今河南淮阳）人，生于公元前503年，卒年不详。子张是孔子晚年的弟子，从学后学业出众，与子夏、子游齐名。曾从孔子周游列国，在陈、蔡之间遭到过围困。他勤学好问，经常与孔子讨论各种问题，《论语》记其向孔子问学达二十次之多。主张“士见危致命，见得思义，祭思敬，丧思哀”（《率语·子张》），明确反对“执德不弘，信道不笃”，“言不忠信，行不笃敬”的人和事。子张的秉性有点偏激，孔子曾批评他“师也过”，“师也辟”</w:t>
      </w:r>
      <w:r>
        <w:rPr>
          <w:rFonts w:asciiTheme="minorEastAsia" w:eastAsiaTheme="minorEastAsia" w:hAnsiTheme="minorEastAsia" w:cstheme="minorEastAsia" w:hint="eastAsia"/>
          <w:b w:val="0"/>
          <w:bCs w:val="0"/>
          <w:sz w:val="28"/>
          <w:szCs w:val="28"/>
          <w:lang w:val="en-US" w:eastAsia="zh-CN"/>
        </w:rPr>
        <w:t xml:space="preserve"> （《论语·先进》）。但他为人博爱容众，交友颇广，认为君子应该“尊贤而容众，嘉善而矜不能”</w:t>
      </w:r>
      <w:r>
        <w:rPr>
          <w:rFonts w:asciiTheme="minorEastAsia" w:eastAsiaTheme="minorEastAsia" w:hAnsiTheme="minorEastAsia" w:cstheme="minorEastAsia" w:hint="eastAsia"/>
          <w:b w:val="0"/>
          <w:bCs w:val="0"/>
          <w:sz w:val="28"/>
          <w:szCs w:val="28"/>
          <w:lang w:val="en-US" w:eastAsia="zh-CN"/>
        </w:rPr>
        <w:t xml:space="preserve"> 。子张终身未仕，孔子死后，居陈国，收徒讲学。子张的弟子以后即成“子张之儒”，被列为战国儒家八派之首。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子张之儒”的学术或政治主张究竟如何，已难知其详。荀子在其《非十二子》中曾十分严厉地批评“子张之儒”，把他们称之为“贱儒”，说：“弟佗其冠，礻中礻覃其辞，禹行而舜趋，是子张氏之贱儒也。”这个批评似乎没有列出什么学术或思想上的根据，仅讲一些言行举止而已。一般以为荀子所斥可能是指战国末期依附于“子张之儒”一派门墙的人。如清儒郝懿行以为，是指那些徒似子张之貌而不似其真的人（参见王先谦《荀子集解》引）。现代学者敦沫若根据“子张之儒”具有博爱容众，严己宽人等特点，认为“子张氏的后学们似乎更和墨家接近”，并推测“墨翟受了子张的影响”（《十批判书·儒家八派的批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子思是孔子的孙子。关于子思之儒的学术或政治主张究竟如何，荀子在《非十二子》中从否定的角度略有论及：“略法先王而不知其统，犹然而材剧志大，闻见杂博。案往旧造说，谓之五行，甚僻违而无类，幽隐而无说，闭约而无解。案饰其辞而祗敬之曰：‘此真君子之言也’。子思唱之，孟轲和之，世俗之沟犹瞀儒然不知其所非也，遂受而传之。”按大多数宋儒的观点，“子思之儒”发挥了孔子的中庸思想，把儒爱道德范畴“诚”这一精神实体提高到世界本原的地位，对儒家的心性之学有重大贡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综合《论语》、《史记》等文献资料的记载，孔子弟子中姓颜的共有八人，他们是：颜无繇、颜回、颜幸、颜高、颜祖、颜之仆、颜哙、颜何。“颜氏之儒”究竟是其中何人之学所传，已难确断，学术界一般认为是以颜回为代表的。颜回是孔子最得意的弟子之一，《论语》中出现有32次，他的思想论清斋，讲坐忘，有清净归隐的倾向。其学派的最主要特点就是安贫乐道，重在下功夫实践孔子的仁德思想。在《庄子》一书中，也提到过颜回之学的“坐忘”、“心斋”等修养理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孟氏之儒”是以孟子为代表的观点站不住脚。因为韩非子是评价七十子弟子，孟子靠不上边。司马迁在《史记·孟子荀卿列传》明确说孟子“受业于子思门人”。郭沫若认为，“孟氏之儒”不仅与“子思之儒”为一系，而且也与“乐正氏之儒”为一系（《十批判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综合《论语》、《史记·仲尼弟子列传》等文献资料的记载，孔子弟子中姓漆雕的共有三人，他们是：漆雕开、漆雕哆、漆雕徒父（《孔子家语·弟子解》作漆雕从），学术界一般认为“漆雕氏之儒”是以漆雕开为代表的。漆雕开，《汉书·艺文志》作漆雕启，据宋儒王应麟考证，“启”为原名，汉人避汉景帝名讳改为“开”，春秋末期鲁国（一说蔡国）人，生于公元540年，卒年不详。漆雕开是孔子弟子，孔子曾让他去做官，他说对做官没有信心，孔子听了表示很赞赏（参见《论语·公治长》）。漆雕开具有不屈的勇气，《韩非子·显学》中说：“漆雕之议，不色挠，不目逃，行曲则违于臧获，行直则怒于诸侯，世主以为廉而礼之。”在对人性的看法上，他主张性有善有恶，《论衡·本性》中记：“宓（不齐）子贱、漆雕开、公孙尼子之徒，亦论情性，与世子（世硕）相出入，皆言性有善有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根据这些资料，现代学者研究认为：“漆雕氏之儒”不愿做官，好勇任侠，属于孔门弟子中任侠的一派，这一派主张人性有善有恶，宓子贱、公孙尼子、世硕等都是这一派的主要成员，《汉书·艺文志》中著录有《漆雕子》、《宓子》、《世子》、《公孙尼子》，说明他们当时都有著作（均已佚）。《孟子·公孙丑上》称善于“养勇”的北宫黝，亦当属于“漆雕氏之儒”、蒙文通《古学甄·漆雕之儒考》）。由此可见，漆雕氏的思想分三方面：知，得智；仁，爱民；勇，刚毅勇武。有似于侠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仲梁所指梁鳣、梁赎二人。“仲梁氏之儒”是指梁鳣、梁赎、曾参、子夏等孔子门人提倡以农为本、儒学修身之道。齐景公五十一年（公元前497年），梁鱣从学孔子周游列国。从游圣门长久，叔鱼後迁居鲁国曲阜。孔子晚年时（公元前482年），在梁鱣支持下，与师兄弟及其弟子共同修编代表孔子儒学思想体系的著作《论语》。还缮写《春秋》、《尚书》、《孔子家语》；修订《礼》、《乐》、《御》、《数》等。子梁赎师从曾参，又兼子夏之礼学，自成一派，世称仲梁氏之儒。据陈奇猷推测，“仲良氏之儒”或许是《礼记·檀弓上》所载的仲梁子一派仲梁子，东汉郑玄在《礼记注》中说其为鲁人。据《礼记·檀弓上》上记：“曾子曰：尸未设饰，故帷堂，小敛而彻帷。仲梁子曰：夫妇方乱，故帷堂小敛而彻帷。”又《毛诗传》中引有仲梁子语，而《毛诗》源自子夏，所以这一派可能兼有（曾点、曾参）、子夏二家之学（参见陈奇猷《韩非子集释·显学》校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学术界一般认为“孙氏之儒”就是以荀子为代表的一派。荀子是战国晚期儒家的主要代表人物，他继承了孔子的治学传统，是儒家经学的主要传播者之一。在政治思想上，他发展了孔子的“礼学”，倡言礼法兼治；哲学上主张“天人相分”，“制天命而用之”；认为“人之性恶，其善者伪也”，强调后天学习的重要性。“孙氏之儒”中除那些传承荀子经学的弟子之外，有名者是韩非和李斯，但他们两人已经突破了其老师荀子的儒家学派的界限，而成为法家中的代表人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战国儒家八派中这一派也不可考。据郭沫若推测，“乐正氏之儒”或即孟子弟子乐正克，因此当属“孟氏之儒”一系。据陈奇猷推测，“乐正氏之儒”或为曾子弟子乐正子春，因此当传曾子之学（参见陈奇猷《韩非子集释·显学》校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战国时期的儒家八派，是当时“百家争鸣”中传达有内部出现的派别，它们之间的观点很不相同，但都自认为是代表了孔子的正统儒家思想。从以后的历史发展来看，孟子一派和荀子一派影响颇大。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秦焚书坑儒之后，除易经外，方士儒书基本绝迹，靠儒生的记忆背诵才流传下来。汉朝时，五经通过年迈的儒者得到复原，以汉隶书写，称今文经学。但后来在孔子故居发现隐藏了一部分儒经，以孔子时代的蝌蚪文记载，刘歆做了很大整理，称古文经学。两者在流传文本和经典解读方法上均有差异，但其后经学家郑玄基本统一了今古文，今古之争渐息，儒经在文本上的争议被平息。（至宋朝，朱熹对《大学》文本作了修正，但被其后明朝的王阳明所反对，并推崇古本《大学》，于是又开始流传古本。明太祖朱元璋曾欲对《孟子》进行删节，但因遭到臣属以死要挟的强烈反对而放弃。直至清末，时局动荡，人心思变，疑古之风日盛，今古文之争又起。康有为认为东汉以来经学，多出刘歆伪造，是新莽一朝之学，非孔子之经。但又被其后的学者所驳斥。今天所看到的儒经，大多源自汉儒的流传，而解读上，则承袭了宋明儒的思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谶纬思想形成于西汉的哀帝、平帝时期，到东汉则基本完备，被称为内学被学者称之为儒教。纬书是相对于经书而言的，儒家的“六经”，加上《孝经》都有纬书，总称“七纬”，以神秘主义解释七经《诗》《书》《礼》《乐》《易》《春秋》《孝经》。经籍和纬书互配，经在轴，纬在杼。当时儒道两家学派有个明显的共同趋势就是道家往下层社会发展成民间道教；而儒家则在上层社会发展成了庙堂儒教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纬书内的天文占卜和未来预言叫做“谶记”，七纬之外有《论语谶》，对孔子进行神化，附会圣人神道设教。“易曰：‘河出图，洛出书。’然则圣人之受命也，必因积德累业，丰功厚利，诚著天地，泽被生人，万物之所归往，神明之所福飨，则有天命之应。盖龟龙衔负，出於河、洛，以纪易代之徵，其理幽昧，究极神道。先王恐其惑人，秘而不传。说者又云，孔子既叙六经，以明天人之道，知后世不能稽同其意，故别立纬及谶，以遗来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谶纬思想认为“《易》有阴阳，《诗》有五际，《春秋》有灾异，皆列终始，推得失，考天心，以言王道之安危……窃学《齐诗》，闻五际之要，《十月之交》篇，知日蚀、地震之效昭然可明，犹巢居知风，穴处知雨，亦不足多，适所习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郑玄、马融、董仲舒、谯周是谶纬思想的集大成者。董仲舒结合公羊家和五行思想，发展出“天人感应”理论，并提出“春秋大一统”和“罢黜百家，表章六经”。董仲舒强调“天”的至高无上的地位，如果君王施政不仁，天就会有所表示，称之为“天人感应”，这意味着君权之上还有一个神权，有浓厚的宗教色彩，对君王有一定的制衡作用。汉武帝采纳了他的主张“罢黜百家，独尊儒术”，从此儒学成为官方正统思想，研究四书五经的经学也成为了显学，设五经博士。</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0"/>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建初四年（79年），汉章帝主持召开了一次全国经学讨论会，即白虎观会议，会议纪录由班固整理成《白虎通德论》，以法令形式将谶纬之学定形，和正统经书具有同等地位。晋朝泰始三年，禁星气谶纬之学。纬书原本因隋炀帝禁止而散佚。《隋书·经籍志一》：“ 炀帝即位，乃发使四出，搜天下书籍与谶纬相涉者，皆焚之，为吏所纠者至死。”流传下来的纬书有：易纬《乾凿度》、书纬《考灵曜》、诗纬《含神雾》、礼纬《稽命征》、乐纬《动声仪》、春秋《元命包》、孝经《援神契》、尚书《中候握河纪》、论语《谶比考》。后为追求长生的道教区分，从南北朝开始叫做儒教又被称作圣教。“儒教是中华民族土生土长的宗教 ”，儒教是礼乐文明的代表，上古宗教的直接继承者。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儒教是中华民族特有的传统宗教，凡是生活在中国这块古老土地上的各民族，包括汉族以外的少数民族，如北方的辽、金、元，西夏及清，历代王朝都以儒教为国教，孔子为教主（这是孔子生前没有料到的，正如老子被道教奉为教主没有被老子料到一样）。……儒教利用政教结合的优势得以成为国教，儒教的神权与皇权融为一体，不可分割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汉代今古经学、公羊学派、谶纬三者是不分家的。公羊家和谷梁家都主张尊王说、内鲁说，即讲大一统，讲君臣父子，讲华夷之辨。“景、武之世，董仲舒治公羊春秋，始推阴阳，为儒者宗。宣、元之后，刘向治谷梁春秋，数其祸福，传以洪范，与仲舒错。至向子歆治左氏传。”公羊家以西汉董仲舒、眭弘和东汉何休为代表。《公羊传》的思想直承《春秋》，侧重于从《春秋》尊王攘夷思想延伸而成的“大一统”、“拨乱反正”观点。西汉初年，以尊王为主体的春秋公羊思想，成为朝野的依据。而公羊学派在公羊学被立为学官之后，更是大大的扩张了势力。董仲舒著《春秋繁露》，好言“天人感应”与“阴阳灾异”，由是“谶纬”之学大兴。汉宣帝时期，谷梁传成为春秋的权威解释，公羊学随之没落，曹魏时期大儒世家司马氏登基后更是动摇了谶纬信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唐代韩愈提出“道统”之说，《原道》认为“尧以是传之舜，舜以是传之禹，禹以是传之汤。汤以是传之文武周公，文武周公传之孔子，孔子传之孟轲。”韩愈又说：“孟轲师子思，子思之学，盖出曾子。自孔子没，群弟子莫不有书，独孟轲氏之传得其宗。”韩愈本人则以孟子继承者自居，并自谦说：“韩愈之贤不及孟子。孟子不能救之于未亡之前，而韩愈乃欲全之于已坏之后。”。李翱说：“孔氏去远，杨朱恣行，孟轲拒之，乃坏于成。戎风混华，异学魁横，兄尝辨之，孔道益明。”皮日休说：“千世之后，独有一昌黎先生，露臂瞋视，诟于千百人内。其言虽行，其道不胜。苟轩裳之士，世世有昌黎先生，则吾以为孟子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https://d.book118.com/677020126115006052</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7702012611500605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