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塑料建材项目规划设计纲要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96" w:history="1">
        <w:r>
          <w:rPr>
            <w:rFonts w:ascii="仿宋" w:eastAsia="仿宋" w:hAnsi="仿宋" w:cs="仿宋" w:hint="eastAsia"/>
            <w:lang w:eastAsia="zh-CN"/>
          </w:rPr>
          <w:t>序言</w:t>
        </w:r>
        <w:r>
          <w:tab/>
        </w:r>
        <w:r>
          <w:fldChar w:fldCharType="begin"/>
        </w:r>
        <w:r>
          <w:instrText xml:space="preserve"> PAGEREF _Toc23796 \h </w:instrText>
        </w:r>
        <w:r>
          <w:fldChar w:fldCharType="separate"/>
        </w:r>
        <w:r>
          <w:t>3</w:t>
        </w:r>
        <w:r>
          <w:fldChar w:fldCharType="end"/>
        </w:r>
      </w:hyperlink>
    </w:p>
    <w:p>
      <w:pPr>
        <w:pStyle w:val="TOC1"/>
        <w:tabs>
          <w:tab w:val="right" w:leader="dot" w:pos="8306"/>
        </w:tabs>
      </w:pPr>
      <w:hyperlink w:anchor="_Toc27685" w:history="1">
        <w:r>
          <w:rPr>
            <w:rFonts w:ascii="仿宋" w:eastAsia="仿宋" w:hAnsi="仿宋" w:cs="仿宋" w:hint="eastAsia"/>
            <w:lang w:eastAsia="zh-CN"/>
          </w:rPr>
          <w:t>一、塑料建材项目选址可行性分析</w:t>
        </w:r>
        <w:r>
          <w:tab/>
        </w:r>
        <w:r>
          <w:fldChar w:fldCharType="begin"/>
        </w:r>
        <w:r>
          <w:instrText xml:space="preserve"> PAGEREF _Toc27685 \h </w:instrText>
        </w:r>
        <w:r>
          <w:fldChar w:fldCharType="separate"/>
        </w:r>
        <w:r>
          <w:t>3</w:t>
        </w:r>
        <w:r>
          <w:fldChar w:fldCharType="end"/>
        </w:r>
      </w:hyperlink>
    </w:p>
    <w:p>
      <w:pPr>
        <w:pStyle w:val="TOC2"/>
        <w:tabs>
          <w:tab w:val="right" w:leader="dot" w:pos="8306"/>
        </w:tabs>
      </w:pPr>
      <w:hyperlink w:anchor="_Toc4073" w:history="1">
        <w:r>
          <w:rPr>
            <w:rFonts w:ascii="仿宋" w:eastAsia="仿宋" w:hAnsi="仿宋" w:cs="仿宋" w:hint="eastAsia"/>
            <w:lang w:eastAsia="zh-CN"/>
          </w:rPr>
          <w:t>(一)、塑料建材项目选址</w:t>
        </w:r>
        <w:r>
          <w:tab/>
        </w:r>
        <w:r>
          <w:fldChar w:fldCharType="begin"/>
        </w:r>
        <w:r>
          <w:instrText xml:space="preserve"> PAGEREF _Toc4073 \h </w:instrText>
        </w:r>
        <w:r>
          <w:fldChar w:fldCharType="separate"/>
        </w:r>
        <w:r>
          <w:t>3</w:t>
        </w:r>
        <w:r>
          <w:fldChar w:fldCharType="end"/>
        </w:r>
      </w:hyperlink>
    </w:p>
    <w:p>
      <w:pPr>
        <w:pStyle w:val="TOC2"/>
        <w:tabs>
          <w:tab w:val="right" w:leader="dot" w:pos="8306"/>
        </w:tabs>
      </w:pPr>
      <w:hyperlink w:anchor="_Toc24966" w:history="1">
        <w:r>
          <w:rPr>
            <w:rFonts w:ascii="仿宋" w:eastAsia="仿宋" w:hAnsi="仿宋" w:cs="仿宋" w:hint="eastAsia"/>
            <w:lang w:eastAsia="zh-CN"/>
          </w:rPr>
          <w:t>(二)、用地控制指标</w:t>
        </w:r>
        <w:r>
          <w:tab/>
        </w:r>
        <w:r>
          <w:fldChar w:fldCharType="begin"/>
        </w:r>
        <w:r>
          <w:instrText xml:space="preserve"> PAGEREF _Toc24966 \h </w:instrText>
        </w:r>
        <w:r>
          <w:fldChar w:fldCharType="separate"/>
        </w:r>
        <w:r>
          <w:t>3</w:t>
        </w:r>
        <w:r>
          <w:fldChar w:fldCharType="end"/>
        </w:r>
      </w:hyperlink>
    </w:p>
    <w:p>
      <w:pPr>
        <w:pStyle w:val="TOC2"/>
        <w:tabs>
          <w:tab w:val="right" w:leader="dot" w:pos="8306"/>
        </w:tabs>
      </w:pPr>
      <w:hyperlink w:anchor="_Toc25379" w:history="1">
        <w:r>
          <w:rPr>
            <w:rFonts w:ascii="仿宋" w:eastAsia="仿宋" w:hAnsi="仿宋" w:cs="仿宋" w:hint="eastAsia"/>
            <w:lang w:eastAsia="zh-CN"/>
          </w:rPr>
          <w:t>(三)、节约用地措施</w:t>
        </w:r>
        <w:r>
          <w:tab/>
        </w:r>
        <w:r>
          <w:fldChar w:fldCharType="begin"/>
        </w:r>
        <w:r>
          <w:instrText xml:space="preserve"> PAGEREF _Toc25379 \h </w:instrText>
        </w:r>
        <w:r>
          <w:fldChar w:fldCharType="separate"/>
        </w:r>
        <w:r>
          <w:t>5</w:t>
        </w:r>
        <w:r>
          <w:fldChar w:fldCharType="end"/>
        </w:r>
      </w:hyperlink>
    </w:p>
    <w:p>
      <w:pPr>
        <w:pStyle w:val="TOC2"/>
        <w:tabs>
          <w:tab w:val="right" w:leader="dot" w:pos="8306"/>
        </w:tabs>
      </w:pPr>
      <w:hyperlink w:anchor="_Toc13155" w:history="1">
        <w:r>
          <w:rPr>
            <w:rFonts w:ascii="仿宋" w:eastAsia="仿宋" w:hAnsi="仿宋" w:cs="仿宋" w:hint="eastAsia"/>
            <w:lang w:eastAsia="zh-CN"/>
          </w:rPr>
          <w:t>(四)、总图布置方案</w:t>
        </w:r>
        <w:r>
          <w:tab/>
        </w:r>
        <w:r>
          <w:fldChar w:fldCharType="begin"/>
        </w:r>
        <w:r>
          <w:instrText xml:space="preserve"> PAGEREF _Toc13155 \h </w:instrText>
        </w:r>
        <w:r>
          <w:fldChar w:fldCharType="separate"/>
        </w:r>
        <w:r>
          <w:t>6</w:t>
        </w:r>
        <w:r>
          <w:fldChar w:fldCharType="end"/>
        </w:r>
      </w:hyperlink>
    </w:p>
    <w:p>
      <w:pPr>
        <w:pStyle w:val="TOC2"/>
        <w:tabs>
          <w:tab w:val="right" w:leader="dot" w:pos="8306"/>
        </w:tabs>
      </w:pPr>
      <w:hyperlink w:anchor="_Toc23056" w:history="1">
        <w:r>
          <w:rPr>
            <w:rFonts w:ascii="仿宋" w:eastAsia="仿宋" w:hAnsi="仿宋" w:cs="仿宋" w:hint="eastAsia"/>
            <w:lang w:eastAsia="zh-CN"/>
          </w:rPr>
          <w:t>(五)、选址综合评价</w:t>
        </w:r>
        <w:r>
          <w:tab/>
        </w:r>
        <w:r>
          <w:fldChar w:fldCharType="begin"/>
        </w:r>
        <w:r>
          <w:instrText xml:space="preserve"> PAGEREF _Toc23056 \h </w:instrText>
        </w:r>
        <w:r>
          <w:fldChar w:fldCharType="separate"/>
        </w:r>
        <w:r>
          <w:t>7</w:t>
        </w:r>
        <w:r>
          <w:fldChar w:fldCharType="end"/>
        </w:r>
      </w:hyperlink>
    </w:p>
    <w:p>
      <w:pPr>
        <w:pStyle w:val="TOC1"/>
        <w:tabs>
          <w:tab w:val="right" w:leader="dot" w:pos="8306"/>
        </w:tabs>
      </w:pPr>
      <w:hyperlink w:anchor="_Toc7085" w:history="1">
        <w:r>
          <w:rPr>
            <w:rFonts w:ascii="仿宋" w:eastAsia="仿宋" w:hAnsi="仿宋" w:cs="仿宋" w:hint="eastAsia"/>
            <w:lang w:eastAsia="zh-CN"/>
          </w:rPr>
          <w:t>二、塑料建材项目建设单位说明</w:t>
        </w:r>
        <w:r>
          <w:tab/>
        </w:r>
        <w:r>
          <w:fldChar w:fldCharType="begin"/>
        </w:r>
        <w:r>
          <w:instrText xml:space="preserve"> PAGEREF _Toc7085 \h </w:instrText>
        </w:r>
        <w:r>
          <w:fldChar w:fldCharType="separate"/>
        </w:r>
        <w:r>
          <w:t>8</w:t>
        </w:r>
        <w:r>
          <w:fldChar w:fldCharType="end"/>
        </w:r>
      </w:hyperlink>
    </w:p>
    <w:p>
      <w:pPr>
        <w:pStyle w:val="TOC2"/>
        <w:tabs>
          <w:tab w:val="right" w:leader="dot" w:pos="8306"/>
        </w:tabs>
      </w:pPr>
      <w:hyperlink w:anchor="_Toc536" w:history="1">
        <w:r>
          <w:rPr>
            <w:rFonts w:ascii="仿宋" w:eastAsia="仿宋" w:hAnsi="仿宋" w:cs="仿宋" w:hint="eastAsia"/>
            <w:lang w:eastAsia="zh-CN"/>
          </w:rPr>
          <w:t>(一)、塑料建材项目承办单位基本情况</w:t>
        </w:r>
        <w:r>
          <w:tab/>
        </w:r>
        <w:r>
          <w:fldChar w:fldCharType="begin"/>
        </w:r>
        <w:r>
          <w:instrText xml:space="preserve"> PAGEREF _Toc536 \h </w:instrText>
        </w:r>
        <w:r>
          <w:fldChar w:fldCharType="separate"/>
        </w:r>
        <w:r>
          <w:t>8</w:t>
        </w:r>
        <w:r>
          <w:fldChar w:fldCharType="end"/>
        </w:r>
      </w:hyperlink>
    </w:p>
    <w:p>
      <w:pPr>
        <w:pStyle w:val="TOC2"/>
        <w:tabs>
          <w:tab w:val="right" w:leader="dot" w:pos="8306"/>
        </w:tabs>
      </w:pPr>
      <w:hyperlink w:anchor="_Toc10373" w:history="1">
        <w:r>
          <w:rPr>
            <w:rFonts w:ascii="仿宋" w:eastAsia="仿宋" w:hAnsi="仿宋" w:cs="仿宋" w:hint="eastAsia"/>
            <w:lang w:eastAsia="zh-CN"/>
          </w:rPr>
          <w:t>(二)、公司经济效益分析</w:t>
        </w:r>
        <w:r>
          <w:tab/>
        </w:r>
        <w:r>
          <w:fldChar w:fldCharType="begin"/>
        </w:r>
        <w:r>
          <w:instrText xml:space="preserve"> PAGEREF _Toc10373 \h </w:instrText>
        </w:r>
        <w:r>
          <w:fldChar w:fldCharType="separate"/>
        </w:r>
        <w:r>
          <w:t>9</w:t>
        </w:r>
        <w:r>
          <w:fldChar w:fldCharType="end"/>
        </w:r>
      </w:hyperlink>
    </w:p>
    <w:p>
      <w:pPr>
        <w:pStyle w:val="TOC1"/>
        <w:tabs>
          <w:tab w:val="right" w:leader="dot" w:pos="8306"/>
        </w:tabs>
      </w:pPr>
      <w:hyperlink w:anchor="_Toc21982" w:history="1">
        <w:r>
          <w:rPr>
            <w:rFonts w:ascii="仿宋" w:eastAsia="仿宋" w:hAnsi="仿宋" w:cs="仿宋" w:hint="eastAsia"/>
            <w:lang w:eastAsia="zh-CN"/>
          </w:rPr>
          <w:t>三、塑料建材项目绩效评估</w:t>
        </w:r>
        <w:r>
          <w:tab/>
        </w:r>
        <w:r>
          <w:fldChar w:fldCharType="begin"/>
        </w:r>
        <w:r>
          <w:instrText xml:space="preserve"> PAGEREF _Toc21982 \h </w:instrText>
        </w:r>
        <w:r>
          <w:fldChar w:fldCharType="separate"/>
        </w:r>
        <w:r>
          <w:t>10</w:t>
        </w:r>
        <w:r>
          <w:fldChar w:fldCharType="end"/>
        </w:r>
      </w:hyperlink>
    </w:p>
    <w:p>
      <w:pPr>
        <w:pStyle w:val="TOC2"/>
        <w:tabs>
          <w:tab w:val="right" w:leader="dot" w:pos="8306"/>
        </w:tabs>
      </w:pPr>
      <w:hyperlink w:anchor="_Toc8929" w:history="1">
        <w:r>
          <w:rPr>
            <w:rFonts w:ascii="仿宋" w:eastAsia="仿宋" w:hAnsi="仿宋" w:cs="仿宋" w:hint="eastAsia"/>
            <w:lang w:eastAsia="zh-CN"/>
          </w:rPr>
          <w:t>(一)、绩效评估指标</w:t>
        </w:r>
        <w:r>
          <w:tab/>
        </w:r>
        <w:r>
          <w:fldChar w:fldCharType="begin"/>
        </w:r>
        <w:r>
          <w:instrText xml:space="preserve"> PAGEREF _Toc8929 \h </w:instrText>
        </w:r>
        <w:r>
          <w:fldChar w:fldCharType="separate"/>
        </w:r>
        <w:r>
          <w:t>10</w:t>
        </w:r>
        <w:r>
          <w:fldChar w:fldCharType="end"/>
        </w:r>
      </w:hyperlink>
    </w:p>
    <w:p>
      <w:pPr>
        <w:pStyle w:val="TOC2"/>
        <w:tabs>
          <w:tab w:val="right" w:leader="dot" w:pos="8306"/>
        </w:tabs>
      </w:pPr>
      <w:hyperlink w:anchor="_Toc22499" w:history="1">
        <w:r>
          <w:rPr>
            <w:rFonts w:ascii="仿宋" w:eastAsia="仿宋" w:hAnsi="仿宋" w:cs="仿宋" w:hint="eastAsia"/>
            <w:lang w:eastAsia="zh-CN"/>
          </w:rPr>
          <w:t>(二)、绩效评估方法</w:t>
        </w:r>
        <w:r>
          <w:tab/>
        </w:r>
        <w:r>
          <w:fldChar w:fldCharType="begin"/>
        </w:r>
        <w:r>
          <w:instrText xml:space="preserve"> PAGEREF _Toc22499 \h </w:instrText>
        </w:r>
        <w:r>
          <w:fldChar w:fldCharType="separate"/>
        </w:r>
        <w:r>
          <w:t>11</w:t>
        </w:r>
        <w:r>
          <w:fldChar w:fldCharType="end"/>
        </w:r>
      </w:hyperlink>
    </w:p>
    <w:p>
      <w:pPr>
        <w:pStyle w:val="TOC2"/>
        <w:tabs>
          <w:tab w:val="right" w:leader="dot" w:pos="8306"/>
        </w:tabs>
      </w:pPr>
      <w:hyperlink w:anchor="_Toc21298" w:history="1">
        <w:r>
          <w:rPr>
            <w:rFonts w:ascii="仿宋" w:eastAsia="仿宋" w:hAnsi="仿宋" w:cs="仿宋" w:hint="eastAsia"/>
            <w:lang w:eastAsia="zh-CN"/>
          </w:rPr>
          <w:t>(三)、绩效评估周期</w:t>
        </w:r>
        <w:r>
          <w:tab/>
        </w:r>
        <w:r>
          <w:fldChar w:fldCharType="begin"/>
        </w:r>
        <w:r>
          <w:instrText xml:space="preserve"> PAGEREF _Toc21298 \h </w:instrText>
        </w:r>
        <w:r>
          <w:fldChar w:fldCharType="separate"/>
        </w:r>
        <w:r>
          <w:t>12</w:t>
        </w:r>
        <w:r>
          <w:fldChar w:fldCharType="end"/>
        </w:r>
      </w:hyperlink>
    </w:p>
    <w:p>
      <w:pPr>
        <w:pStyle w:val="TOC1"/>
        <w:tabs>
          <w:tab w:val="right" w:leader="dot" w:pos="8306"/>
        </w:tabs>
      </w:pPr>
      <w:hyperlink w:anchor="_Toc1779" w:history="1">
        <w:r>
          <w:rPr>
            <w:rFonts w:ascii="仿宋" w:eastAsia="仿宋" w:hAnsi="仿宋" w:cs="仿宋" w:hint="eastAsia"/>
            <w:lang w:eastAsia="zh-CN"/>
          </w:rPr>
          <w:t>四、塑料建材项目土建工程</w:t>
        </w:r>
        <w:r>
          <w:tab/>
        </w:r>
        <w:r>
          <w:fldChar w:fldCharType="begin"/>
        </w:r>
        <w:r>
          <w:instrText xml:space="preserve"> PAGEREF _Toc1779 \h </w:instrText>
        </w:r>
        <w:r>
          <w:fldChar w:fldCharType="separate"/>
        </w:r>
        <w:r>
          <w:t>13</w:t>
        </w:r>
        <w:r>
          <w:fldChar w:fldCharType="end"/>
        </w:r>
      </w:hyperlink>
    </w:p>
    <w:p>
      <w:pPr>
        <w:pStyle w:val="TOC2"/>
        <w:tabs>
          <w:tab w:val="right" w:leader="dot" w:pos="8306"/>
        </w:tabs>
      </w:pPr>
      <w:hyperlink w:anchor="_Toc23699" w:history="1">
        <w:r>
          <w:rPr>
            <w:rFonts w:ascii="仿宋" w:eastAsia="仿宋" w:hAnsi="仿宋" w:cs="仿宋" w:hint="eastAsia"/>
            <w:lang w:eastAsia="zh-CN"/>
          </w:rPr>
          <w:t>(一)、建筑工程设计原则</w:t>
        </w:r>
        <w:r>
          <w:tab/>
        </w:r>
        <w:r>
          <w:fldChar w:fldCharType="begin"/>
        </w:r>
        <w:r>
          <w:instrText xml:space="preserve"> PAGEREF _Toc23699 \h </w:instrText>
        </w:r>
        <w:r>
          <w:fldChar w:fldCharType="separate"/>
        </w:r>
        <w:r>
          <w:t>13</w:t>
        </w:r>
        <w:r>
          <w:fldChar w:fldCharType="end"/>
        </w:r>
      </w:hyperlink>
    </w:p>
    <w:p>
      <w:pPr>
        <w:pStyle w:val="TOC2"/>
        <w:tabs>
          <w:tab w:val="right" w:leader="dot" w:pos="8306"/>
        </w:tabs>
      </w:pPr>
      <w:hyperlink w:anchor="_Toc9024" w:history="1">
        <w:r>
          <w:rPr>
            <w:rFonts w:ascii="仿宋" w:eastAsia="仿宋" w:hAnsi="仿宋" w:cs="仿宋" w:hint="eastAsia"/>
            <w:lang w:eastAsia="zh-CN"/>
          </w:rPr>
          <w:t>(二)、土建工程设计年限及安全等级</w:t>
        </w:r>
        <w:r>
          <w:tab/>
        </w:r>
        <w:r>
          <w:fldChar w:fldCharType="begin"/>
        </w:r>
        <w:r>
          <w:instrText xml:space="preserve"> PAGEREF _Toc9024 \h </w:instrText>
        </w:r>
        <w:r>
          <w:fldChar w:fldCharType="separate"/>
        </w:r>
        <w:r>
          <w:t>14</w:t>
        </w:r>
        <w:r>
          <w:fldChar w:fldCharType="end"/>
        </w:r>
      </w:hyperlink>
    </w:p>
    <w:p>
      <w:pPr>
        <w:pStyle w:val="TOC2"/>
        <w:tabs>
          <w:tab w:val="right" w:leader="dot" w:pos="8306"/>
        </w:tabs>
      </w:pPr>
      <w:hyperlink w:anchor="_Toc27134" w:history="1">
        <w:r>
          <w:rPr>
            <w:rFonts w:ascii="仿宋" w:eastAsia="仿宋" w:hAnsi="仿宋" w:cs="仿宋" w:hint="eastAsia"/>
            <w:lang w:eastAsia="zh-CN"/>
          </w:rPr>
          <w:t>(三)、建筑工程设计总体要求</w:t>
        </w:r>
        <w:r>
          <w:tab/>
        </w:r>
        <w:r>
          <w:fldChar w:fldCharType="begin"/>
        </w:r>
        <w:r>
          <w:instrText xml:space="preserve"> PAGEREF _Toc27134 \h </w:instrText>
        </w:r>
        <w:r>
          <w:fldChar w:fldCharType="separate"/>
        </w:r>
        <w:r>
          <w:t>15</w:t>
        </w:r>
        <w:r>
          <w:fldChar w:fldCharType="end"/>
        </w:r>
      </w:hyperlink>
    </w:p>
    <w:p>
      <w:pPr>
        <w:pStyle w:val="TOC2"/>
        <w:tabs>
          <w:tab w:val="right" w:leader="dot" w:pos="8306"/>
        </w:tabs>
      </w:pPr>
      <w:hyperlink w:anchor="_Toc12575" w:history="1">
        <w:r>
          <w:rPr>
            <w:rFonts w:ascii="仿宋" w:eastAsia="仿宋" w:hAnsi="仿宋" w:cs="仿宋" w:hint="eastAsia"/>
            <w:lang w:eastAsia="zh-CN"/>
          </w:rPr>
          <w:t>(四)、土建工程建设指标</w:t>
        </w:r>
        <w:r>
          <w:tab/>
        </w:r>
        <w:r>
          <w:fldChar w:fldCharType="begin"/>
        </w:r>
        <w:r>
          <w:instrText xml:space="preserve"> PAGEREF _Toc12575 \h </w:instrText>
        </w:r>
        <w:r>
          <w:fldChar w:fldCharType="separate"/>
        </w:r>
        <w:r>
          <w:t>16</w:t>
        </w:r>
        <w:r>
          <w:fldChar w:fldCharType="end"/>
        </w:r>
      </w:hyperlink>
    </w:p>
    <w:p>
      <w:pPr>
        <w:pStyle w:val="TOC1"/>
        <w:tabs>
          <w:tab w:val="right" w:leader="dot" w:pos="8306"/>
        </w:tabs>
      </w:pPr>
      <w:hyperlink w:anchor="_Toc1692" w:history="1">
        <w:r>
          <w:rPr>
            <w:rFonts w:ascii="仿宋" w:eastAsia="仿宋" w:hAnsi="仿宋" w:cs="仿宋" w:hint="eastAsia"/>
            <w:lang w:eastAsia="zh-CN"/>
          </w:rPr>
          <w:t>五、塑料建材项目文档管理</w:t>
        </w:r>
        <w:r>
          <w:tab/>
        </w:r>
        <w:r>
          <w:fldChar w:fldCharType="begin"/>
        </w:r>
        <w:r>
          <w:instrText xml:space="preserve"> PAGEREF _Toc1692 \h </w:instrText>
        </w:r>
        <w:r>
          <w:fldChar w:fldCharType="separate"/>
        </w:r>
        <w:r>
          <w:t>16</w:t>
        </w:r>
        <w:r>
          <w:fldChar w:fldCharType="end"/>
        </w:r>
      </w:hyperlink>
    </w:p>
    <w:p>
      <w:pPr>
        <w:pStyle w:val="TOC2"/>
        <w:tabs>
          <w:tab w:val="right" w:leader="dot" w:pos="8306"/>
        </w:tabs>
      </w:pPr>
      <w:hyperlink w:anchor="_Toc20148" w:history="1">
        <w:r>
          <w:rPr>
            <w:rFonts w:ascii="仿宋" w:eastAsia="仿宋" w:hAnsi="仿宋" w:cs="仿宋" w:hint="eastAsia"/>
            <w:lang w:eastAsia="zh-CN"/>
          </w:rPr>
          <w:t>(一)、文档编制与审查</w:t>
        </w:r>
        <w:r>
          <w:tab/>
        </w:r>
        <w:r>
          <w:fldChar w:fldCharType="begin"/>
        </w:r>
        <w:r>
          <w:instrText xml:space="preserve"> PAGEREF _Toc20148 \h </w:instrText>
        </w:r>
        <w:r>
          <w:fldChar w:fldCharType="separate"/>
        </w:r>
        <w:r>
          <w:t>16</w:t>
        </w:r>
        <w:r>
          <w:fldChar w:fldCharType="end"/>
        </w:r>
      </w:hyperlink>
    </w:p>
    <w:p>
      <w:pPr>
        <w:pStyle w:val="TOC2"/>
        <w:tabs>
          <w:tab w:val="right" w:leader="dot" w:pos="8306"/>
        </w:tabs>
      </w:pPr>
      <w:hyperlink w:anchor="_Toc305" w:history="1">
        <w:r>
          <w:rPr>
            <w:rFonts w:ascii="仿宋" w:eastAsia="仿宋" w:hAnsi="仿宋" w:cs="仿宋" w:hint="eastAsia"/>
            <w:lang w:eastAsia="zh-CN"/>
          </w:rPr>
          <w:t>(二)、文档发布与分发</w:t>
        </w:r>
        <w:r>
          <w:tab/>
        </w:r>
        <w:r>
          <w:fldChar w:fldCharType="begin"/>
        </w:r>
        <w:r>
          <w:instrText xml:space="preserve"> PAGEREF _Toc305 \h </w:instrText>
        </w:r>
        <w:r>
          <w:fldChar w:fldCharType="separate"/>
        </w:r>
        <w:r>
          <w:t>17</w:t>
        </w:r>
        <w:r>
          <w:fldChar w:fldCharType="end"/>
        </w:r>
      </w:hyperlink>
    </w:p>
    <w:p>
      <w:pPr>
        <w:pStyle w:val="TOC2"/>
        <w:tabs>
          <w:tab w:val="right" w:leader="dot" w:pos="8306"/>
        </w:tabs>
      </w:pPr>
      <w:hyperlink w:anchor="_Toc23581" w:history="1">
        <w:r>
          <w:rPr>
            <w:rFonts w:ascii="仿宋" w:eastAsia="仿宋" w:hAnsi="仿宋" w:cs="仿宋" w:hint="eastAsia"/>
            <w:lang w:eastAsia="zh-CN"/>
          </w:rPr>
          <w:t>(三)、文档存档与归档</w:t>
        </w:r>
        <w:r>
          <w:tab/>
        </w:r>
        <w:r>
          <w:fldChar w:fldCharType="begin"/>
        </w:r>
        <w:r>
          <w:instrText xml:space="preserve"> PAGEREF _Toc23581 \h </w:instrText>
        </w:r>
        <w:r>
          <w:fldChar w:fldCharType="separate"/>
        </w:r>
        <w:r>
          <w:t>18</w:t>
        </w:r>
        <w:r>
          <w:fldChar w:fldCharType="end"/>
        </w:r>
      </w:hyperlink>
    </w:p>
    <w:p>
      <w:pPr>
        <w:pStyle w:val="TOC1"/>
        <w:tabs>
          <w:tab w:val="right" w:leader="dot" w:pos="8306"/>
        </w:tabs>
      </w:pPr>
      <w:hyperlink w:anchor="_Toc31780" w:history="1">
        <w:r>
          <w:rPr>
            <w:rFonts w:ascii="仿宋" w:eastAsia="仿宋" w:hAnsi="仿宋" w:cs="仿宋" w:hint="eastAsia"/>
            <w:lang w:eastAsia="zh-CN"/>
          </w:rPr>
          <w:t>六、塑料建材项目概论</w:t>
        </w:r>
        <w:r>
          <w:tab/>
        </w:r>
        <w:r>
          <w:fldChar w:fldCharType="begin"/>
        </w:r>
        <w:r>
          <w:instrText xml:space="preserve"> PAGEREF _Toc31780 \h </w:instrText>
        </w:r>
        <w:r>
          <w:fldChar w:fldCharType="separate"/>
        </w:r>
        <w:r>
          <w:t>19</w:t>
        </w:r>
        <w:r>
          <w:fldChar w:fldCharType="end"/>
        </w:r>
      </w:hyperlink>
    </w:p>
    <w:p>
      <w:pPr>
        <w:pStyle w:val="TOC2"/>
        <w:tabs>
          <w:tab w:val="right" w:leader="dot" w:pos="8306"/>
        </w:tabs>
      </w:pPr>
      <w:hyperlink w:anchor="_Toc12761" w:history="1">
        <w:r>
          <w:rPr>
            <w:rFonts w:ascii="仿宋" w:eastAsia="仿宋" w:hAnsi="仿宋" w:cs="仿宋" w:hint="eastAsia"/>
            <w:lang w:eastAsia="zh-CN"/>
          </w:rPr>
          <w:t>(一)、塑料建材项目概况</w:t>
        </w:r>
        <w:r>
          <w:tab/>
        </w:r>
        <w:r>
          <w:fldChar w:fldCharType="begin"/>
        </w:r>
        <w:r>
          <w:instrText xml:space="preserve"> PAGEREF _Toc12761 \h </w:instrText>
        </w:r>
        <w:r>
          <w:fldChar w:fldCharType="separate"/>
        </w:r>
        <w:r>
          <w:t>19</w:t>
        </w:r>
        <w:r>
          <w:fldChar w:fldCharType="end"/>
        </w:r>
      </w:hyperlink>
    </w:p>
    <w:p>
      <w:pPr>
        <w:pStyle w:val="TOC2"/>
        <w:tabs>
          <w:tab w:val="right" w:leader="dot" w:pos="8306"/>
        </w:tabs>
      </w:pPr>
      <w:hyperlink w:anchor="_Toc5833" w:history="1">
        <w:r>
          <w:rPr>
            <w:rFonts w:ascii="仿宋" w:eastAsia="仿宋" w:hAnsi="仿宋" w:cs="仿宋" w:hint="eastAsia"/>
            <w:lang w:eastAsia="zh-CN"/>
          </w:rPr>
          <w:t>(二)、塑料建材项目目标</w:t>
        </w:r>
        <w:r>
          <w:tab/>
        </w:r>
        <w:r>
          <w:fldChar w:fldCharType="begin"/>
        </w:r>
        <w:r>
          <w:instrText xml:space="preserve"> PAGEREF _Toc5833 \h </w:instrText>
        </w:r>
        <w:r>
          <w:fldChar w:fldCharType="separate"/>
        </w:r>
        <w:r>
          <w:t>22</w:t>
        </w:r>
        <w:r>
          <w:fldChar w:fldCharType="end"/>
        </w:r>
      </w:hyperlink>
    </w:p>
    <w:p>
      <w:pPr>
        <w:pStyle w:val="TOC2"/>
        <w:tabs>
          <w:tab w:val="right" w:leader="dot" w:pos="8306"/>
        </w:tabs>
      </w:pPr>
      <w:hyperlink w:anchor="_Toc16254" w:history="1">
        <w:r>
          <w:rPr>
            <w:rFonts w:ascii="仿宋" w:eastAsia="仿宋" w:hAnsi="仿宋" w:cs="仿宋" w:hint="eastAsia"/>
            <w:lang w:eastAsia="zh-CN"/>
          </w:rPr>
          <w:t>(三)、塑料建材项目提出的理由</w:t>
        </w:r>
        <w:r>
          <w:tab/>
        </w:r>
        <w:r>
          <w:fldChar w:fldCharType="begin"/>
        </w:r>
        <w:r>
          <w:instrText xml:space="preserve"> PAGEREF _Toc16254 \h </w:instrText>
        </w:r>
        <w:r>
          <w:fldChar w:fldCharType="separate"/>
        </w:r>
        <w:r>
          <w:t>22</w:t>
        </w:r>
        <w:r>
          <w:fldChar w:fldCharType="end"/>
        </w:r>
      </w:hyperlink>
    </w:p>
    <w:p>
      <w:pPr>
        <w:pStyle w:val="TOC2"/>
        <w:tabs>
          <w:tab w:val="right" w:leader="dot" w:pos="8306"/>
        </w:tabs>
      </w:pPr>
      <w:hyperlink w:anchor="_Toc16835" w:history="1">
        <w:r>
          <w:rPr>
            <w:rFonts w:ascii="仿宋" w:eastAsia="仿宋" w:hAnsi="仿宋" w:cs="仿宋" w:hint="eastAsia"/>
            <w:lang w:eastAsia="zh-CN"/>
          </w:rPr>
          <w:t>(四)、塑料建材项目意义</w:t>
        </w:r>
        <w:r>
          <w:tab/>
        </w:r>
        <w:r>
          <w:fldChar w:fldCharType="begin"/>
        </w:r>
        <w:r>
          <w:instrText xml:space="preserve"> PAGEREF _Toc16835 \h </w:instrText>
        </w:r>
        <w:r>
          <w:fldChar w:fldCharType="separate"/>
        </w:r>
        <w:r>
          <w:t>24</w:t>
        </w:r>
        <w:r>
          <w:fldChar w:fldCharType="end"/>
        </w:r>
      </w:hyperlink>
    </w:p>
    <w:p>
      <w:pPr>
        <w:pStyle w:val="TOC2"/>
        <w:tabs>
          <w:tab w:val="right" w:leader="dot" w:pos="8306"/>
        </w:tabs>
      </w:pPr>
      <w:hyperlink w:anchor="_Toc31990" w:history="1">
        <w:r>
          <w:rPr>
            <w:rFonts w:ascii="仿宋" w:eastAsia="仿宋" w:hAnsi="仿宋" w:cs="仿宋" w:hint="eastAsia"/>
            <w:lang w:eastAsia="zh-CN"/>
          </w:rPr>
          <w:t>(五)、塑料建材项目背景</w:t>
        </w:r>
        <w:r>
          <w:tab/>
        </w:r>
        <w:r>
          <w:fldChar w:fldCharType="begin"/>
        </w:r>
        <w:r>
          <w:instrText xml:space="preserve"> PAGEREF _Toc31990 \h </w:instrText>
        </w:r>
        <w:r>
          <w:fldChar w:fldCharType="separate"/>
        </w:r>
        <w:r>
          <w:t>25</w:t>
        </w:r>
        <w:r>
          <w:fldChar w:fldCharType="end"/>
        </w:r>
      </w:hyperlink>
    </w:p>
    <w:p>
      <w:pPr>
        <w:pStyle w:val="TOC1"/>
        <w:tabs>
          <w:tab w:val="right" w:leader="dot" w:pos="8306"/>
        </w:tabs>
      </w:pPr>
      <w:hyperlink w:anchor="_Toc8130" w:history="1">
        <w:r>
          <w:rPr>
            <w:rFonts w:ascii="仿宋" w:eastAsia="仿宋" w:hAnsi="仿宋" w:cs="仿宋" w:hint="eastAsia"/>
            <w:lang w:eastAsia="zh-CN"/>
          </w:rPr>
          <w:t>七、生产安全保护</w:t>
        </w:r>
        <w:r>
          <w:tab/>
        </w:r>
        <w:r>
          <w:fldChar w:fldCharType="begin"/>
        </w:r>
        <w:r>
          <w:instrText xml:space="preserve"> PAGEREF _Toc8130 \h </w:instrText>
        </w:r>
        <w:r>
          <w:fldChar w:fldCharType="separate"/>
        </w:r>
        <w:r>
          <w:t>26</w:t>
        </w:r>
        <w:r>
          <w:fldChar w:fldCharType="end"/>
        </w:r>
      </w:hyperlink>
    </w:p>
    <w:p>
      <w:pPr>
        <w:pStyle w:val="TOC2"/>
        <w:tabs>
          <w:tab w:val="right" w:leader="dot" w:pos="8306"/>
        </w:tabs>
      </w:pPr>
      <w:hyperlink w:anchor="_Toc10979" w:history="1">
        <w:r>
          <w:rPr>
            <w:rFonts w:ascii="仿宋" w:eastAsia="仿宋" w:hAnsi="仿宋" w:cs="仿宋" w:hint="eastAsia"/>
            <w:lang w:eastAsia="zh-CN"/>
          </w:rPr>
          <w:t>(一)、消防安全</w:t>
        </w:r>
        <w:r>
          <w:tab/>
        </w:r>
        <w:r>
          <w:fldChar w:fldCharType="begin"/>
        </w:r>
        <w:r>
          <w:instrText xml:space="preserve"> PAGEREF _Toc10979 \h </w:instrText>
        </w:r>
        <w:r>
          <w:fldChar w:fldCharType="separate"/>
        </w:r>
        <w:r>
          <w:t>26</w:t>
        </w:r>
        <w:r>
          <w:fldChar w:fldCharType="end"/>
        </w:r>
      </w:hyperlink>
    </w:p>
    <w:p>
      <w:pPr>
        <w:pStyle w:val="TOC2"/>
        <w:tabs>
          <w:tab w:val="right" w:leader="dot" w:pos="8306"/>
        </w:tabs>
      </w:pPr>
      <w:hyperlink w:anchor="_Toc7399" w:history="1">
        <w:r>
          <w:rPr>
            <w:rFonts w:ascii="仿宋" w:eastAsia="仿宋" w:hAnsi="仿宋" w:cs="仿宋" w:hint="eastAsia"/>
            <w:lang w:eastAsia="zh-CN"/>
          </w:rPr>
          <w:t>(二)、防火防爆总图布置措施</w:t>
        </w:r>
        <w:r>
          <w:tab/>
        </w:r>
        <w:r>
          <w:fldChar w:fldCharType="begin"/>
        </w:r>
        <w:r>
          <w:instrText xml:space="preserve"> PAGEREF _Toc7399 \h </w:instrText>
        </w:r>
        <w:r>
          <w:fldChar w:fldCharType="separate"/>
        </w:r>
        <w:r>
          <w:t>27</w:t>
        </w:r>
        <w:r>
          <w:fldChar w:fldCharType="end"/>
        </w:r>
      </w:hyperlink>
    </w:p>
    <w:p>
      <w:pPr>
        <w:pStyle w:val="TOC2"/>
        <w:tabs>
          <w:tab w:val="right" w:leader="dot" w:pos="8306"/>
        </w:tabs>
      </w:pPr>
      <w:hyperlink w:anchor="_Toc723" w:history="1">
        <w:r>
          <w:rPr>
            <w:rFonts w:ascii="仿宋" w:eastAsia="仿宋" w:hAnsi="仿宋" w:cs="仿宋" w:hint="eastAsia"/>
            <w:lang w:eastAsia="zh-CN"/>
          </w:rPr>
          <w:t>(三)、自然灾害防范措施</w:t>
        </w:r>
        <w:r>
          <w:tab/>
        </w:r>
        <w:r>
          <w:fldChar w:fldCharType="begin"/>
        </w:r>
        <w:r>
          <w:instrText xml:space="preserve"> PAGEREF _Toc723 \h </w:instrText>
        </w:r>
        <w:r>
          <w:fldChar w:fldCharType="separate"/>
        </w:r>
        <w:r>
          <w:t>28</w:t>
        </w:r>
        <w:r>
          <w:fldChar w:fldCharType="end"/>
        </w:r>
      </w:hyperlink>
    </w:p>
    <w:p>
      <w:pPr>
        <w:pStyle w:val="TOC2"/>
        <w:tabs>
          <w:tab w:val="right" w:leader="dot" w:pos="8306"/>
        </w:tabs>
      </w:pPr>
      <w:hyperlink w:anchor="_Toc31380" w:history="1">
        <w:r>
          <w:rPr>
            <w:rFonts w:ascii="仿宋" w:eastAsia="仿宋" w:hAnsi="仿宋" w:cs="仿宋" w:hint="eastAsia"/>
            <w:lang w:eastAsia="zh-CN"/>
          </w:rPr>
          <w:t>(四)、安全色及安全标志使用要求</w:t>
        </w:r>
        <w:r>
          <w:tab/>
        </w:r>
        <w:r>
          <w:fldChar w:fldCharType="begin"/>
        </w:r>
        <w:r>
          <w:instrText xml:space="preserve"> PAGEREF _Toc31380 \h </w:instrText>
        </w:r>
        <w:r>
          <w:fldChar w:fldCharType="separate"/>
        </w:r>
        <w:r>
          <w:t>29</w:t>
        </w:r>
        <w:r>
          <w:fldChar w:fldCharType="end"/>
        </w:r>
      </w:hyperlink>
    </w:p>
    <w:p>
      <w:pPr>
        <w:pStyle w:val="TOC2"/>
        <w:tabs>
          <w:tab w:val="right" w:leader="dot" w:pos="8306"/>
        </w:tabs>
      </w:pPr>
      <w:hyperlink w:anchor="_Toc15983" w:history="1">
        <w:r>
          <w:rPr>
            <w:rFonts w:ascii="仿宋" w:eastAsia="仿宋" w:hAnsi="仿宋" w:cs="仿宋" w:hint="eastAsia"/>
            <w:lang w:eastAsia="zh-CN"/>
          </w:rPr>
          <w:t>(五)、防尘防毒措施</w:t>
        </w:r>
        <w:r>
          <w:tab/>
        </w:r>
        <w:r>
          <w:fldChar w:fldCharType="begin"/>
        </w:r>
        <w:r>
          <w:instrText xml:space="preserve"> PAGEREF _Toc15983 \h </w:instrText>
        </w:r>
        <w:r>
          <w:fldChar w:fldCharType="separate"/>
        </w:r>
        <w:r>
          <w:t>30</w:t>
        </w:r>
        <w:r>
          <w:fldChar w:fldCharType="end"/>
        </w:r>
      </w:hyperlink>
    </w:p>
    <w:p>
      <w:pPr>
        <w:pStyle w:val="TOC2"/>
        <w:tabs>
          <w:tab w:val="right" w:leader="dot" w:pos="8306"/>
        </w:tabs>
      </w:pPr>
      <w:hyperlink w:anchor="_Toc14966" w:history="1">
        <w:r>
          <w:rPr>
            <w:rFonts w:ascii="仿宋" w:eastAsia="仿宋" w:hAnsi="仿宋" w:cs="仿宋" w:hint="eastAsia"/>
            <w:lang w:eastAsia="zh-CN"/>
          </w:rPr>
          <w:t>(六)、防静电、触电防护及防雷措施</w:t>
        </w:r>
        <w:r>
          <w:tab/>
        </w:r>
        <w:r>
          <w:fldChar w:fldCharType="begin"/>
        </w:r>
        <w:r>
          <w:instrText xml:space="preserve"> PAGEREF _Toc14966 \h </w:instrText>
        </w:r>
        <w:r>
          <w:fldChar w:fldCharType="separate"/>
        </w:r>
        <w:r>
          <w:t>31</w:t>
        </w:r>
        <w:r>
          <w:fldChar w:fldCharType="end"/>
        </w:r>
      </w:hyperlink>
    </w:p>
    <w:p>
      <w:pPr>
        <w:pStyle w:val="TOC2"/>
        <w:tabs>
          <w:tab w:val="right" w:leader="dot" w:pos="8306"/>
        </w:tabs>
      </w:pPr>
      <w:hyperlink w:anchor="_Toc21708" w:history="1">
        <w:r>
          <w:rPr>
            <w:rFonts w:ascii="仿宋" w:eastAsia="仿宋" w:hAnsi="仿宋" w:cs="仿宋" w:hint="eastAsia"/>
            <w:lang w:eastAsia="zh-CN"/>
          </w:rPr>
          <w:t>(七)、机械设备安全保障措施</w:t>
        </w:r>
        <w:r>
          <w:tab/>
        </w:r>
        <w:r>
          <w:fldChar w:fldCharType="begin"/>
        </w:r>
        <w:r>
          <w:instrText xml:space="preserve"> PAGEREF _Toc21708 \h </w:instrText>
        </w:r>
        <w:r>
          <w:fldChar w:fldCharType="separate"/>
        </w:r>
        <w:r>
          <w:t>32</w:t>
        </w:r>
        <w:r>
          <w:fldChar w:fldCharType="end"/>
        </w:r>
      </w:hyperlink>
    </w:p>
    <w:p>
      <w:pPr>
        <w:pStyle w:val="TOC1"/>
        <w:tabs>
          <w:tab w:val="right" w:leader="dot" w:pos="8306"/>
        </w:tabs>
      </w:pPr>
      <w:hyperlink w:anchor="_Toc27390" w:history="1">
        <w:r>
          <w:rPr>
            <w:rFonts w:ascii="仿宋" w:eastAsia="仿宋" w:hAnsi="仿宋" w:cs="仿宋" w:hint="eastAsia"/>
            <w:lang w:eastAsia="zh-CN"/>
          </w:rPr>
          <w:t>八、塑料建材项目投资规划</w:t>
        </w:r>
        <w:r>
          <w:tab/>
        </w:r>
        <w:r>
          <w:fldChar w:fldCharType="begin"/>
        </w:r>
        <w:r>
          <w:instrText xml:space="preserve"> PAGEREF _Toc27390 \h </w:instrText>
        </w:r>
        <w:r>
          <w:fldChar w:fldCharType="separate"/>
        </w:r>
        <w:r>
          <w:t>34</w:t>
        </w:r>
        <w:r>
          <w:fldChar w:fldCharType="end"/>
        </w:r>
      </w:hyperlink>
    </w:p>
    <w:p>
      <w:pPr>
        <w:pStyle w:val="TOC2"/>
        <w:tabs>
          <w:tab w:val="right" w:leader="dot" w:pos="8306"/>
        </w:tabs>
      </w:pPr>
      <w:hyperlink w:anchor="_Toc1916" w:history="1">
        <w:r>
          <w:rPr>
            <w:rFonts w:ascii="仿宋" w:eastAsia="仿宋" w:hAnsi="仿宋" w:cs="仿宋" w:hint="eastAsia"/>
            <w:lang w:eastAsia="zh-CN"/>
          </w:rPr>
          <w:t>(一)、塑料建材项目总投资估算</w:t>
        </w:r>
        <w:r>
          <w:tab/>
        </w:r>
        <w:r>
          <w:fldChar w:fldCharType="begin"/>
        </w:r>
        <w:r>
          <w:instrText xml:space="preserve"> PAGEREF _Toc1916 \h </w:instrText>
        </w:r>
        <w:r>
          <w:fldChar w:fldCharType="separate"/>
        </w:r>
        <w:r>
          <w:t>34</w:t>
        </w:r>
        <w:r>
          <w:fldChar w:fldCharType="end"/>
        </w:r>
      </w:hyperlink>
    </w:p>
    <w:p>
      <w:pPr>
        <w:pStyle w:val="TOC2"/>
        <w:tabs>
          <w:tab w:val="right" w:leader="dot" w:pos="8306"/>
        </w:tabs>
      </w:pPr>
      <w:hyperlink w:anchor="_Toc10420" w:history="1">
        <w:r>
          <w:rPr>
            <w:rFonts w:ascii="仿宋" w:eastAsia="仿宋" w:hAnsi="仿宋" w:cs="仿宋" w:hint="eastAsia"/>
            <w:lang w:eastAsia="zh-CN"/>
          </w:rPr>
          <w:t>(二)、资金筹措</w:t>
        </w:r>
        <w:r>
          <w:tab/>
        </w:r>
        <w:r>
          <w:fldChar w:fldCharType="begin"/>
        </w:r>
        <w:r>
          <w:instrText xml:space="preserve"> PAGEREF _Toc10420 \h </w:instrText>
        </w:r>
        <w:r>
          <w:fldChar w:fldCharType="separate"/>
        </w:r>
        <w:r>
          <w:t>35</w:t>
        </w:r>
        <w:r>
          <w:fldChar w:fldCharType="end"/>
        </w:r>
      </w:hyperlink>
    </w:p>
    <w:p>
      <w:pPr>
        <w:pStyle w:val="TOC1"/>
        <w:tabs>
          <w:tab w:val="right" w:leader="dot" w:pos="8306"/>
        </w:tabs>
      </w:pPr>
      <w:hyperlink w:anchor="_Toc25891" w:history="1">
        <w:r>
          <w:rPr>
            <w:rFonts w:ascii="仿宋" w:eastAsia="仿宋" w:hAnsi="仿宋" w:cs="仿宋" w:hint="eastAsia"/>
            <w:lang w:eastAsia="zh-CN"/>
          </w:rPr>
          <w:t>九、塑料建材项目人力资源培养与发展</w:t>
        </w:r>
        <w:r>
          <w:tab/>
        </w:r>
        <w:r>
          <w:fldChar w:fldCharType="begin"/>
        </w:r>
        <w:r>
          <w:instrText xml:space="preserve"> PAGEREF _Toc25891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 w:history="1">
        <w:r>
          <w:rPr>
            <w:rFonts w:ascii="仿宋" w:eastAsia="仿宋" w:hAnsi="仿宋" w:cs="仿宋" w:hint="eastAsia"/>
            <w:lang w:eastAsia="zh-CN"/>
          </w:rPr>
          <w:t>(一)、人才需求与规划</w:t>
        </w:r>
        <w:r>
          <w:tab/>
        </w:r>
        <w:r>
          <w:fldChar w:fldCharType="begin"/>
        </w:r>
        <w:r>
          <w:instrText xml:space="preserve"> PAGEREF _Toc770 \h </w:instrText>
        </w:r>
        <w:r>
          <w:fldChar w:fldCharType="separate"/>
        </w:r>
        <w:r>
          <w:t>36</w:t>
        </w:r>
        <w:r>
          <w:fldChar w:fldCharType="end"/>
        </w:r>
      </w:hyperlink>
    </w:p>
    <w:p>
      <w:pPr>
        <w:pStyle w:val="TOC2"/>
        <w:tabs>
          <w:tab w:val="right" w:leader="dot" w:pos="8306"/>
        </w:tabs>
      </w:pPr>
      <w:hyperlink w:anchor="_Toc21901" w:history="1">
        <w:r>
          <w:rPr>
            <w:rFonts w:ascii="仿宋" w:eastAsia="仿宋" w:hAnsi="仿宋" w:cs="仿宋" w:hint="eastAsia"/>
            <w:lang w:eastAsia="zh-CN"/>
          </w:rPr>
          <w:t>(二)、培训与发展计划</w:t>
        </w:r>
        <w:r>
          <w:tab/>
        </w:r>
        <w:r>
          <w:fldChar w:fldCharType="begin"/>
        </w:r>
        <w:r>
          <w:instrText xml:space="preserve"> PAGEREF _Toc21901 \h </w:instrText>
        </w:r>
        <w:r>
          <w:fldChar w:fldCharType="separate"/>
        </w:r>
        <w:r>
          <w:t>36</w:t>
        </w:r>
        <w:r>
          <w:fldChar w:fldCharType="end"/>
        </w:r>
      </w:hyperlink>
    </w:p>
    <w:p>
      <w:pPr>
        <w:pStyle w:val="TOC1"/>
        <w:tabs>
          <w:tab w:val="right" w:leader="dot" w:pos="8306"/>
        </w:tabs>
      </w:pPr>
      <w:hyperlink w:anchor="_Toc10342" w:history="1">
        <w:r>
          <w:rPr>
            <w:rFonts w:ascii="仿宋" w:eastAsia="仿宋" w:hAnsi="仿宋" w:cs="仿宋" w:hint="eastAsia"/>
            <w:lang w:eastAsia="zh-CN"/>
          </w:rPr>
          <w:t>十、塑料建材项目财务管理</w:t>
        </w:r>
        <w:r>
          <w:tab/>
        </w:r>
        <w:r>
          <w:fldChar w:fldCharType="begin"/>
        </w:r>
        <w:r>
          <w:instrText xml:space="preserve"> PAGEREF _Toc10342 \h </w:instrText>
        </w:r>
        <w:r>
          <w:fldChar w:fldCharType="separate"/>
        </w:r>
        <w:r>
          <w:t>37</w:t>
        </w:r>
        <w:r>
          <w:fldChar w:fldCharType="end"/>
        </w:r>
      </w:hyperlink>
    </w:p>
    <w:p>
      <w:pPr>
        <w:pStyle w:val="TOC2"/>
        <w:tabs>
          <w:tab w:val="right" w:leader="dot" w:pos="8306"/>
        </w:tabs>
      </w:pPr>
      <w:hyperlink w:anchor="_Toc9115" w:history="1">
        <w:r>
          <w:rPr>
            <w:rFonts w:ascii="仿宋" w:eastAsia="仿宋" w:hAnsi="仿宋" w:cs="仿宋" w:hint="eastAsia"/>
            <w:lang w:eastAsia="zh-CN"/>
          </w:rPr>
          <w:t>(一)、资金需求大</w:t>
        </w:r>
        <w:r>
          <w:tab/>
        </w:r>
        <w:r>
          <w:fldChar w:fldCharType="begin"/>
        </w:r>
        <w:r>
          <w:instrText xml:space="preserve"> PAGEREF _Toc9115 \h </w:instrText>
        </w:r>
        <w:r>
          <w:fldChar w:fldCharType="separate"/>
        </w:r>
        <w:r>
          <w:t>37</w:t>
        </w:r>
        <w:r>
          <w:fldChar w:fldCharType="end"/>
        </w:r>
      </w:hyperlink>
    </w:p>
    <w:p>
      <w:pPr>
        <w:pStyle w:val="TOC2"/>
        <w:tabs>
          <w:tab w:val="right" w:leader="dot" w:pos="8306"/>
        </w:tabs>
      </w:pPr>
      <w:hyperlink w:anchor="_Toc7473" w:history="1">
        <w:r>
          <w:rPr>
            <w:rFonts w:ascii="仿宋" w:eastAsia="仿宋" w:hAnsi="仿宋" w:cs="仿宋" w:hint="eastAsia"/>
            <w:lang w:eastAsia="zh-CN"/>
          </w:rPr>
          <w:t>(二)、研发周期长</w:t>
        </w:r>
        <w:r>
          <w:tab/>
        </w:r>
        <w:r>
          <w:fldChar w:fldCharType="begin"/>
        </w:r>
        <w:r>
          <w:instrText xml:space="preserve"> PAGEREF _Toc7473 \h </w:instrText>
        </w:r>
        <w:r>
          <w:fldChar w:fldCharType="separate"/>
        </w:r>
        <w:r>
          <w:t>38</w:t>
        </w:r>
        <w:r>
          <w:fldChar w:fldCharType="end"/>
        </w:r>
      </w:hyperlink>
    </w:p>
    <w:p>
      <w:pPr>
        <w:pStyle w:val="TOC2"/>
        <w:tabs>
          <w:tab w:val="right" w:leader="dot" w:pos="8306"/>
        </w:tabs>
      </w:pPr>
      <w:hyperlink w:anchor="_Toc23428" w:history="1">
        <w:r>
          <w:rPr>
            <w:rFonts w:ascii="仿宋" w:eastAsia="仿宋" w:hAnsi="仿宋" w:cs="仿宋" w:hint="eastAsia"/>
            <w:lang w:eastAsia="zh-CN"/>
          </w:rPr>
          <w:t>(三)、市场风险大</w:t>
        </w:r>
        <w:r>
          <w:tab/>
        </w:r>
        <w:r>
          <w:fldChar w:fldCharType="begin"/>
        </w:r>
        <w:r>
          <w:instrText xml:space="preserve"> PAGEREF _Toc23428 \h </w:instrText>
        </w:r>
        <w:r>
          <w:fldChar w:fldCharType="separate"/>
        </w:r>
        <w:r>
          <w:t>39</w:t>
        </w:r>
        <w:r>
          <w:fldChar w:fldCharType="end"/>
        </w:r>
      </w:hyperlink>
    </w:p>
    <w:p>
      <w:pPr>
        <w:pStyle w:val="TOC2"/>
        <w:tabs>
          <w:tab w:val="right" w:leader="dot" w:pos="8306"/>
        </w:tabs>
      </w:pPr>
      <w:hyperlink w:anchor="_Toc6456" w:history="1">
        <w:r>
          <w:rPr>
            <w:rFonts w:ascii="仿宋" w:eastAsia="仿宋" w:hAnsi="仿宋" w:cs="仿宋" w:hint="eastAsia"/>
            <w:lang w:eastAsia="zh-CN"/>
          </w:rPr>
          <w:t>(四)、利润率高</w:t>
        </w:r>
        <w:r>
          <w:tab/>
        </w:r>
        <w:r>
          <w:fldChar w:fldCharType="begin"/>
        </w:r>
        <w:r>
          <w:instrText xml:space="preserve"> PAGEREF _Toc6456 \h </w:instrText>
        </w:r>
        <w:r>
          <w:fldChar w:fldCharType="separate"/>
        </w:r>
        <w:r>
          <w:t>42</w:t>
        </w:r>
        <w:r>
          <w:fldChar w:fldCharType="end"/>
        </w:r>
      </w:hyperlink>
    </w:p>
    <w:p>
      <w:pPr>
        <w:pStyle w:val="TOC1"/>
        <w:tabs>
          <w:tab w:val="right" w:leader="dot" w:pos="8306"/>
        </w:tabs>
      </w:pPr>
      <w:hyperlink w:anchor="_Toc18498" w:history="1">
        <w:r>
          <w:rPr>
            <w:rFonts w:ascii="仿宋" w:eastAsia="仿宋" w:hAnsi="仿宋" w:cs="仿宋" w:hint="eastAsia"/>
            <w:lang w:eastAsia="zh-CN"/>
          </w:rPr>
          <w:t>十一、塑料建材项目创新与研发</w:t>
        </w:r>
        <w:r>
          <w:tab/>
        </w:r>
        <w:r>
          <w:fldChar w:fldCharType="begin"/>
        </w:r>
        <w:r>
          <w:instrText xml:space="preserve"> PAGEREF _Toc18498 \h </w:instrText>
        </w:r>
        <w:r>
          <w:fldChar w:fldCharType="separate"/>
        </w:r>
        <w:r>
          <w:t>44</w:t>
        </w:r>
        <w:r>
          <w:fldChar w:fldCharType="end"/>
        </w:r>
      </w:hyperlink>
    </w:p>
    <w:p>
      <w:pPr>
        <w:pStyle w:val="TOC2"/>
        <w:tabs>
          <w:tab w:val="right" w:leader="dot" w:pos="8306"/>
        </w:tabs>
      </w:pPr>
      <w:hyperlink w:anchor="_Toc19496" w:history="1">
        <w:r>
          <w:rPr>
            <w:rFonts w:ascii="仿宋" w:eastAsia="仿宋" w:hAnsi="仿宋" w:cs="仿宋" w:hint="eastAsia"/>
            <w:lang w:eastAsia="zh-CN"/>
          </w:rPr>
          <w:t>(一)、创新策略与方向</w:t>
        </w:r>
        <w:r>
          <w:tab/>
        </w:r>
        <w:r>
          <w:fldChar w:fldCharType="begin"/>
        </w:r>
        <w:r>
          <w:instrText xml:space="preserve"> PAGEREF _Toc19496 \h </w:instrText>
        </w:r>
        <w:r>
          <w:fldChar w:fldCharType="separate"/>
        </w:r>
        <w:r>
          <w:t>44</w:t>
        </w:r>
        <w:r>
          <w:fldChar w:fldCharType="end"/>
        </w:r>
      </w:hyperlink>
    </w:p>
    <w:p>
      <w:pPr>
        <w:pStyle w:val="TOC2"/>
        <w:tabs>
          <w:tab w:val="right" w:leader="dot" w:pos="8306"/>
        </w:tabs>
      </w:pPr>
      <w:hyperlink w:anchor="_Toc28950" w:history="1">
        <w:r>
          <w:rPr>
            <w:rFonts w:ascii="仿宋" w:eastAsia="仿宋" w:hAnsi="仿宋" w:cs="仿宋" w:hint="eastAsia"/>
            <w:lang w:eastAsia="zh-CN"/>
          </w:rPr>
          <w:t>(二)、研发规划与投入</w:t>
        </w:r>
        <w:r>
          <w:tab/>
        </w:r>
        <w:r>
          <w:fldChar w:fldCharType="begin"/>
        </w:r>
        <w:r>
          <w:instrText xml:space="preserve"> PAGEREF _Toc28950 \h </w:instrText>
        </w:r>
        <w:r>
          <w:fldChar w:fldCharType="separate"/>
        </w:r>
        <w:r>
          <w:t>45</w:t>
        </w:r>
        <w:r>
          <w:fldChar w:fldCharType="end"/>
        </w:r>
      </w:hyperlink>
    </w:p>
    <w:p>
      <w:pPr>
        <w:pStyle w:val="TOC1"/>
        <w:tabs>
          <w:tab w:val="right" w:leader="dot" w:pos="8306"/>
        </w:tabs>
      </w:pPr>
      <w:hyperlink w:anchor="_Toc1372" w:history="1">
        <w:r>
          <w:rPr>
            <w:rFonts w:ascii="仿宋" w:eastAsia="仿宋" w:hAnsi="仿宋" w:cs="仿宋" w:hint="eastAsia"/>
            <w:lang w:eastAsia="zh-CN"/>
          </w:rPr>
          <w:t>十二、塑料建材项目经营效益</w:t>
        </w:r>
        <w:r>
          <w:tab/>
        </w:r>
        <w:r>
          <w:fldChar w:fldCharType="begin"/>
        </w:r>
        <w:r>
          <w:instrText xml:space="preserve"> PAGEREF _Toc1372 \h </w:instrText>
        </w:r>
        <w:r>
          <w:fldChar w:fldCharType="separate"/>
        </w:r>
        <w:r>
          <w:t>47</w:t>
        </w:r>
        <w:r>
          <w:fldChar w:fldCharType="end"/>
        </w:r>
      </w:hyperlink>
    </w:p>
    <w:p>
      <w:pPr>
        <w:pStyle w:val="TOC2"/>
        <w:tabs>
          <w:tab w:val="right" w:leader="dot" w:pos="8306"/>
        </w:tabs>
      </w:pPr>
      <w:hyperlink w:anchor="_Toc16526" w:history="1">
        <w:r>
          <w:rPr>
            <w:rFonts w:ascii="仿宋" w:eastAsia="仿宋" w:hAnsi="仿宋" w:cs="仿宋" w:hint="eastAsia"/>
            <w:lang w:eastAsia="zh-CN"/>
          </w:rPr>
          <w:t>(一)、经济评价财务测算</w:t>
        </w:r>
        <w:r>
          <w:tab/>
        </w:r>
        <w:r>
          <w:fldChar w:fldCharType="begin"/>
        </w:r>
        <w:r>
          <w:instrText xml:space="preserve"> PAGEREF _Toc16526 \h </w:instrText>
        </w:r>
        <w:r>
          <w:fldChar w:fldCharType="separate"/>
        </w:r>
        <w:r>
          <w:t>47</w:t>
        </w:r>
        <w:r>
          <w:fldChar w:fldCharType="end"/>
        </w:r>
      </w:hyperlink>
    </w:p>
    <w:p>
      <w:pPr>
        <w:pStyle w:val="TOC2"/>
        <w:tabs>
          <w:tab w:val="right" w:leader="dot" w:pos="8306"/>
        </w:tabs>
      </w:pPr>
      <w:hyperlink w:anchor="_Toc25435" w:history="1">
        <w:r>
          <w:rPr>
            <w:rFonts w:ascii="仿宋" w:eastAsia="仿宋" w:hAnsi="仿宋" w:cs="仿宋" w:hint="eastAsia"/>
            <w:lang w:eastAsia="zh-CN"/>
          </w:rPr>
          <w:t>(二)、塑料建材项目盈利能力分析</w:t>
        </w:r>
        <w:r>
          <w:tab/>
        </w:r>
        <w:r>
          <w:fldChar w:fldCharType="begin"/>
        </w:r>
        <w:r>
          <w:instrText xml:space="preserve"> PAGEREF _Toc25435 \h </w:instrText>
        </w:r>
        <w:r>
          <w:fldChar w:fldCharType="separate"/>
        </w:r>
        <w:r>
          <w:t>48</w:t>
        </w:r>
        <w:r>
          <w:fldChar w:fldCharType="end"/>
        </w:r>
      </w:hyperlink>
    </w:p>
    <w:p>
      <w:pPr>
        <w:pStyle w:val="TOC1"/>
        <w:tabs>
          <w:tab w:val="right" w:leader="dot" w:pos="8306"/>
        </w:tabs>
      </w:pPr>
      <w:hyperlink w:anchor="_Toc2171" w:history="1">
        <w:r>
          <w:rPr>
            <w:rFonts w:ascii="仿宋" w:eastAsia="仿宋" w:hAnsi="仿宋" w:cs="仿宋" w:hint="eastAsia"/>
            <w:lang w:eastAsia="zh-CN"/>
          </w:rPr>
          <w:t>十三、塑料建材项目工程方案分析</w:t>
        </w:r>
        <w:r>
          <w:tab/>
        </w:r>
        <w:r>
          <w:fldChar w:fldCharType="begin"/>
        </w:r>
        <w:r>
          <w:instrText xml:space="preserve"> PAGEREF _Toc2171 \h </w:instrText>
        </w:r>
        <w:r>
          <w:fldChar w:fldCharType="separate"/>
        </w:r>
        <w:r>
          <w:t>49</w:t>
        </w:r>
        <w:r>
          <w:fldChar w:fldCharType="end"/>
        </w:r>
      </w:hyperlink>
    </w:p>
    <w:p>
      <w:pPr>
        <w:pStyle w:val="TOC2"/>
        <w:tabs>
          <w:tab w:val="right" w:leader="dot" w:pos="8306"/>
        </w:tabs>
      </w:pPr>
      <w:hyperlink w:anchor="_Toc4212" w:history="1">
        <w:r>
          <w:rPr>
            <w:rFonts w:ascii="仿宋" w:eastAsia="仿宋" w:hAnsi="仿宋" w:cs="仿宋" w:hint="eastAsia"/>
            <w:lang w:eastAsia="zh-CN"/>
          </w:rPr>
          <w:t>(一)、建筑工程设计原则</w:t>
        </w:r>
        <w:r>
          <w:tab/>
        </w:r>
        <w:r>
          <w:fldChar w:fldCharType="begin"/>
        </w:r>
        <w:r>
          <w:instrText xml:space="preserve"> PAGEREF _Toc4212 \h </w:instrText>
        </w:r>
        <w:r>
          <w:fldChar w:fldCharType="separate"/>
        </w:r>
        <w:r>
          <w:t>49</w:t>
        </w:r>
        <w:r>
          <w:fldChar w:fldCharType="end"/>
        </w:r>
      </w:hyperlink>
    </w:p>
    <w:p>
      <w:pPr>
        <w:pStyle w:val="TOC2"/>
        <w:tabs>
          <w:tab w:val="right" w:leader="dot" w:pos="8306"/>
        </w:tabs>
      </w:pPr>
      <w:hyperlink w:anchor="_Toc29355" w:history="1">
        <w:r>
          <w:rPr>
            <w:rFonts w:ascii="仿宋" w:eastAsia="仿宋" w:hAnsi="仿宋" w:cs="仿宋" w:hint="eastAsia"/>
            <w:lang w:eastAsia="zh-CN"/>
          </w:rPr>
          <w:t>(二)、土建工程建设指标</w:t>
        </w:r>
        <w:r>
          <w:tab/>
        </w:r>
        <w:r>
          <w:fldChar w:fldCharType="begin"/>
        </w:r>
        <w:r>
          <w:instrText xml:space="preserve"> PAGEREF _Toc29355 \h </w:instrText>
        </w:r>
        <w:r>
          <w:fldChar w:fldCharType="separate"/>
        </w:r>
        <w:r>
          <w:t>52</w:t>
        </w:r>
        <w:r>
          <w:fldChar w:fldCharType="end"/>
        </w:r>
      </w:hyperlink>
    </w:p>
    <w:p>
      <w:pPr>
        <w:pStyle w:val="TOC1"/>
        <w:tabs>
          <w:tab w:val="right" w:leader="dot" w:pos="8306"/>
        </w:tabs>
      </w:pPr>
      <w:hyperlink w:anchor="_Toc32017" w:history="1">
        <w:r>
          <w:rPr>
            <w:rFonts w:ascii="仿宋" w:eastAsia="仿宋" w:hAnsi="仿宋" w:cs="仿宋" w:hint="eastAsia"/>
            <w:lang w:eastAsia="zh-CN"/>
          </w:rPr>
          <w:t>十四、塑料建材项目实施保障措施</w:t>
        </w:r>
        <w:r>
          <w:tab/>
        </w:r>
        <w:r>
          <w:fldChar w:fldCharType="begin"/>
        </w:r>
        <w:r>
          <w:instrText xml:space="preserve"> PAGEREF _Toc32017 \h </w:instrText>
        </w:r>
        <w:r>
          <w:fldChar w:fldCharType="separate"/>
        </w:r>
        <w:r>
          <w:t>54</w:t>
        </w:r>
        <w:r>
          <w:fldChar w:fldCharType="end"/>
        </w:r>
      </w:hyperlink>
    </w:p>
    <w:p>
      <w:pPr>
        <w:pStyle w:val="TOC2"/>
        <w:tabs>
          <w:tab w:val="right" w:leader="dot" w:pos="8306"/>
        </w:tabs>
      </w:pPr>
      <w:hyperlink w:anchor="_Toc11370" w:history="1">
        <w:r>
          <w:rPr>
            <w:rFonts w:ascii="仿宋" w:eastAsia="仿宋" w:hAnsi="仿宋" w:cs="仿宋" w:hint="eastAsia"/>
            <w:lang w:eastAsia="zh-CN"/>
          </w:rPr>
          <w:t>(一)、塑料建材项目实施保障机制</w:t>
        </w:r>
        <w:r>
          <w:tab/>
        </w:r>
        <w:r>
          <w:fldChar w:fldCharType="begin"/>
        </w:r>
        <w:r>
          <w:instrText xml:space="preserve"> PAGEREF _Toc11370 \h </w:instrText>
        </w:r>
        <w:r>
          <w:fldChar w:fldCharType="separate"/>
        </w:r>
        <w:r>
          <w:t>54</w:t>
        </w:r>
        <w:r>
          <w:fldChar w:fldCharType="end"/>
        </w:r>
      </w:hyperlink>
    </w:p>
    <w:p>
      <w:pPr>
        <w:pStyle w:val="TOC2"/>
        <w:tabs>
          <w:tab w:val="right" w:leader="dot" w:pos="8306"/>
        </w:tabs>
      </w:pPr>
      <w:hyperlink w:anchor="_Toc19890" w:history="1">
        <w:r>
          <w:rPr>
            <w:rFonts w:ascii="仿宋" w:eastAsia="仿宋" w:hAnsi="仿宋" w:cs="仿宋" w:hint="eastAsia"/>
            <w:lang w:eastAsia="zh-CN"/>
          </w:rPr>
          <w:t>(二)、塑料建材项目法律合规要求</w:t>
        </w:r>
        <w:r>
          <w:tab/>
        </w:r>
        <w:r>
          <w:fldChar w:fldCharType="begin"/>
        </w:r>
        <w:r>
          <w:instrText xml:space="preserve"> PAGEREF _Toc19890 \h </w:instrText>
        </w:r>
        <w:r>
          <w:fldChar w:fldCharType="separate"/>
        </w:r>
        <w:r>
          <w:t>57</w:t>
        </w:r>
        <w:r>
          <w:fldChar w:fldCharType="end"/>
        </w:r>
      </w:hyperlink>
    </w:p>
    <w:p>
      <w:pPr>
        <w:pStyle w:val="TOC2"/>
        <w:tabs>
          <w:tab w:val="right" w:leader="dot" w:pos="8306"/>
        </w:tabs>
      </w:pPr>
      <w:hyperlink w:anchor="_Toc19220" w:history="1">
        <w:r>
          <w:rPr>
            <w:rFonts w:ascii="仿宋" w:eastAsia="仿宋" w:hAnsi="仿宋" w:cs="仿宋" w:hint="eastAsia"/>
            <w:lang w:eastAsia="zh-CN"/>
          </w:rPr>
          <w:t>(三)、塑料建材项目合同管理与法律事务</w:t>
        </w:r>
        <w:r>
          <w:tab/>
        </w:r>
        <w:r>
          <w:fldChar w:fldCharType="begin"/>
        </w:r>
        <w:r>
          <w:instrText xml:space="preserve"> PAGEREF _Toc19220 \h </w:instrText>
        </w:r>
        <w:r>
          <w:fldChar w:fldCharType="separate"/>
        </w:r>
        <w:r>
          <w:t>61</w:t>
        </w:r>
        <w:r>
          <w:fldChar w:fldCharType="end"/>
        </w:r>
      </w:hyperlink>
    </w:p>
    <w:p>
      <w:pPr>
        <w:pStyle w:val="TOC2"/>
        <w:tabs>
          <w:tab w:val="right" w:leader="dot" w:pos="8306"/>
        </w:tabs>
      </w:pPr>
      <w:hyperlink w:anchor="_Toc8624" w:history="1">
        <w:r>
          <w:rPr>
            <w:rFonts w:ascii="仿宋" w:eastAsia="仿宋" w:hAnsi="仿宋" w:cs="仿宋" w:hint="eastAsia"/>
            <w:lang w:eastAsia="zh-CN"/>
          </w:rPr>
          <w:t>(四)、塑料建材项目知识产权保护策略</w:t>
        </w:r>
        <w:r>
          <w:tab/>
        </w:r>
        <w:r>
          <w:fldChar w:fldCharType="begin"/>
        </w:r>
        <w:r>
          <w:instrText xml:space="preserve"> PAGEREF _Toc8624 \h </w:instrText>
        </w:r>
        <w:r>
          <w:fldChar w:fldCharType="separate"/>
        </w:r>
        <w:r>
          <w:t>68</w:t>
        </w:r>
        <w:r>
          <w:fldChar w:fldCharType="end"/>
        </w:r>
      </w:hyperlink>
    </w:p>
    <w:p>
      <w:pPr>
        <w:pStyle w:val="TOC1"/>
        <w:tabs>
          <w:tab w:val="right" w:leader="dot" w:pos="8306"/>
        </w:tabs>
      </w:pPr>
      <w:hyperlink w:anchor="_Toc6724" w:history="1">
        <w:r>
          <w:rPr>
            <w:rFonts w:ascii="仿宋" w:eastAsia="仿宋" w:hAnsi="仿宋" w:cs="仿宋" w:hint="eastAsia"/>
            <w:lang w:eastAsia="zh-CN"/>
          </w:rPr>
          <w:t>十五、风险识别与分类</w:t>
        </w:r>
        <w:r>
          <w:tab/>
        </w:r>
        <w:r>
          <w:fldChar w:fldCharType="begin"/>
        </w:r>
        <w:r>
          <w:instrText xml:space="preserve"> PAGEREF _Toc6724 \h </w:instrText>
        </w:r>
        <w:r>
          <w:fldChar w:fldCharType="separate"/>
        </w:r>
        <w:r>
          <w:t>70</w:t>
        </w:r>
        <w:r>
          <w:fldChar w:fldCharType="end"/>
        </w:r>
      </w:hyperlink>
    </w:p>
    <w:p>
      <w:pPr>
        <w:pStyle w:val="TOC2"/>
        <w:tabs>
          <w:tab w:val="right" w:leader="dot" w:pos="8306"/>
        </w:tabs>
      </w:pPr>
      <w:hyperlink w:anchor="_Toc16701" w:history="1">
        <w:r>
          <w:rPr>
            <w:rFonts w:ascii="仿宋" w:eastAsia="仿宋" w:hAnsi="仿宋" w:cs="仿宋" w:hint="eastAsia"/>
            <w:lang w:eastAsia="zh-CN"/>
          </w:rPr>
          <w:t>(一)、风险识别</w:t>
        </w:r>
        <w:r>
          <w:tab/>
        </w:r>
        <w:r>
          <w:fldChar w:fldCharType="begin"/>
        </w:r>
        <w:r>
          <w:instrText xml:space="preserve"> PAGEREF _Toc16701 \h </w:instrText>
        </w:r>
        <w:r>
          <w:fldChar w:fldCharType="separate"/>
        </w:r>
        <w:r>
          <w:t>70</w:t>
        </w:r>
        <w:r>
          <w:fldChar w:fldCharType="end"/>
        </w:r>
      </w:hyperlink>
    </w:p>
    <w:p>
      <w:pPr>
        <w:pStyle w:val="TOC2"/>
        <w:tabs>
          <w:tab w:val="right" w:leader="dot" w:pos="8306"/>
        </w:tabs>
      </w:pPr>
      <w:hyperlink w:anchor="_Toc18529" w:history="1">
        <w:r>
          <w:rPr>
            <w:rFonts w:ascii="仿宋" w:eastAsia="仿宋" w:hAnsi="仿宋" w:cs="仿宋" w:hint="eastAsia"/>
            <w:lang w:eastAsia="zh-CN"/>
          </w:rPr>
          <w:t>(二)、风险分类</w:t>
        </w:r>
        <w:r>
          <w:tab/>
        </w:r>
        <w:r>
          <w:fldChar w:fldCharType="begin"/>
        </w:r>
        <w:r>
          <w:instrText xml:space="preserve"> PAGEREF _Toc18529 \h </w:instrText>
        </w:r>
        <w:r>
          <w:fldChar w:fldCharType="separate"/>
        </w:r>
        <w:r>
          <w:t>71</w:t>
        </w:r>
        <w:r>
          <w:fldChar w:fldCharType="end"/>
        </w:r>
      </w:hyperlink>
    </w:p>
    <w:p>
      <w:pPr>
        <w:pStyle w:val="TOC1"/>
        <w:tabs>
          <w:tab w:val="right" w:leader="dot" w:pos="8306"/>
        </w:tabs>
      </w:pPr>
      <w:hyperlink w:anchor="_Toc29755" w:history="1">
        <w:r>
          <w:rPr>
            <w:rFonts w:ascii="仿宋" w:eastAsia="仿宋" w:hAnsi="仿宋" w:cs="仿宋" w:hint="eastAsia"/>
            <w:lang w:eastAsia="zh-CN"/>
          </w:rPr>
          <w:t>十六、塑料建材项目实施时间节点</w:t>
        </w:r>
        <w:r>
          <w:tab/>
        </w:r>
        <w:r>
          <w:fldChar w:fldCharType="begin"/>
        </w:r>
        <w:r>
          <w:instrText xml:space="preserve"> PAGEREF _Toc29755 \h </w:instrText>
        </w:r>
        <w:r>
          <w:fldChar w:fldCharType="separate"/>
        </w:r>
        <w:r>
          <w:t>73</w:t>
        </w:r>
        <w:r>
          <w:fldChar w:fldCharType="end"/>
        </w:r>
      </w:hyperlink>
    </w:p>
    <w:p>
      <w:pPr>
        <w:pStyle w:val="TOC2"/>
        <w:tabs>
          <w:tab w:val="right" w:leader="dot" w:pos="8306"/>
        </w:tabs>
      </w:pPr>
      <w:hyperlink w:anchor="_Toc19600" w:history="1">
        <w:r>
          <w:rPr>
            <w:rFonts w:ascii="仿宋" w:eastAsia="仿宋" w:hAnsi="仿宋" w:cs="仿宋" w:hint="eastAsia"/>
            <w:lang w:eastAsia="zh-CN"/>
          </w:rPr>
          <w:t>(一)、塑料建材项目启动阶段时间节点</w:t>
        </w:r>
        <w:r>
          <w:tab/>
        </w:r>
        <w:r>
          <w:fldChar w:fldCharType="begin"/>
        </w:r>
        <w:r>
          <w:instrText xml:space="preserve"> PAGEREF _Toc19600 \h </w:instrText>
        </w:r>
        <w:r>
          <w:fldChar w:fldCharType="separate"/>
        </w:r>
        <w:r>
          <w:t>73</w:t>
        </w:r>
        <w:r>
          <w:fldChar w:fldCharType="end"/>
        </w:r>
      </w:hyperlink>
    </w:p>
    <w:p>
      <w:pPr>
        <w:pStyle w:val="TOC2"/>
        <w:tabs>
          <w:tab w:val="right" w:leader="dot" w:pos="8306"/>
        </w:tabs>
      </w:pPr>
      <w:hyperlink w:anchor="_Toc4311" w:history="1">
        <w:r>
          <w:rPr>
            <w:rFonts w:ascii="仿宋" w:eastAsia="仿宋" w:hAnsi="仿宋" w:cs="仿宋" w:hint="eastAsia"/>
            <w:lang w:eastAsia="zh-CN"/>
          </w:rPr>
          <w:t>(二)、塑料建材项目执行阶段时间节点</w:t>
        </w:r>
        <w:r>
          <w:tab/>
        </w:r>
        <w:r>
          <w:fldChar w:fldCharType="begin"/>
        </w:r>
        <w:r>
          <w:instrText xml:space="preserve"> PAGEREF _Toc4311 \h </w:instrText>
        </w:r>
        <w:r>
          <w:fldChar w:fldCharType="separate"/>
        </w:r>
        <w:r>
          <w:t>74</w:t>
        </w:r>
        <w:r>
          <w:fldChar w:fldCharType="end"/>
        </w:r>
      </w:hyperlink>
    </w:p>
    <w:p>
      <w:pPr>
        <w:pStyle w:val="TOC2"/>
        <w:tabs>
          <w:tab w:val="right" w:leader="dot" w:pos="8306"/>
        </w:tabs>
      </w:pPr>
      <w:hyperlink w:anchor="_Toc31071" w:history="1">
        <w:r>
          <w:rPr>
            <w:rFonts w:ascii="仿宋" w:eastAsia="仿宋" w:hAnsi="仿宋" w:cs="仿宋" w:hint="eastAsia"/>
            <w:lang w:eastAsia="zh-CN"/>
          </w:rPr>
          <w:t>(三)、塑料建材项目完成阶段时间节点</w:t>
        </w:r>
        <w:r>
          <w:tab/>
        </w:r>
        <w:r>
          <w:fldChar w:fldCharType="begin"/>
        </w:r>
        <w:r>
          <w:instrText xml:space="preserve"> PAGEREF _Toc31071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85"/>
      <w:r>
        <w:rPr>
          <w:rFonts w:ascii="仿宋" w:eastAsia="仿宋" w:hAnsi="仿宋" w:cs="仿宋" w:hint="eastAsia"/>
          <w:sz w:val="28"/>
          <w:lang w:eastAsia="zh-CN"/>
        </w:rPr>
        <w:t>一、塑料建材项目选址可行性分析</w:t>
      </w:r>
      <w:bookmarkEnd w:id="2"/>
    </w:p>
    <w:p>
      <w:pPr>
        <w:pStyle w:val="Heading2"/>
        <w:rPr>
          <w:rFonts w:ascii="仿宋" w:eastAsia="仿宋" w:hAnsi="仿宋" w:cs="仿宋" w:hint="eastAsia"/>
          <w:lang w:eastAsia="zh-CN"/>
        </w:rPr>
      </w:pPr>
      <w:bookmarkStart w:id="3" w:name="_Toc4073"/>
      <w:r>
        <w:rPr>
          <w:rFonts w:ascii="仿宋" w:eastAsia="仿宋" w:hAnsi="仿宋" w:cs="仿宋" w:hint="eastAsia"/>
          <w:lang w:eastAsia="zh-CN"/>
        </w:rPr>
        <w:t>(一)、塑料建材项目选址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该塑料建材项目选址位于XX省XX市XX区XXX街道</w:t>
      </w:r>
    </w:p>
    <w:p>
      <w:pPr>
        <w:pStyle w:val="Heading2"/>
        <w:ind w:firstLine="560" w:firstLineChars="200"/>
        <w:rPr>
          <w:rFonts w:ascii="仿宋" w:eastAsia="仿宋" w:hAnsi="仿宋" w:cs="仿宋" w:hint="eastAsia"/>
          <w:sz w:val="28"/>
          <w:lang w:eastAsia="zh-CN"/>
        </w:rPr>
      </w:pPr>
      <w:bookmarkStart w:id="4" w:name="_Toc249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塑料建材项目的征地面积将根据塑料建材项目的实际规模和需求进行精确规划。具体面积XXX平方米，旨在确保塑料建材项目不仅能够满足当前的发展需求，还能够预留空间以适应未来的扩展。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净用地面积是在征地面积基础上去除不可利用面积后的实际可开发用地。具体面积XXX平方米，考虑到环保、交通、安全等多方面因素，以确保塑料建材项目在整体利用效率上达到最优。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塑料建材项目计划建设的建筑总规模具体面积XXX平方米。这一规模的确定综合考虑了塑料建材项目的性质、规模，以及城市规划的相关要求，确保建筑布局与周边环境协调一致。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绿地率是塑料建材项目用地中被规划为绿地的比例。具体面积XXX平方米，旨在通过合理规划绿地，改善塑料建材项目周边环境，提升居民生活质量，并符合城市整体绿化规划。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容积率是用地上可以建设的建筑总体积与用地面积之比。具体面积XXX，通过合理的容积率规划，确保塑料建材项目建筑规模与周边环境和谐共生。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确保塑料建材项目选址与当地城市规划相一致，具体面积XXX平方米。通过与城市规划部门深入沟通，确保塑料建材项目不仅符合城市的整体发展方向，还能够融入城市的发展布局，为城市的长远发展贡献力量。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塑料建材项目选址符合当地产业政策，具体面积XXX平方米。这包括塑料建材项目对当地经济的促进作用，以及对相关产业的带动效应，确保塑料建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用地总体要求必须符合环保和可持续发展的原则，具体面积XXX平方米。通过采用绿色建筑设计、节能减排等措施，确保塑料建材项目在建设和运营过程中对环境的影响最小化，达到可持续发展的要求。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确保塑料建材项目选址具备必要的公共设施配套，具体面积XXX平方米。这包括交通便利性、教育、医疗等基础设施，以提高居民生活品质，使得塑料建材项目选址更具吸引力。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考虑用地总体要求对当地社会稳定性的影响，具体面积XXX平方米。通过深入了解当地社区反馈，确保塑料建材项目的选址和建设过程对当地社会和谐稳定产生积极作用。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塑料建材项目选址不仅符合法规和规划，还在实际操作中具有可行性。这一全面规划将为塑料建材项目的成功实施提供坚实的基础，确保塑料建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37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建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塑料建材项目的设备规划和空间设计中，我们将采取灵活设备布局的措施。设备布局将根据实际需求进行灵活设计，避免不必要的浪费。通过合理规划设备摆放位置，我们将提高设备的利用率，减少设备间距，以确保塑料建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塑料建材项目内部引入共享设施的概念，例如共享会议室、办公区等。通过这种方式，我们可以减少对资源的重复建设，提高资源共享效率，从而减小塑料建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1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塑料建材项目的总图布置中，我们将不同功能区域进行明确的规划，以最大程度满足塑料建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0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塑料建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塑料建材项目对环境的影响是综合评价的重要因素之一。我们将详细考虑选址周边的自然环境、生态保护区、水源地等情况，确保塑料建材项目的建设和运营对环境影响最小化，并符合当地的环保法规标准。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对选址的评价还需充分考虑当地政府的产业政策和法规。我们将详细了解塑料建材项目所在地的相关政策，确保塑料建材项目的规划和运营与当地法规相符，降低不必要的法律风险。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考虑到社会稳定性对企业运营的重要性，我们将评估选址地区的社会安全情况、劳工关系、社区反馈等方面，以确保塑料建材项目的建设和运营不会受到社会稳定性的负面影响。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最后，我们将综合考虑用地成本，包括土地购置费用、土地开发成本等。通过对用地成本的详细评估，我们能够做出更为精确的经济效益分析，为塑料建材项目的投资决策提供有力支持。</w:t>
      </w:r>
    </w:p>
    <w:p>
      <w:pPr>
        <w:pStyle w:val="Heading1"/>
        <w:ind w:firstLine="560" w:firstLineChars="200"/>
        <w:rPr>
          <w:rFonts w:ascii="仿宋" w:eastAsia="仿宋" w:hAnsi="仿宋" w:cs="仿宋" w:hint="eastAsia"/>
          <w:sz w:val="28"/>
          <w:lang w:eastAsia="zh-CN"/>
        </w:rPr>
      </w:pPr>
      <w:bookmarkStart w:id="8" w:name="_Toc7085"/>
      <w:r>
        <w:rPr>
          <w:rFonts w:ascii="仿宋" w:eastAsia="仿宋" w:hAnsi="仿宋" w:cs="仿宋" w:hint="eastAsia"/>
          <w:sz w:val="28"/>
          <w:lang w:eastAsia="zh-CN"/>
        </w:rPr>
        <w:t>二、塑料建材项目建设单位说明</w:t>
      </w:r>
      <w:bookmarkEnd w:id="8"/>
    </w:p>
    <w:p>
      <w:pPr>
        <w:pStyle w:val="Heading2"/>
        <w:rPr>
          <w:rFonts w:ascii="仿宋" w:eastAsia="仿宋" w:hAnsi="仿宋" w:cs="仿宋" w:hint="eastAsia"/>
          <w:lang w:eastAsia="zh-CN"/>
        </w:rPr>
      </w:pPr>
      <w:bookmarkStart w:id="9" w:name="_Toc536"/>
      <w:r>
        <w:rPr>
          <w:rFonts w:ascii="仿宋" w:eastAsia="仿宋" w:hAnsi="仿宋" w:cs="仿宋" w:hint="eastAsia"/>
          <w:lang w:eastAsia="zh-CN"/>
        </w:rPr>
        <w:t>(一)、塑料建材项目承办单位基本情况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37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建材项目承办单位的XXXX，我们着眼于实现可持续的经济效益。通过技术创新和解决方案的提供，公司预计在塑料建材项目执行期间将获得可观的收入增长。这一收入来源主要包括塑料建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同时，我们注重成本控制和效率提升，以确保塑料建材项目的可持续盈利。透过精细的管理和资源优化，公司期望实现塑料建材项目利润最大化。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建材项目实施进行全面的投资评估，包括塑料建材项目启动阶段的资金投入和后续运营成本。通过对塑料建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塑料建材项目实施过程中具备足够的资金流动性，公司将进行详尽的现金流分析。这包括资金需求的合理预测、塑料建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982"/>
      <w:r>
        <w:rPr>
          <w:rFonts w:ascii="仿宋" w:eastAsia="仿宋" w:hAnsi="仿宋" w:cs="仿宋" w:hint="eastAsia"/>
          <w:sz w:val="28"/>
          <w:lang w:eastAsia="zh-CN"/>
        </w:rPr>
        <w:t>三、塑料建材项目绩效评估</w:t>
      </w:r>
      <w:bookmarkEnd w:id="11"/>
    </w:p>
    <w:p>
      <w:pPr>
        <w:pStyle w:val="Heading2"/>
        <w:rPr>
          <w:rFonts w:ascii="仿宋" w:eastAsia="仿宋" w:hAnsi="仿宋" w:cs="仿宋" w:hint="eastAsia"/>
          <w:lang w:eastAsia="zh-CN"/>
        </w:rPr>
      </w:pPr>
      <w:bookmarkStart w:id="12" w:name="_Toc892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建材项目中，我们设计了一套全面的绩效评估指标，以确保塑料建材项目的可控和成功交付。这些指标跨足塑料建材项目目标、成本、进度和质量等多个维度，为我们提供了全面洞察塑料建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建材项目目标达成率是我们关注的首要指标。我们设定了明确的目标，并通过定期监测和评估，迅速发现并应对潜在的目标偏差。这为塑料建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成本绩效是另一个核心关注点。通过实际成本与预算成本的对比分析，我们深入了解成本差异的原因，及时调整资源分配，保持塑料建材项目在经济效益方面的合理水平。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建材项目进度作为关键的绩效指标之一，得到了精心的关注。我们制定了详细的塑料建材项目进度计划，并设立了进度符合度指标，确保实际进度与计划进度保持一致。这使我们能够快速发现和解决潜在的进度问题，保持塑料建材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塑料建材项目绩效的不可或缺的一环。我们引入了一系列的质量标准和客户满意度指标，以确保塑料建材项目交付的成果在质量上达到或超越预期水平。通过持续监测这些指标，我们努力提升塑料建材项目整体质量水平，为塑料建材项目的成功交付提供有力保障。通过这些科学且全面的绩效评估，我们能够更好地引导塑料建材项目的持续改进，确保塑料建材项目目标的顺利达成。</w:t>
      </w:r>
    </w:p>
    <w:p>
      <w:pPr>
        <w:pStyle w:val="Heading2"/>
        <w:ind w:firstLine="560" w:firstLineChars="200"/>
        <w:rPr>
          <w:rFonts w:ascii="仿宋" w:eastAsia="仿宋" w:hAnsi="仿宋" w:cs="仿宋" w:hint="eastAsia"/>
          <w:sz w:val="28"/>
          <w:lang w:eastAsia="zh-CN"/>
        </w:rPr>
      </w:pPr>
      <w:bookmarkStart w:id="13" w:name="_Toc224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绩效评估是塑料建材项目中的关键环节，为确保塑料建材项目达到预期目标，我们采用了多层次、多维度的绩效评估方法。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塑料建材项目的战略目标对齐，确保每个决策和行动都与塑料建材项目整体目标保持一致。团队会定期召开战略对齐会议，审视当前工作与塑料建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塑料建材项目进度、质量、成本和风险等方面。这些指标通过数据收集和分析，为塑料建材项目管理团队提供了客观的评估依据。例如，我们通过塑料建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绩效评估不仅仅停留在塑料建材项目内部，还考虑了塑料建材项目对外部环境的影响。我们定期进行干系人满意度调查，以了解各利益相关方对塑料建材项目的期望和满意度，并及时做出调整。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这种多层次、多角度的绩效评估方法，使得我们能够全面了解塑料建材项目的运行状态，及时做出调整，确保塑料建材项目在不断变化的环境中保持稳健前行。</w:t>
      </w:r>
    </w:p>
    <w:p>
      <w:pPr>
        <w:pStyle w:val="Heading2"/>
        <w:ind w:firstLine="560" w:firstLineChars="200"/>
        <w:rPr>
          <w:rFonts w:ascii="仿宋" w:eastAsia="仿宋" w:hAnsi="仿宋" w:cs="仿宋" w:hint="eastAsia"/>
          <w:sz w:val="28"/>
          <w:lang w:eastAsia="zh-CN"/>
        </w:rPr>
      </w:pPr>
      <w:bookmarkStart w:id="14" w:name="_Toc2129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为了确保塑料建材项目的有效管理和不断优化，我们采用了精心设计的绩效评估周期。这个周期旨在实现灵活、实时和全面的评估，以适应塑料建材项目执行中的各种挑战。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塑料建材项目的不同需求，分为短期、中期和长期。短期评估关注每个迭代或工作周期，以及时发现和解决当前任务中的问题。中期评估涵盖几个迭代，深入了解整体塑料建材项目的趋势和性能。长期评估则着眼于整个塑料建材项目阶段，确保塑料建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塑料建材项目管理工具和协作平台，团队成员能够随时更新和分享塑料建材项目数据。这种实时性的反馈机制使我们能够及时察觉潜在问题，快速调整，保持塑料建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塑料建材项目的决策制定密不可分。每个周期的塑料建材项目回顾会议成为集体总结经验、识别问题深层次原因并找到创新解决方案的平台。这种定期的反思与调整机制使塑料建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79"/>
      <w:r>
        <w:rPr>
          <w:rFonts w:ascii="仿宋" w:eastAsia="仿宋" w:hAnsi="仿宋" w:cs="仿宋" w:hint="eastAsia"/>
          <w:sz w:val="28"/>
          <w:lang w:eastAsia="zh-CN"/>
        </w:rPr>
        <w:t>四、塑料建材项目土建工程</w:t>
      </w:r>
      <w:bookmarkEnd w:id="15"/>
    </w:p>
    <w:p>
      <w:pPr>
        <w:pStyle w:val="Heading2"/>
        <w:rPr>
          <w:rFonts w:ascii="仿宋" w:eastAsia="仿宋" w:hAnsi="仿宋" w:cs="仿宋" w:hint="eastAsia"/>
          <w:lang w:eastAsia="zh-CN"/>
        </w:rPr>
      </w:pPr>
      <w:bookmarkStart w:id="16" w:name="_Toc2369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在塑料建材项目的建筑工程设计中，我们将秉承一系列重要的设计原则，以确保塑料建材项目建筑在功能、美观、可持续性等方面达到最佳效果。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首要原则是确保建筑的功能性得到最大化的发挥。我们将充分理解塑料建材项目的实际需求，合理布局各个功能区域，保证建筑在满足业务需求的同时，提供高效的工作环境。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在建筑设计中，我们将综合考虑建设和运营成本。通过精细的经济效益分析，确保设计方案在高效利用资源的同时，对塑料建材项目的长期盈利能力有积极的贡献。</w:t>
      </w:r>
    </w:p>
    <w:p>
      <w:pPr>
        <w:pStyle w:val="Heading2"/>
        <w:ind w:firstLine="560" w:firstLineChars="200"/>
        <w:rPr>
          <w:rFonts w:ascii="仿宋" w:eastAsia="仿宋" w:hAnsi="仿宋" w:cs="仿宋" w:hint="eastAsia"/>
          <w:sz w:val="28"/>
          <w:lang w:eastAsia="zh-CN"/>
        </w:rPr>
      </w:pPr>
      <w:bookmarkStart w:id="17" w:name="_Toc902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建材项目的土建工程设计中，我们将精准设定设计年限，结合塑料建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建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713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塑料建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建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建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257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本期工程塑料建材项目预计总建筑面积XXX平方米，其中：计容建筑面积XXX平方米，计划建筑工程投资XX万元，占塑料建材项目总投资的XX%。</w:t>
      </w:r>
    </w:p>
    <w:p>
      <w:pPr>
        <w:pStyle w:val="Heading1"/>
        <w:ind w:firstLine="560" w:firstLineChars="200"/>
        <w:rPr>
          <w:rFonts w:ascii="仿宋" w:eastAsia="仿宋" w:hAnsi="仿宋" w:cs="仿宋" w:hint="eastAsia"/>
          <w:sz w:val="28"/>
          <w:lang w:eastAsia="zh-CN"/>
        </w:rPr>
      </w:pPr>
      <w:bookmarkStart w:id="20" w:name="_Toc1692"/>
      <w:r>
        <w:rPr>
          <w:rFonts w:ascii="仿宋" w:eastAsia="仿宋" w:hAnsi="仿宋" w:cs="仿宋" w:hint="eastAsia"/>
          <w:sz w:val="28"/>
          <w:lang w:eastAsia="zh-CN"/>
        </w:rPr>
        <w:t>五、塑料建材项目文档管理</w:t>
      </w:r>
      <w:bookmarkEnd w:id="20"/>
    </w:p>
    <w:p>
      <w:pPr>
        <w:pStyle w:val="Heading2"/>
        <w:rPr>
          <w:rFonts w:ascii="仿宋" w:eastAsia="仿宋" w:hAnsi="仿宋" w:cs="仿宋" w:hint="eastAsia"/>
          <w:lang w:eastAsia="zh-CN"/>
        </w:rPr>
      </w:pPr>
      <w:bookmarkStart w:id="21" w:name="_Toc20148"/>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塑料建材项目高度重视文档的质量和准确性，以支持塑料建材项目的各项活动和决策。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建材项目文档的编制始于塑料建材项目计划的初期，我们制定了详细的文档编制计划，明确了每个文档的内容、格式和编写责任人。在塑料建材项目启动阶段，我们首先编制了塑料建材项目章程，明确定义了塑料建材项目的目标、范围、风险等关键要素。随后，塑料建材项目团队根据计划陆续编制了需求文档、设计文档、测试文档等各类文档，确保塑料建材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https://d.book118.com/677035123162006040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塑料建材项目规划设计纲要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61546"/>
    <w:rsid w:val="4D2615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3512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2024-02-06T07:07:00Z</dcterms:created>
  <dcterms:modified xsi:type="dcterms:W3CDTF">2024-02-06T07:07:40Z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86C2F68A84584AD6A0E7363F1F6E6FC2_11</vt:lpwstr>
  </property>
  <property fmtid="{D5CDD505-2E9C-101B-9397-08002B2CF9AE}" pid="3" name="KSOProductBuildVer">
    <vt:lpwstr>2052-12.1.0.16250</vt:lpwstr>
  </property>
</Properties>
</file>