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75" w:history="1">
        <w:r>
          <w:rPr>
            <w:rFonts w:ascii="仿宋" w:eastAsia="仿宋" w:hAnsi="仿宋" w:cs="仿宋" w:hint="eastAsia"/>
            <w:lang w:eastAsia="zh-CN"/>
          </w:rPr>
          <w:t>概论</w:t>
        </w:r>
        <w:r>
          <w:tab/>
        </w:r>
        <w:r>
          <w:fldChar w:fldCharType="begin"/>
        </w:r>
        <w:r>
          <w:instrText xml:space="preserve"> PAGEREF _Toc12775 \h </w:instrText>
        </w:r>
        <w:r>
          <w:fldChar w:fldCharType="separate"/>
        </w:r>
        <w:r>
          <w:t>4</w:t>
        </w:r>
        <w:r>
          <w:fldChar w:fldCharType="end"/>
        </w:r>
      </w:hyperlink>
    </w:p>
    <w:p>
      <w:pPr>
        <w:pStyle w:val="TOC1"/>
        <w:tabs>
          <w:tab w:val="right" w:leader="dot" w:pos="8306"/>
        </w:tabs>
      </w:pPr>
      <w:hyperlink w:anchor="_Toc31071" w:history="1">
        <w:r>
          <w:rPr>
            <w:rFonts w:ascii="仿宋" w:eastAsia="仿宋" w:hAnsi="仿宋" w:cs="仿宋" w:hint="eastAsia"/>
            <w:lang w:eastAsia="zh-CN"/>
          </w:rPr>
          <w:t>一、社会影响分析</w:t>
        </w:r>
        <w:r>
          <w:tab/>
        </w:r>
        <w:r>
          <w:fldChar w:fldCharType="begin"/>
        </w:r>
        <w:r>
          <w:instrText xml:space="preserve"> PAGEREF _Toc31071 \h </w:instrText>
        </w:r>
        <w:r>
          <w:fldChar w:fldCharType="separate"/>
        </w:r>
        <w:r>
          <w:t>4</w:t>
        </w:r>
        <w:r>
          <w:fldChar w:fldCharType="end"/>
        </w:r>
      </w:hyperlink>
    </w:p>
    <w:p>
      <w:pPr>
        <w:pStyle w:val="TOC2"/>
        <w:tabs>
          <w:tab w:val="right" w:leader="dot" w:pos="8306"/>
        </w:tabs>
      </w:pPr>
      <w:hyperlink w:anchor="_Toc24524" w:history="1">
        <w:r>
          <w:rPr>
            <w:rFonts w:ascii="仿宋" w:eastAsia="仿宋" w:hAnsi="仿宋" w:cs="仿宋" w:hint="eastAsia"/>
            <w:lang w:eastAsia="zh-CN"/>
          </w:rPr>
          <w:t>(一)、社会影响效果分析</w:t>
        </w:r>
        <w:r>
          <w:tab/>
        </w:r>
        <w:r>
          <w:fldChar w:fldCharType="begin"/>
        </w:r>
        <w:r>
          <w:instrText xml:space="preserve"> PAGEREF _Toc24524 \h </w:instrText>
        </w:r>
        <w:r>
          <w:fldChar w:fldCharType="separate"/>
        </w:r>
        <w:r>
          <w:t>4</w:t>
        </w:r>
        <w:r>
          <w:fldChar w:fldCharType="end"/>
        </w:r>
      </w:hyperlink>
    </w:p>
    <w:p>
      <w:pPr>
        <w:pStyle w:val="TOC2"/>
        <w:tabs>
          <w:tab w:val="right" w:leader="dot" w:pos="8306"/>
        </w:tabs>
      </w:pPr>
      <w:hyperlink w:anchor="_Toc30648" w:history="1">
        <w:r>
          <w:rPr>
            <w:rFonts w:ascii="仿宋" w:eastAsia="仿宋" w:hAnsi="仿宋" w:cs="仿宋" w:hint="eastAsia"/>
            <w:lang w:eastAsia="zh-CN"/>
          </w:rPr>
          <w:t>(二)、社会适应性分析</w:t>
        </w:r>
        <w:r>
          <w:tab/>
        </w:r>
        <w:r>
          <w:fldChar w:fldCharType="begin"/>
        </w:r>
        <w:r>
          <w:instrText xml:space="preserve"> PAGEREF _Toc30648 \h </w:instrText>
        </w:r>
        <w:r>
          <w:fldChar w:fldCharType="separate"/>
        </w:r>
        <w:r>
          <w:t>6</w:t>
        </w:r>
        <w:r>
          <w:fldChar w:fldCharType="end"/>
        </w:r>
      </w:hyperlink>
    </w:p>
    <w:p>
      <w:pPr>
        <w:pStyle w:val="TOC2"/>
        <w:tabs>
          <w:tab w:val="right" w:leader="dot" w:pos="8306"/>
        </w:tabs>
      </w:pPr>
      <w:hyperlink w:anchor="_Toc2383" w:history="1">
        <w:r>
          <w:rPr>
            <w:rFonts w:ascii="仿宋" w:eastAsia="仿宋" w:hAnsi="仿宋" w:cs="仿宋" w:hint="eastAsia"/>
            <w:lang w:eastAsia="zh-CN"/>
          </w:rPr>
          <w:t>(三)、社会风险及对策分析</w:t>
        </w:r>
        <w:r>
          <w:tab/>
        </w:r>
        <w:r>
          <w:fldChar w:fldCharType="begin"/>
        </w:r>
        <w:r>
          <w:instrText xml:space="preserve"> PAGEREF _Toc2383 \h </w:instrText>
        </w:r>
        <w:r>
          <w:fldChar w:fldCharType="separate"/>
        </w:r>
        <w:r>
          <w:t>8</w:t>
        </w:r>
        <w:r>
          <w:fldChar w:fldCharType="end"/>
        </w:r>
      </w:hyperlink>
    </w:p>
    <w:p>
      <w:pPr>
        <w:pStyle w:val="TOC1"/>
        <w:tabs>
          <w:tab w:val="right" w:leader="dot" w:pos="8306"/>
        </w:tabs>
      </w:pPr>
      <w:hyperlink w:anchor="_Toc22443" w:history="1">
        <w:r>
          <w:rPr>
            <w:rFonts w:ascii="仿宋" w:eastAsia="仿宋" w:hAnsi="仿宋" w:cs="仿宋" w:hint="eastAsia"/>
            <w:lang w:eastAsia="zh-CN"/>
          </w:rPr>
          <w:t>二、环境和生态影响分析</w:t>
        </w:r>
        <w:r>
          <w:tab/>
        </w:r>
        <w:r>
          <w:fldChar w:fldCharType="begin"/>
        </w:r>
        <w:r>
          <w:instrText xml:space="preserve"> PAGEREF _Toc22443 \h </w:instrText>
        </w:r>
        <w:r>
          <w:fldChar w:fldCharType="separate"/>
        </w:r>
        <w:r>
          <w:t>11</w:t>
        </w:r>
        <w:r>
          <w:fldChar w:fldCharType="end"/>
        </w:r>
      </w:hyperlink>
    </w:p>
    <w:p>
      <w:pPr>
        <w:pStyle w:val="TOC2"/>
        <w:tabs>
          <w:tab w:val="right" w:leader="dot" w:pos="8306"/>
        </w:tabs>
      </w:pPr>
      <w:hyperlink w:anchor="_Toc30113" w:history="1">
        <w:r>
          <w:rPr>
            <w:rFonts w:ascii="仿宋" w:eastAsia="仿宋" w:hAnsi="仿宋" w:cs="仿宋" w:hint="eastAsia"/>
            <w:lang w:eastAsia="zh-CN"/>
          </w:rPr>
          <w:t>(一)、环境和生态现状</w:t>
        </w:r>
        <w:r>
          <w:tab/>
        </w:r>
        <w:r>
          <w:fldChar w:fldCharType="begin"/>
        </w:r>
        <w:r>
          <w:instrText xml:space="preserve"> PAGEREF _Toc30113 \h </w:instrText>
        </w:r>
        <w:r>
          <w:fldChar w:fldCharType="separate"/>
        </w:r>
        <w:r>
          <w:t>11</w:t>
        </w:r>
        <w:r>
          <w:fldChar w:fldCharType="end"/>
        </w:r>
      </w:hyperlink>
    </w:p>
    <w:p>
      <w:pPr>
        <w:pStyle w:val="TOC2"/>
        <w:tabs>
          <w:tab w:val="right" w:leader="dot" w:pos="8306"/>
        </w:tabs>
      </w:pPr>
      <w:hyperlink w:anchor="_Toc11139" w:history="1">
        <w:r>
          <w:rPr>
            <w:rFonts w:ascii="仿宋" w:eastAsia="仿宋" w:hAnsi="仿宋" w:cs="仿宋" w:hint="eastAsia"/>
            <w:lang w:eastAsia="zh-CN"/>
          </w:rPr>
          <w:t>(二)、生态环境影响分析</w:t>
        </w:r>
        <w:r>
          <w:tab/>
        </w:r>
        <w:r>
          <w:fldChar w:fldCharType="begin"/>
        </w:r>
        <w:r>
          <w:instrText xml:space="preserve"> PAGEREF _Toc11139 \h </w:instrText>
        </w:r>
        <w:r>
          <w:fldChar w:fldCharType="separate"/>
        </w:r>
        <w:r>
          <w:t>13</w:t>
        </w:r>
        <w:r>
          <w:fldChar w:fldCharType="end"/>
        </w:r>
      </w:hyperlink>
    </w:p>
    <w:p>
      <w:pPr>
        <w:pStyle w:val="TOC2"/>
        <w:tabs>
          <w:tab w:val="right" w:leader="dot" w:pos="8306"/>
        </w:tabs>
      </w:pPr>
      <w:hyperlink w:anchor="_Toc31580" w:history="1">
        <w:r>
          <w:rPr>
            <w:rFonts w:ascii="仿宋" w:eastAsia="仿宋" w:hAnsi="仿宋" w:cs="仿宋" w:hint="eastAsia"/>
            <w:lang w:eastAsia="zh-CN"/>
          </w:rPr>
          <w:t>(三)、生态环境保护措施</w:t>
        </w:r>
        <w:r>
          <w:tab/>
        </w:r>
        <w:r>
          <w:fldChar w:fldCharType="begin"/>
        </w:r>
        <w:r>
          <w:instrText xml:space="preserve"> PAGEREF _Toc31580 \h </w:instrText>
        </w:r>
        <w:r>
          <w:fldChar w:fldCharType="separate"/>
        </w:r>
        <w:r>
          <w:t>14</w:t>
        </w:r>
        <w:r>
          <w:fldChar w:fldCharType="end"/>
        </w:r>
      </w:hyperlink>
    </w:p>
    <w:p>
      <w:pPr>
        <w:pStyle w:val="TOC2"/>
        <w:tabs>
          <w:tab w:val="right" w:leader="dot" w:pos="8306"/>
        </w:tabs>
      </w:pPr>
      <w:hyperlink w:anchor="_Toc15838" w:history="1">
        <w:r>
          <w:rPr>
            <w:rFonts w:ascii="仿宋" w:eastAsia="仿宋" w:hAnsi="仿宋" w:cs="仿宋" w:hint="eastAsia"/>
            <w:lang w:eastAsia="zh-CN"/>
          </w:rPr>
          <w:t>(四)、地质灾害影响分析</w:t>
        </w:r>
        <w:r>
          <w:tab/>
        </w:r>
        <w:r>
          <w:fldChar w:fldCharType="begin"/>
        </w:r>
        <w:r>
          <w:instrText xml:space="preserve"> PAGEREF _Toc15838 \h </w:instrText>
        </w:r>
        <w:r>
          <w:fldChar w:fldCharType="separate"/>
        </w:r>
        <w:r>
          <w:t>16</w:t>
        </w:r>
        <w:r>
          <w:fldChar w:fldCharType="end"/>
        </w:r>
      </w:hyperlink>
    </w:p>
    <w:p>
      <w:pPr>
        <w:pStyle w:val="TOC2"/>
        <w:tabs>
          <w:tab w:val="right" w:leader="dot" w:pos="8306"/>
        </w:tabs>
      </w:pPr>
      <w:hyperlink w:anchor="_Toc8165" w:history="1">
        <w:r>
          <w:rPr>
            <w:rFonts w:ascii="仿宋" w:eastAsia="仿宋" w:hAnsi="仿宋" w:cs="仿宋" w:hint="eastAsia"/>
            <w:lang w:eastAsia="zh-CN"/>
          </w:rPr>
          <w:t>(五)、特殊环境影响</w:t>
        </w:r>
        <w:r>
          <w:tab/>
        </w:r>
        <w:r>
          <w:fldChar w:fldCharType="begin"/>
        </w:r>
        <w:r>
          <w:instrText xml:space="preserve"> PAGEREF _Toc8165 \h </w:instrText>
        </w:r>
        <w:r>
          <w:fldChar w:fldCharType="separate"/>
        </w:r>
        <w:r>
          <w:t>17</w:t>
        </w:r>
        <w:r>
          <w:fldChar w:fldCharType="end"/>
        </w:r>
      </w:hyperlink>
    </w:p>
    <w:p>
      <w:pPr>
        <w:pStyle w:val="TOC1"/>
        <w:tabs>
          <w:tab w:val="right" w:leader="dot" w:pos="8306"/>
        </w:tabs>
      </w:pPr>
      <w:hyperlink w:anchor="_Toc32286" w:history="1">
        <w:r>
          <w:rPr>
            <w:rFonts w:ascii="仿宋" w:eastAsia="仿宋" w:hAnsi="仿宋" w:cs="仿宋" w:hint="eastAsia"/>
            <w:lang w:eastAsia="zh-CN"/>
          </w:rPr>
          <w:t>三、项目选址研究</w:t>
        </w:r>
        <w:r>
          <w:tab/>
        </w:r>
        <w:r>
          <w:fldChar w:fldCharType="begin"/>
        </w:r>
        <w:r>
          <w:instrText xml:space="preserve"> PAGEREF _Toc32286 \h </w:instrText>
        </w:r>
        <w:r>
          <w:fldChar w:fldCharType="separate"/>
        </w:r>
        <w:r>
          <w:t>19</w:t>
        </w:r>
        <w:r>
          <w:fldChar w:fldCharType="end"/>
        </w:r>
      </w:hyperlink>
    </w:p>
    <w:p>
      <w:pPr>
        <w:pStyle w:val="TOC2"/>
        <w:tabs>
          <w:tab w:val="right" w:leader="dot" w:pos="8306"/>
        </w:tabs>
      </w:pPr>
      <w:hyperlink w:anchor="_Toc5049" w:history="1">
        <w:r>
          <w:rPr>
            <w:rFonts w:ascii="仿宋" w:eastAsia="仿宋" w:hAnsi="仿宋" w:cs="仿宋" w:hint="eastAsia"/>
            <w:lang w:eastAsia="zh-CN"/>
          </w:rPr>
          <w:t>(一)、项目选址原则</w:t>
        </w:r>
        <w:r>
          <w:tab/>
        </w:r>
        <w:r>
          <w:fldChar w:fldCharType="begin"/>
        </w:r>
        <w:r>
          <w:instrText xml:space="preserve"> PAGEREF _Toc5049 \h </w:instrText>
        </w:r>
        <w:r>
          <w:fldChar w:fldCharType="separate"/>
        </w:r>
        <w:r>
          <w:t>19</w:t>
        </w:r>
        <w:r>
          <w:fldChar w:fldCharType="end"/>
        </w:r>
      </w:hyperlink>
    </w:p>
    <w:p>
      <w:pPr>
        <w:pStyle w:val="TOC2"/>
        <w:tabs>
          <w:tab w:val="right" w:leader="dot" w:pos="8306"/>
        </w:tabs>
      </w:pPr>
      <w:hyperlink w:anchor="_Toc19073" w:history="1">
        <w:r>
          <w:rPr>
            <w:rFonts w:ascii="仿宋" w:eastAsia="仿宋" w:hAnsi="仿宋" w:cs="仿宋" w:hint="eastAsia"/>
            <w:lang w:eastAsia="zh-CN"/>
          </w:rPr>
          <w:t>(二)、项目选址</w:t>
        </w:r>
        <w:r>
          <w:tab/>
        </w:r>
        <w:r>
          <w:fldChar w:fldCharType="begin"/>
        </w:r>
        <w:r>
          <w:instrText xml:space="preserve"> PAGEREF _Toc19073 \h </w:instrText>
        </w:r>
        <w:r>
          <w:fldChar w:fldCharType="separate"/>
        </w:r>
        <w:r>
          <w:t>22</w:t>
        </w:r>
        <w:r>
          <w:fldChar w:fldCharType="end"/>
        </w:r>
      </w:hyperlink>
    </w:p>
    <w:p>
      <w:pPr>
        <w:pStyle w:val="TOC2"/>
        <w:tabs>
          <w:tab w:val="right" w:leader="dot" w:pos="8306"/>
        </w:tabs>
      </w:pPr>
      <w:hyperlink w:anchor="_Toc26124" w:history="1">
        <w:r>
          <w:rPr>
            <w:rFonts w:ascii="仿宋" w:eastAsia="仿宋" w:hAnsi="仿宋" w:cs="仿宋" w:hint="eastAsia"/>
            <w:lang w:eastAsia="zh-CN"/>
          </w:rPr>
          <w:t>(三)、建设条件分析</w:t>
        </w:r>
        <w:r>
          <w:tab/>
        </w:r>
        <w:r>
          <w:fldChar w:fldCharType="begin"/>
        </w:r>
        <w:r>
          <w:instrText xml:space="preserve"> PAGEREF _Toc26124 \h </w:instrText>
        </w:r>
        <w:r>
          <w:fldChar w:fldCharType="separate"/>
        </w:r>
        <w:r>
          <w:t>24</w:t>
        </w:r>
        <w:r>
          <w:fldChar w:fldCharType="end"/>
        </w:r>
      </w:hyperlink>
    </w:p>
    <w:p>
      <w:pPr>
        <w:pStyle w:val="TOC2"/>
        <w:tabs>
          <w:tab w:val="right" w:leader="dot" w:pos="8306"/>
        </w:tabs>
      </w:pPr>
      <w:hyperlink w:anchor="_Toc8116" w:history="1">
        <w:r>
          <w:rPr>
            <w:rFonts w:ascii="仿宋" w:eastAsia="仿宋" w:hAnsi="仿宋" w:cs="仿宋" w:hint="eastAsia"/>
            <w:lang w:eastAsia="zh-CN"/>
          </w:rPr>
          <w:t>(四)、用地控制指标</w:t>
        </w:r>
        <w:r>
          <w:tab/>
        </w:r>
        <w:r>
          <w:fldChar w:fldCharType="begin"/>
        </w:r>
        <w:r>
          <w:instrText xml:space="preserve"> PAGEREF _Toc8116 \h </w:instrText>
        </w:r>
        <w:r>
          <w:fldChar w:fldCharType="separate"/>
        </w:r>
        <w:r>
          <w:t>25</w:t>
        </w:r>
        <w:r>
          <w:fldChar w:fldCharType="end"/>
        </w:r>
      </w:hyperlink>
    </w:p>
    <w:p>
      <w:pPr>
        <w:pStyle w:val="TOC2"/>
        <w:tabs>
          <w:tab w:val="right" w:leader="dot" w:pos="8306"/>
        </w:tabs>
      </w:pPr>
      <w:hyperlink w:anchor="_Toc10768" w:history="1">
        <w:r>
          <w:rPr>
            <w:rFonts w:ascii="仿宋" w:eastAsia="仿宋" w:hAnsi="仿宋" w:cs="仿宋" w:hint="eastAsia"/>
            <w:lang w:eastAsia="zh-CN"/>
          </w:rPr>
          <w:t>(五)、地总体要求</w:t>
        </w:r>
        <w:r>
          <w:tab/>
        </w:r>
        <w:r>
          <w:fldChar w:fldCharType="begin"/>
        </w:r>
        <w:r>
          <w:instrText xml:space="preserve"> PAGEREF _Toc10768 \h </w:instrText>
        </w:r>
        <w:r>
          <w:fldChar w:fldCharType="separate"/>
        </w:r>
        <w:r>
          <w:t>27</w:t>
        </w:r>
        <w:r>
          <w:fldChar w:fldCharType="end"/>
        </w:r>
      </w:hyperlink>
    </w:p>
    <w:p>
      <w:pPr>
        <w:pStyle w:val="TOC2"/>
        <w:tabs>
          <w:tab w:val="right" w:leader="dot" w:pos="8306"/>
        </w:tabs>
      </w:pPr>
      <w:hyperlink w:anchor="_Toc4209" w:history="1">
        <w:r>
          <w:rPr>
            <w:rFonts w:ascii="仿宋" w:eastAsia="仿宋" w:hAnsi="仿宋" w:cs="仿宋" w:hint="eastAsia"/>
            <w:lang w:eastAsia="zh-CN"/>
          </w:rPr>
          <w:t>(六)、节约用地措施</w:t>
        </w:r>
        <w:r>
          <w:tab/>
        </w:r>
        <w:r>
          <w:fldChar w:fldCharType="begin"/>
        </w:r>
        <w:r>
          <w:instrText xml:space="preserve"> PAGEREF _Toc4209 \h </w:instrText>
        </w:r>
        <w:r>
          <w:fldChar w:fldCharType="separate"/>
        </w:r>
        <w:r>
          <w:t>28</w:t>
        </w:r>
        <w:r>
          <w:fldChar w:fldCharType="end"/>
        </w:r>
      </w:hyperlink>
    </w:p>
    <w:p>
      <w:pPr>
        <w:pStyle w:val="TOC2"/>
        <w:tabs>
          <w:tab w:val="right" w:leader="dot" w:pos="8306"/>
        </w:tabs>
      </w:pPr>
      <w:hyperlink w:anchor="_Toc2723" w:history="1">
        <w:r>
          <w:rPr>
            <w:rFonts w:ascii="仿宋" w:eastAsia="仿宋" w:hAnsi="仿宋" w:cs="仿宋" w:hint="eastAsia"/>
            <w:lang w:eastAsia="zh-CN"/>
          </w:rPr>
          <w:t>(七)、选址综合评价</w:t>
        </w:r>
        <w:r>
          <w:tab/>
        </w:r>
        <w:r>
          <w:fldChar w:fldCharType="begin"/>
        </w:r>
        <w:r>
          <w:instrText xml:space="preserve"> PAGEREF _Toc2723 \h </w:instrText>
        </w:r>
        <w:r>
          <w:fldChar w:fldCharType="separate"/>
        </w:r>
        <w:r>
          <w:t>29</w:t>
        </w:r>
        <w:r>
          <w:fldChar w:fldCharType="end"/>
        </w:r>
      </w:hyperlink>
    </w:p>
    <w:p>
      <w:pPr>
        <w:pStyle w:val="TOC1"/>
        <w:tabs>
          <w:tab w:val="right" w:leader="dot" w:pos="8306"/>
        </w:tabs>
      </w:pPr>
      <w:hyperlink w:anchor="_Toc6910" w:history="1">
        <w:r>
          <w:rPr>
            <w:rFonts w:ascii="仿宋" w:eastAsia="仿宋" w:hAnsi="仿宋" w:cs="仿宋" w:hint="eastAsia"/>
            <w:lang w:eastAsia="zh-CN"/>
          </w:rPr>
          <w:t>四、项目监理与质量保证</w:t>
        </w:r>
        <w:r>
          <w:tab/>
        </w:r>
        <w:r>
          <w:fldChar w:fldCharType="begin"/>
        </w:r>
        <w:r>
          <w:instrText xml:space="preserve"> PAGEREF _Toc6910 \h </w:instrText>
        </w:r>
        <w:r>
          <w:fldChar w:fldCharType="separate"/>
        </w:r>
        <w:r>
          <w:t>30</w:t>
        </w:r>
        <w:r>
          <w:fldChar w:fldCharType="end"/>
        </w:r>
      </w:hyperlink>
    </w:p>
    <w:p>
      <w:pPr>
        <w:pStyle w:val="TOC2"/>
        <w:tabs>
          <w:tab w:val="right" w:leader="dot" w:pos="8306"/>
        </w:tabs>
      </w:pPr>
      <w:hyperlink w:anchor="_Toc6218" w:history="1">
        <w:r>
          <w:rPr>
            <w:rFonts w:ascii="仿宋" w:eastAsia="仿宋" w:hAnsi="仿宋" w:cs="仿宋" w:hint="eastAsia"/>
            <w:lang w:eastAsia="zh-CN"/>
          </w:rPr>
          <w:t>(一)、监理体系构建</w:t>
        </w:r>
        <w:r>
          <w:tab/>
        </w:r>
        <w:r>
          <w:fldChar w:fldCharType="begin"/>
        </w:r>
        <w:r>
          <w:instrText xml:space="preserve"> PAGEREF _Toc6218 \h </w:instrText>
        </w:r>
        <w:r>
          <w:fldChar w:fldCharType="separate"/>
        </w:r>
        <w:r>
          <w:t>30</w:t>
        </w:r>
        <w:r>
          <w:fldChar w:fldCharType="end"/>
        </w:r>
      </w:hyperlink>
    </w:p>
    <w:p>
      <w:pPr>
        <w:pStyle w:val="TOC2"/>
        <w:tabs>
          <w:tab w:val="right" w:leader="dot" w:pos="8306"/>
        </w:tabs>
      </w:pPr>
      <w:hyperlink w:anchor="_Toc21439" w:history="1">
        <w:r>
          <w:rPr>
            <w:rFonts w:ascii="仿宋" w:eastAsia="仿宋" w:hAnsi="仿宋" w:cs="仿宋" w:hint="eastAsia"/>
            <w:lang w:eastAsia="zh-CN"/>
          </w:rPr>
          <w:t>(二)、质量保证体系实施</w:t>
        </w:r>
        <w:r>
          <w:tab/>
        </w:r>
        <w:r>
          <w:fldChar w:fldCharType="begin"/>
        </w:r>
        <w:r>
          <w:instrText xml:space="preserve"> PAGEREF _Toc21439 \h </w:instrText>
        </w:r>
        <w:r>
          <w:fldChar w:fldCharType="separate"/>
        </w:r>
        <w:r>
          <w:t>31</w:t>
        </w:r>
        <w:r>
          <w:fldChar w:fldCharType="end"/>
        </w:r>
      </w:hyperlink>
    </w:p>
    <w:p>
      <w:pPr>
        <w:pStyle w:val="TOC2"/>
        <w:tabs>
          <w:tab w:val="right" w:leader="dot" w:pos="8306"/>
        </w:tabs>
      </w:pPr>
      <w:hyperlink w:anchor="_Toc3077" w:history="1">
        <w:r>
          <w:rPr>
            <w:rFonts w:ascii="仿宋" w:eastAsia="仿宋" w:hAnsi="仿宋" w:cs="仿宋" w:hint="eastAsia"/>
            <w:lang w:eastAsia="zh-CN"/>
          </w:rPr>
          <w:t>(三)、监理与质量控制流程</w:t>
        </w:r>
        <w:r>
          <w:tab/>
        </w:r>
        <w:r>
          <w:fldChar w:fldCharType="begin"/>
        </w:r>
        <w:r>
          <w:instrText xml:space="preserve"> PAGEREF _Toc3077 \h </w:instrText>
        </w:r>
        <w:r>
          <w:fldChar w:fldCharType="separate"/>
        </w:r>
        <w:r>
          <w:t>32</w:t>
        </w:r>
        <w:r>
          <w:fldChar w:fldCharType="end"/>
        </w:r>
      </w:hyperlink>
    </w:p>
    <w:p>
      <w:pPr>
        <w:pStyle w:val="TOC1"/>
        <w:tabs>
          <w:tab w:val="right" w:leader="dot" w:pos="8306"/>
        </w:tabs>
      </w:pPr>
      <w:hyperlink w:anchor="_Toc21815" w:history="1">
        <w:r>
          <w:rPr>
            <w:rFonts w:ascii="仿宋" w:eastAsia="仿宋" w:hAnsi="仿宋" w:cs="仿宋" w:hint="eastAsia"/>
            <w:lang w:eastAsia="zh-CN"/>
          </w:rPr>
          <w:t>五、经济影响分析</w:t>
        </w:r>
        <w:r>
          <w:tab/>
        </w:r>
        <w:r>
          <w:fldChar w:fldCharType="begin"/>
        </w:r>
        <w:r>
          <w:instrText xml:space="preserve"> PAGEREF _Toc21815 \h </w:instrText>
        </w:r>
        <w:r>
          <w:fldChar w:fldCharType="separate"/>
        </w:r>
        <w:r>
          <w:t>32</w:t>
        </w:r>
        <w:r>
          <w:fldChar w:fldCharType="end"/>
        </w:r>
      </w:hyperlink>
    </w:p>
    <w:p>
      <w:pPr>
        <w:pStyle w:val="TOC2"/>
        <w:tabs>
          <w:tab w:val="right" w:leader="dot" w:pos="8306"/>
        </w:tabs>
      </w:pPr>
      <w:hyperlink w:anchor="_Toc19906" w:history="1">
        <w:r>
          <w:rPr>
            <w:rFonts w:ascii="仿宋" w:eastAsia="仿宋" w:hAnsi="仿宋" w:cs="仿宋" w:hint="eastAsia"/>
            <w:lang w:eastAsia="zh-CN"/>
          </w:rPr>
          <w:t>(一)、经济费用效益或费用效果分析</w:t>
        </w:r>
        <w:r>
          <w:tab/>
        </w:r>
        <w:r>
          <w:fldChar w:fldCharType="begin"/>
        </w:r>
        <w:r>
          <w:instrText xml:space="preserve"> PAGEREF _Toc19906 \h </w:instrText>
        </w:r>
        <w:r>
          <w:fldChar w:fldCharType="separate"/>
        </w:r>
        <w:r>
          <w:t>32</w:t>
        </w:r>
        <w:r>
          <w:fldChar w:fldCharType="end"/>
        </w:r>
      </w:hyperlink>
    </w:p>
    <w:p>
      <w:pPr>
        <w:pStyle w:val="TOC2"/>
        <w:tabs>
          <w:tab w:val="right" w:leader="dot" w:pos="8306"/>
        </w:tabs>
      </w:pPr>
      <w:hyperlink w:anchor="_Toc10539" w:history="1">
        <w:r>
          <w:rPr>
            <w:rFonts w:ascii="仿宋" w:eastAsia="仿宋" w:hAnsi="仿宋" w:cs="仿宋" w:hint="eastAsia"/>
            <w:lang w:eastAsia="zh-CN"/>
          </w:rPr>
          <w:t>(二)、行业影响分析</w:t>
        </w:r>
        <w:r>
          <w:tab/>
        </w:r>
        <w:r>
          <w:fldChar w:fldCharType="begin"/>
        </w:r>
        <w:r>
          <w:instrText xml:space="preserve"> PAGEREF _Toc10539 \h </w:instrText>
        </w:r>
        <w:r>
          <w:fldChar w:fldCharType="separate"/>
        </w:r>
        <w:r>
          <w:t>35</w:t>
        </w:r>
        <w:r>
          <w:fldChar w:fldCharType="end"/>
        </w:r>
      </w:hyperlink>
    </w:p>
    <w:p>
      <w:pPr>
        <w:pStyle w:val="TOC2"/>
        <w:tabs>
          <w:tab w:val="right" w:leader="dot" w:pos="8306"/>
        </w:tabs>
      </w:pPr>
      <w:hyperlink w:anchor="_Toc17280" w:history="1">
        <w:r>
          <w:rPr>
            <w:rFonts w:ascii="仿宋" w:eastAsia="仿宋" w:hAnsi="仿宋" w:cs="仿宋" w:hint="eastAsia"/>
            <w:lang w:eastAsia="zh-CN"/>
          </w:rPr>
          <w:t>(三)、区域经济影响分析</w:t>
        </w:r>
        <w:r>
          <w:tab/>
        </w:r>
        <w:r>
          <w:fldChar w:fldCharType="begin"/>
        </w:r>
        <w:r>
          <w:instrText xml:space="preserve"> PAGEREF _Toc17280 \h </w:instrText>
        </w:r>
        <w:r>
          <w:fldChar w:fldCharType="separate"/>
        </w:r>
        <w:r>
          <w:t>36</w:t>
        </w:r>
        <w:r>
          <w:fldChar w:fldCharType="end"/>
        </w:r>
      </w:hyperlink>
    </w:p>
    <w:p>
      <w:pPr>
        <w:pStyle w:val="TOC2"/>
        <w:tabs>
          <w:tab w:val="right" w:leader="dot" w:pos="8306"/>
        </w:tabs>
      </w:pPr>
      <w:hyperlink w:anchor="_Toc15301" w:history="1">
        <w:r>
          <w:rPr>
            <w:rFonts w:ascii="仿宋" w:eastAsia="仿宋" w:hAnsi="仿宋" w:cs="仿宋" w:hint="eastAsia"/>
            <w:lang w:eastAsia="zh-CN"/>
          </w:rPr>
          <w:t>(四)、宏观经济影响分析</w:t>
        </w:r>
        <w:r>
          <w:tab/>
        </w:r>
        <w:r>
          <w:fldChar w:fldCharType="begin"/>
        </w:r>
        <w:r>
          <w:instrText xml:space="preserve"> PAGEREF _Toc15301 \h </w:instrText>
        </w:r>
        <w:r>
          <w:fldChar w:fldCharType="separate"/>
        </w:r>
        <w:r>
          <w:t>37</w:t>
        </w:r>
        <w:r>
          <w:fldChar w:fldCharType="end"/>
        </w:r>
      </w:hyperlink>
    </w:p>
    <w:p>
      <w:pPr>
        <w:pStyle w:val="TOC1"/>
        <w:tabs>
          <w:tab w:val="right" w:leader="dot" w:pos="8306"/>
        </w:tabs>
      </w:pPr>
      <w:hyperlink w:anchor="_Toc22104" w:history="1">
        <w:r>
          <w:rPr>
            <w:rFonts w:ascii="仿宋" w:eastAsia="仿宋" w:hAnsi="仿宋" w:cs="仿宋" w:hint="eastAsia"/>
            <w:lang w:eastAsia="zh-CN"/>
          </w:rPr>
          <w:t>六、高纯超细石英粉项目概论</w:t>
        </w:r>
        <w:r>
          <w:tab/>
        </w:r>
        <w:r>
          <w:fldChar w:fldCharType="begin"/>
        </w:r>
        <w:r>
          <w:instrText xml:space="preserve"> PAGEREF _Toc22104 \h </w:instrText>
        </w:r>
        <w:r>
          <w:fldChar w:fldCharType="separate"/>
        </w:r>
        <w:r>
          <w:t>39</w:t>
        </w:r>
        <w:r>
          <w:fldChar w:fldCharType="end"/>
        </w:r>
      </w:hyperlink>
    </w:p>
    <w:p>
      <w:pPr>
        <w:pStyle w:val="TOC2"/>
        <w:tabs>
          <w:tab w:val="right" w:leader="dot" w:pos="8306"/>
        </w:tabs>
      </w:pPr>
      <w:hyperlink w:anchor="_Toc12522" w:history="1">
        <w:r>
          <w:rPr>
            <w:rFonts w:ascii="仿宋" w:eastAsia="仿宋" w:hAnsi="仿宋" w:cs="仿宋" w:hint="eastAsia"/>
            <w:lang w:eastAsia="zh-CN"/>
          </w:rPr>
          <w:t>(一)、项目申报单位概况</w:t>
        </w:r>
        <w:r>
          <w:tab/>
        </w:r>
        <w:r>
          <w:fldChar w:fldCharType="begin"/>
        </w:r>
        <w:r>
          <w:instrText xml:space="preserve"> PAGEREF _Toc12522 \h </w:instrText>
        </w:r>
        <w:r>
          <w:fldChar w:fldCharType="separate"/>
        </w:r>
        <w:r>
          <w:t>39</w:t>
        </w:r>
        <w:r>
          <w:fldChar w:fldCharType="end"/>
        </w:r>
      </w:hyperlink>
    </w:p>
    <w:p>
      <w:pPr>
        <w:pStyle w:val="TOC2"/>
        <w:tabs>
          <w:tab w:val="right" w:leader="dot" w:pos="8306"/>
        </w:tabs>
      </w:pPr>
      <w:hyperlink w:anchor="_Toc17673" w:history="1">
        <w:r>
          <w:rPr>
            <w:rFonts w:ascii="仿宋" w:eastAsia="仿宋" w:hAnsi="仿宋" w:cs="仿宋" w:hint="eastAsia"/>
            <w:lang w:eastAsia="zh-CN"/>
          </w:rPr>
          <w:t>(二)、项目概况</w:t>
        </w:r>
        <w:r>
          <w:tab/>
        </w:r>
        <w:r>
          <w:fldChar w:fldCharType="begin"/>
        </w:r>
        <w:r>
          <w:instrText xml:space="preserve"> PAGEREF _Toc17673 \h </w:instrText>
        </w:r>
        <w:r>
          <w:fldChar w:fldCharType="separate"/>
        </w:r>
        <w:r>
          <w:t>40</w:t>
        </w:r>
        <w:r>
          <w:fldChar w:fldCharType="end"/>
        </w:r>
      </w:hyperlink>
    </w:p>
    <w:p>
      <w:pPr>
        <w:pStyle w:val="TOC1"/>
        <w:tabs>
          <w:tab w:val="right" w:leader="dot" w:pos="8306"/>
        </w:tabs>
      </w:pPr>
      <w:hyperlink w:anchor="_Toc29980" w:history="1">
        <w:r>
          <w:rPr>
            <w:rFonts w:ascii="仿宋" w:eastAsia="仿宋" w:hAnsi="仿宋" w:cs="仿宋" w:hint="eastAsia"/>
            <w:lang w:eastAsia="zh-CN"/>
          </w:rPr>
          <w:t>七、经济效益与社会效益优化</w:t>
        </w:r>
        <w:r>
          <w:tab/>
        </w:r>
        <w:r>
          <w:fldChar w:fldCharType="begin"/>
        </w:r>
        <w:r>
          <w:instrText xml:space="preserve"> PAGEREF _Toc29980 \h </w:instrText>
        </w:r>
        <w:r>
          <w:fldChar w:fldCharType="separate"/>
        </w:r>
        <w:r>
          <w:t>43</w:t>
        </w:r>
        <w:r>
          <w:fldChar w:fldCharType="end"/>
        </w:r>
      </w:hyperlink>
    </w:p>
    <w:p>
      <w:pPr>
        <w:pStyle w:val="TOC2"/>
        <w:tabs>
          <w:tab w:val="right" w:leader="dot" w:pos="8306"/>
        </w:tabs>
      </w:pPr>
      <w:hyperlink w:anchor="_Toc22465" w:history="1">
        <w:r>
          <w:rPr>
            <w:rFonts w:ascii="仿宋" w:eastAsia="仿宋" w:hAnsi="仿宋" w:cs="仿宋" w:hint="eastAsia"/>
            <w:lang w:eastAsia="zh-CN"/>
          </w:rPr>
          <w:t>(一)、经济效益提升策略</w:t>
        </w:r>
        <w:r>
          <w:tab/>
        </w:r>
        <w:r>
          <w:fldChar w:fldCharType="begin"/>
        </w:r>
        <w:r>
          <w:instrText xml:space="preserve"> PAGEREF _Toc22465 \h </w:instrText>
        </w:r>
        <w:r>
          <w:fldChar w:fldCharType="separate"/>
        </w:r>
        <w:r>
          <w:t>43</w:t>
        </w:r>
        <w:r>
          <w:fldChar w:fldCharType="end"/>
        </w:r>
      </w:hyperlink>
    </w:p>
    <w:p>
      <w:pPr>
        <w:pStyle w:val="TOC2"/>
        <w:tabs>
          <w:tab w:val="right" w:leader="dot" w:pos="8306"/>
        </w:tabs>
      </w:pPr>
      <w:hyperlink w:anchor="_Toc28326" w:history="1">
        <w:r>
          <w:rPr>
            <w:rFonts w:ascii="仿宋" w:eastAsia="仿宋" w:hAnsi="仿宋" w:cs="仿宋" w:hint="eastAsia"/>
            <w:lang w:eastAsia="zh-CN"/>
          </w:rPr>
          <w:t>(二)、社会效益增强方案</w:t>
        </w:r>
        <w:r>
          <w:tab/>
        </w:r>
        <w:r>
          <w:fldChar w:fldCharType="begin"/>
        </w:r>
        <w:r>
          <w:instrText xml:space="preserve"> PAGEREF _Toc28326 \h </w:instrText>
        </w:r>
        <w:r>
          <w:fldChar w:fldCharType="separate"/>
        </w:r>
        <w:r>
          <w:t>44</w:t>
        </w:r>
        <w:r>
          <w:fldChar w:fldCharType="end"/>
        </w:r>
      </w:hyperlink>
    </w:p>
    <w:p>
      <w:pPr>
        <w:pStyle w:val="TOC1"/>
        <w:tabs>
          <w:tab w:val="right" w:leader="dot" w:pos="8306"/>
        </w:tabs>
      </w:pPr>
      <w:hyperlink w:anchor="_Toc26413" w:history="1">
        <w:r>
          <w:rPr>
            <w:rFonts w:ascii="仿宋" w:eastAsia="仿宋" w:hAnsi="仿宋" w:cs="仿宋" w:hint="eastAsia"/>
            <w:lang w:eastAsia="zh-CN"/>
          </w:rPr>
          <w:t>八、项目变更管理</w:t>
        </w:r>
        <w:r>
          <w:tab/>
        </w:r>
        <w:r>
          <w:fldChar w:fldCharType="begin"/>
        </w:r>
        <w:r>
          <w:instrText xml:space="preserve"> PAGEREF _Toc26413 \h </w:instrText>
        </w:r>
        <w:r>
          <w:fldChar w:fldCharType="separate"/>
        </w:r>
        <w:r>
          <w:t>45</w:t>
        </w:r>
        <w:r>
          <w:fldChar w:fldCharType="end"/>
        </w:r>
      </w:hyperlink>
    </w:p>
    <w:p>
      <w:pPr>
        <w:pStyle w:val="TOC2"/>
        <w:tabs>
          <w:tab w:val="right" w:leader="dot" w:pos="8306"/>
        </w:tabs>
      </w:pPr>
      <w:hyperlink w:anchor="_Toc6368" w:history="1">
        <w:r>
          <w:rPr>
            <w:rFonts w:ascii="仿宋" w:eastAsia="仿宋" w:hAnsi="仿宋" w:cs="仿宋" w:hint="eastAsia"/>
            <w:lang w:eastAsia="zh-CN"/>
          </w:rPr>
          <w:t>(一)、变更控制流程</w:t>
        </w:r>
        <w:r>
          <w:tab/>
        </w:r>
        <w:r>
          <w:fldChar w:fldCharType="begin"/>
        </w:r>
        <w:r>
          <w:instrText xml:space="preserve"> PAGEREF _Toc6368 \h </w:instrText>
        </w:r>
        <w:r>
          <w:fldChar w:fldCharType="separate"/>
        </w:r>
        <w:r>
          <w:t>45</w:t>
        </w:r>
        <w:r>
          <w:fldChar w:fldCharType="end"/>
        </w:r>
      </w:hyperlink>
    </w:p>
    <w:p>
      <w:pPr>
        <w:pStyle w:val="TOC2"/>
        <w:tabs>
          <w:tab w:val="right" w:leader="dot" w:pos="8306"/>
        </w:tabs>
      </w:pPr>
      <w:hyperlink w:anchor="_Toc31009" w:history="1">
        <w:r>
          <w:rPr>
            <w:rFonts w:ascii="仿宋" w:eastAsia="仿宋" w:hAnsi="仿宋" w:cs="仿宋" w:hint="eastAsia"/>
            <w:lang w:eastAsia="zh-CN"/>
          </w:rPr>
          <w:t>(二)、影响评估与处理</w:t>
        </w:r>
        <w:r>
          <w:tab/>
        </w:r>
        <w:r>
          <w:fldChar w:fldCharType="begin"/>
        </w:r>
        <w:r>
          <w:instrText xml:space="preserve"> PAGEREF _Toc31009 \h </w:instrText>
        </w:r>
        <w:r>
          <w:fldChar w:fldCharType="separate"/>
        </w:r>
        <w:r>
          <w:t>45</w:t>
        </w:r>
        <w:r>
          <w:fldChar w:fldCharType="end"/>
        </w:r>
      </w:hyperlink>
    </w:p>
    <w:p>
      <w:pPr>
        <w:pStyle w:val="TOC2"/>
        <w:tabs>
          <w:tab w:val="right" w:leader="dot" w:pos="8306"/>
        </w:tabs>
      </w:pPr>
      <w:hyperlink w:anchor="_Toc25287" w:history="1">
        <w:r>
          <w:rPr>
            <w:rFonts w:ascii="仿宋" w:eastAsia="仿宋" w:hAnsi="仿宋" w:cs="仿宋" w:hint="eastAsia"/>
            <w:lang w:eastAsia="zh-CN"/>
          </w:rPr>
          <w:t>(三)、变更记录与追踪</w:t>
        </w:r>
        <w:r>
          <w:tab/>
        </w:r>
        <w:r>
          <w:fldChar w:fldCharType="begin"/>
        </w:r>
        <w:r>
          <w:instrText xml:space="preserve"> PAGEREF _Toc25287 \h </w:instrText>
        </w:r>
        <w:r>
          <w:fldChar w:fldCharType="separate"/>
        </w:r>
        <w:r>
          <w:t>47</w:t>
        </w:r>
        <w:r>
          <w:fldChar w:fldCharType="end"/>
        </w:r>
      </w:hyperlink>
    </w:p>
    <w:p>
      <w:pPr>
        <w:pStyle w:val="TOC2"/>
        <w:tabs>
          <w:tab w:val="right" w:leader="dot" w:pos="8306"/>
        </w:tabs>
      </w:pPr>
      <w:hyperlink w:anchor="_Toc1867" w:history="1">
        <w:r>
          <w:rPr>
            <w:rFonts w:ascii="仿宋" w:eastAsia="仿宋" w:hAnsi="仿宋" w:cs="仿宋" w:hint="eastAsia"/>
            <w:lang w:eastAsia="zh-CN"/>
          </w:rPr>
          <w:t>(四)、变更管理策略</w:t>
        </w:r>
        <w:r>
          <w:tab/>
        </w:r>
        <w:r>
          <w:fldChar w:fldCharType="begin"/>
        </w:r>
        <w:r>
          <w:instrText xml:space="preserve"> PAGEREF _Toc1867 \h </w:instrText>
        </w:r>
        <w:r>
          <w:fldChar w:fldCharType="separate"/>
        </w:r>
        <w:r>
          <w:t>49</w:t>
        </w:r>
        <w:r>
          <w:fldChar w:fldCharType="end"/>
        </w:r>
      </w:hyperlink>
    </w:p>
    <w:p>
      <w:pPr>
        <w:pStyle w:val="TOC1"/>
        <w:tabs>
          <w:tab w:val="right" w:leader="dot" w:pos="8306"/>
        </w:tabs>
      </w:pPr>
      <w:hyperlink w:anchor="_Toc13129" w:history="1">
        <w:r>
          <w:rPr>
            <w:rFonts w:ascii="仿宋" w:eastAsia="仿宋" w:hAnsi="仿宋" w:cs="仿宋" w:hint="eastAsia"/>
            <w:lang w:eastAsia="zh-CN"/>
          </w:rPr>
          <w:t>九、项目质量与标准</w:t>
        </w:r>
        <w:r>
          <w:tab/>
        </w:r>
        <w:r>
          <w:fldChar w:fldCharType="begin"/>
        </w:r>
        <w:r>
          <w:instrText xml:space="preserve"> PAGEREF _Toc13129 \h </w:instrText>
        </w:r>
        <w:r>
          <w:fldChar w:fldCharType="separate"/>
        </w:r>
        <w:r>
          <w:t>50</w:t>
        </w:r>
        <w:r>
          <w:fldChar w:fldCharType="end"/>
        </w:r>
      </w:hyperlink>
    </w:p>
    <w:p>
      <w:pPr>
        <w:pStyle w:val="TOC2"/>
        <w:tabs>
          <w:tab w:val="right" w:leader="dot" w:pos="8306"/>
        </w:tabs>
      </w:pPr>
      <w:hyperlink w:anchor="_Toc26843" w:history="1">
        <w:r>
          <w:rPr>
            <w:rFonts w:ascii="仿宋" w:eastAsia="仿宋" w:hAnsi="仿宋" w:cs="仿宋" w:hint="eastAsia"/>
            <w:lang w:eastAsia="zh-CN"/>
          </w:rPr>
          <w:t>(一)、质量保障体系</w:t>
        </w:r>
        <w:r>
          <w:tab/>
        </w:r>
        <w:r>
          <w:fldChar w:fldCharType="begin"/>
        </w:r>
        <w:r>
          <w:instrText xml:space="preserve"> PAGEREF _Toc26843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3" w:history="1">
        <w:r>
          <w:rPr>
            <w:rFonts w:ascii="仿宋" w:eastAsia="仿宋" w:hAnsi="仿宋" w:cs="仿宋" w:hint="eastAsia"/>
            <w:lang w:eastAsia="zh-CN"/>
          </w:rPr>
          <w:t>(二)、标准化作业流程</w:t>
        </w:r>
        <w:r>
          <w:tab/>
        </w:r>
        <w:r>
          <w:fldChar w:fldCharType="begin"/>
        </w:r>
        <w:r>
          <w:instrText xml:space="preserve"> PAGEREF _Toc18673 \h </w:instrText>
        </w:r>
        <w:r>
          <w:fldChar w:fldCharType="separate"/>
        </w:r>
        <w:r>
          <w:t>52</w:t>
        </w:r>
        <w:r>
          <w:fldChar w:fldCharType="end"/>
        </w:r>
      </w:hyperlink>
    </w:p>
    <w:p>
      <w:pPr>
        <w:pStyle w:val="TOC2"/>
        <w:tabs>
          <w:tab w:val="right" w:leader="dot" w:pos="8306"/>
        </w:tabs>
      </w:pPr>
      <w:hyperlink w:anchor="_Toc24065" w:history="1">
        <w:r>
          <w:rPr>
            <w:rFonts w:ascii="仿宋" w:eastAsia="仿宋" w:hAnsi="仿宋" w:cs="仿宋" w:hint="eastAsia"/>
            <w:lang w:eastAsia="zh-CN"/>
          </w:rPr>
          <w:t>(三)、质量监控与评估</w:t>
        </w:r>
        <w:r>
          <w:tab/>
        </w:r>
        <w:r>
          <w:fldChar w:fldCharType="begin"/>
        </w:r>
        <w:r>
          <w:instrText xml:space="preserve"> PAGEREF _Toc24065 \h </w:instrText>
        </w:r>
        <w:r>
          <w:fldChar w:fldCharType="separate"/>
        </w:r>
        <w:r>
          <w:t>54</w:t>
        </w:r>
        <w:r>
          <w:fldChar w:fldCharType="end"/>
        </w:r>
      </w:hyperlink>
    </w:p>
    <w:p>
      <w:pPr>
        <w:pStyle w:val="TOC2"/>
        <w:tabs>
          <w:tab w:val="right" w:leader="dot" w:pos="8306"/>
        </w:tabs>
      </w:pPr>
      <w:hyperlink w:anchor="_Toc6092" w:history="1">
        <w:r>
          <w:rPr>
            <w:rFonts w:ascii="仿宋" w:eastAsia="仿宋" w:hAnsi="仿宋" w:cs="仿宋" w:hint="eastAsia"/>
            <w:lang w:eastAsia="zh-CN"/>
          </w:rPr>
          <w:t>(四)、质量改进计划</w:t>
        </w:r>
        <w:r>
          <w:tab/>
        </w:r>
        <w:r>
          <w:fldChar w:fldCharType="begin"/>
        </w:r>
        <w:r>
          <w:instrText xml:space="preserve"> PAGEREF _Toc6092 \h </w:instrText>
        </w:r>
        <w:r>
          <w:fldChar w:fldCharType="separate"/>
        </w:r>
        <w:r>
          <w:t>54</w:t>
        </w:r>
        <w:r>
          <w:fldChar w:fldCharType="end"/>
        </w:r>
      </w:hyperlink>
    </w:p>
    <w:p>
      <w:pPr>
        <w:pStyle w:val="TOC1"/>
        <w:tabs>
          <w:tab w:val="right" w:leader="dot" w:pos="8306"/>
        </w:tabs>
      </w:pPr>
      <w:hyperlink w:anchor="_Toc29863" w:history="1">
        <w:r>
          <w:rPr>
            <w:rFonts w:ascii="仿宋" w:eastAsia="仿宋" w:hAnsi="仿宋" w:cs="仿宋" w:hint="eastAsia"/>
            <w:lang w:eastAsia="zh-CN"/>
          </w:rPr>
          <w:t>十、环境保护与绿色发展</w:t>
        </w:r>
        <w:r>
          <w:tab/>
        </w:r>
        <w:r>
          <w:fldChar w:fldCharType="begin"/>
        </w:r>
        <w:r>
          <w:instrText xml:space="preserve"> PAGEREF _Toc29863 \h </w:instrText>
        </w:r>
        <w:r>
          <w:fldChar w:fldCharType="separate"/>
        </w:r>
        <w:r>
          <w:t>56</w:t>
        </w:r>
        <w:r>
          <w:fldChar w:fldCharType="end"/>
        </w:r>
      </w:hyperlink>
    </w:p>
    <w:p>
      <w:pPr>
        <w:pStyle w:val="TOC2"/>
        <w:tabs>
          <w:tab w:val="right" w:leader="dot" w:pos="8306"/>
        </w:tabs>
      </w:pPr>
      <w:hyperlink w:anchor="_Toc8141" w:history="1">
        <w:r>
          <w:rPr>
            <w:rFonts w:ascii="仿宋" w:eastAsia="仿宋" w:hAnsi="仿宋" w:cs="仿宋" w:hint="eastAsia"/>
            <w:lang w:eastAsia="zh-CN"/>
          </w:rPr>
          <w:t>(一)、环境保护措施</w:t>
        </w:r>
        <w:r>
          <w:tab/>
        </w:r>
        <w:r>
          <w:fldChar w:fldCharType="begin"/>
        </w:r>
        <w:r>
          <w:instrText xml:space="preserve"> PAGEREF _Toc8141 \h </w:instrText>
        </w:r>
        <w:r>
          <w:fldChar w:fldCharType="separate"/>
        </w:r>
        <w:r>
          <w:t>56</w:t>
        </w:r>
        <w:r>
          <w:fldChar w:fldCharType="end"/>
        </w:r>
      </w:hyperlink>
    </w:p>
    <w:p>
      <w:pPr>
        <w:pStyle w:val="TOC2"/>
        <w:tabs>
          <w:tab w:val="right" w:leader="dot" w:pos="8306"/>
        </w:tabs>
      </w:pPr>
      <w:hyperlink w:anchor="_Toc30692" w:history="1">
        <w:r>
          <w:rPr>
            <w:rFonts w:ascii="仿宋" w:eastAsia="仿宋" w:hAnsi="仿宋" w:cs="仿宋" w:hint="eastAsia"/>
            <w:lang w:eastAsia="zh-CN"/>
          </w:rPr>
          <w:t>(二)、绿色发展与可持续发展策略</w:t>
        </w:r>
        <w:r>
          <w:tab/>
        </w:r>
        <w:r>
          <w:fldChar w:fldCharType="begin"/>
        </w:r>
        <w:r>
          <w:instrText xml:space="preserve"> PAGEREF _Toc30692 \h </w:instrText>
        </w:r>
        <w:r>
          <w:fldChar w:fldCharType="separate"/>
        </w:r>
        <w:r>
          <w:t>58</w:t>
        </w:r>
        <w:r>
          <w:fldChar w:fldCharType="end"/>
        </w:r>
      </w:hyperlink>
    </w:p>
    <w:p>
      <w:pPr>
        <w:pStyle w:val="TOC1"/>
        <w:tabs>
          <w:tab w:val="right" w:leader="dot" w:pos="8306"/>
        </w:tabs>
      </w:pPr>
      <w:hyperlink w:anchor="_Toc18168" w:history="1">
        <w:r>
          <w:rPr>
            <w:rFonts w:ascii="仿宋" w:eastAsia="仿宋" w:hAnsi="仿宋" w:cs="仿宋" w:hint="eastAsia"/>
            <w:lang w:eastAsia="zh-CN"/>
          </w:rPr>
          <w:t>十一、项目进度计划</w:t>
        </w:r>
        <w:r>
          <w:tab/>
        </w:r>
        <w:r>
          <w:fldChar w:fldCharType="begin"/>
        </w:r>
        <w:r>
          <w:instrText xml:space="preserve"> PAGEREF _Toc18168 \h </w:instrText>
        </w:r>
        <w:r>
          <w:fldChar w:fldCharType="separate"/>
        </w:r>
        <w:r>
          <w:t>59</w:t>
        </w:r>
        <w:r>
          <w:fldChar w:fldCharType="end"/>
        </w:r>
      </w:hyperlink>
    </w:p>
    <w:p>
      <w:pPr>
        <w:pStyle w:val="TOC2"/>
        <w:tabs>
          <w:tab w:val="right" w:leader="dot" w:pos="8306"/>
        </w:tabs>
      </w:pPr>
      <w:hyperlink w:anchor="_Toc26598" w:history="1">
        <w:r>
          <w:rPr>
            <w:rFonts w:ascii="仿宋" w:eastAsia="仿宋" w:hAnsi="仿宋" w:cs="仿宋" w:hint="eastAsia"/>
            <w:lang w:eastAsia="zh-CN"/>
          </w:rPr>
          <w:t>(一)、建设周期</w:t>
        </w:r>
        <w:r>
          <w:tab/>
        </w:r>
        <w:r>
          <w:fldChar w:fldCharType="begin"/>
        </w:r>
        <w:r>
          <w:instrText xml:space="preserve"> PAGEREF _Toc26598 \h </w:instrText>
        </w:r>
        <w:r>
          <w:fldChar w:fldCharType="separate"/>
        </w:r>
        <w:r>
          <w:t>59</w:t>
        </w:r>
        <w:r>
          <w:fldChar w:fldCharType="end"/>
        </w:r>
      </w:hyperlink>
    </w:p>
    <w:p>
      <w:pPr>
        <w:pStyle w:val="TOC2"/>
        <w:tabs>
          <w:tab w:val="right" w:leader="dot" w:pos="8306"/>
        </w:tabs>
      </w:pPr>
      <w:hyperlink w:anchor="_Toc24077" w:history="1">
        <w:r>
          <w:rPr>
            <w:rFonts w:ascii="仿宋" w:eastAsia="仿宋" w:hAnsi="仿宋" w:cs="仿宋" w:hint="eastAsia"/>
            <w:lang w:eastAsia="zh-CN"/>
          </w:rPr>
          <w:t>(二)、建设进度</w:t>
        </w:r>
        <w:r>
          <w:tab/>
        </w:r>
        <w:r>
          <w:fldChar w:fldCharType="begin"/>
        </w:r>
        <w:r>
          <w:instrText xml:space="preserve"> PAGEREF _Toc24077 \h </w:instrText>
        </w:r>
        <w:r>
          <w:fldChar w:fldCharType="separate"/>
        </w:r>
        <w:r>
          <w:t>59</w:t>
        </w:r>
        <w:r>
          <w:fldChar w:fldCharType="end"/>
        </w:r>
      </w:hyperlink>
    </w:p>
    <w:p>
      <w:pPr>
        <w:pStyle w:val="TOC2"/>
        <w:tabs>
          <w:tab w:val="right" w:leader="dot" w:pos="8306"/>
        </w:tabs>
      </w:pPr>
      <w:hyperlink w:anchor="_Toc9844" w:history="1">
        <w:r>
          <w:rPr>
            <w:rFonts w:ascii="仿宋" w:eastAsia="仿宋" w:hAnsi="仿宋" w:cs="仿宋" w:hint="eastAsia"/>
            <w:lang w:eastAsia="zh-CN"/>
          </w:rPr>
          <w:t>(三)、进度安排注意事项</w:t>
        </w:r>
        <w:r>
          <w:tab/>
        </w:r>
        <w:r>
          <w:fldChar w:fldCharType="begin"/>
        </w:r>
        <w:r>
          <w:instrText xml:space="preserve"> PAGEREF _Toc9844 \h </w:instrText>
        </w:r>
        <w:r>
          <w:fldChar w:fldCharType="separate"/>
        </w:r>
        <w:r>
          <w:t>60</w:t>
        </w:r>
        <w:r>
          <w:fldChar w:fldCharType="end"/>
        </w:r>
      </w:hyperlink>
    </w:p>
    <w:p>
      <w:pPr>
        <w:pStyle w:val="TOC2"/>
        <w:tabs>
          <w:tab w:val="right" w:leader="dot" w:pos="8306"/>
        </w:tabs>
      </w:pPr>
      <w:hyperlink w:anchor="_Toc27550" w:history="1">
        <w:r>
          <w:rPr>
            <w:rFonts w:ascii="仿宋" w:eastAsia="仿宋" w:hAnsi="仿宋" w:cs="仿宋" w:hint="eastAsia"/>
            <w:lang w:eastAsia="zh-CN"/>
          </w:rPr>
          <w:t>(四)、人力资源配置</w:t>
        </w:r>
        <w:r>
          <w:tab/>
        </w:r>
        <w:r>
          <w:fldChar w:fldCharType="begin"/>
        </w:r>
        <w:r>
          <w:instrText xml:space="preserve"> PAGEREF _Toc27550 \h </w:instrText>
        </w:r>
        <w:r>
          <w:fldChar w:fldCharType="separate"/>
        </w:r>
        <w:r>
          <w:t>61</w:t>
        </w:r>
        <w:r>
          <w:fldChar w:fldCharType="end"/>
        </w:r>
      </w:hyperlink>
    </w:p>
    <w:p>
      <w:pPr>
        <w:pStyle w:val="TOC2"/>
        <w:tabs>
          <w:tab w:val="right" w:leader="dot" w:pos="8306"/>
        </w:tabs>
      </w:pPr>
      <w:hyperlink w:anchor="_Toc9267" w:history="1">
        <w:r>
          <w:rPr>
            <w:rFonts w:ascii="仿宋" w:eastAsia="仿宋" w:hAnsi="仿宋" w:cs="仿宋" w:hint="eastAsia"/>
            <w:lang w:eastAsia="zh-CN"/>
          </w:rPr>
          <w:t>(五)、员工培训</w:t>
        </w:r>
        <w:r>
          <w:tab/>
        </w:r>
        <w:r>
          <w:fldChar w:fldCharType="begin"/>
        </w:r>
        <w:r>
          <w:instrText xml:space="preserve"> PAGEREF _Toc9267 \h </w:instrText>
        </w:r>
        <w:r>
          <w:fldChar w:fldCharType="separate"/>
        </w:r>
        <w:r>
          <w:t>63</w:t>
        </w:r>
        <w:r>
          <w:fldChar w:fldCharType="end"/>
        </w:r>
      </w:hyperlink>
    </w:p>
    <w:p>
      <w:pPr>
        <w:pStyle w:val="TOC2"/>
        <w:tabs>
          <w:tab w:val="right" w:leader="dot" w:pos="8306"/>
        </w:tabs>
      </w:pPr>
      <w:hyperlink w:anchor="_Toc30890" w:history="1">
        <w:r>
          <w:rPr>
            <w:rFonts w:ascii="仿宋" w:eastAsia="仿宋" w:hAnsi="仿宋" w:cs="仿宋" w:hint="eastAsia"/>
            <w:lang w:eastAsia="zh-CN"/>
          </w:rPr>
          <w:t>(六)、项目实施保障</w:t>
        </w:r>
        <w:r>
          <w:tab/>
        </w:r>
        <w:r>
          <w:fldChar w:fldCharType="begin"/>
        </w:r>
        <w:r>
          <w:instrText xml:space="preserve"> PAGEREF _Toc30890 \h </w:instrText>
        </w:r>
        <w:r>
          <w:fldChar w:fldCharType="separate"/>
        </w:r>
        <w:r>
          <w:t>64</w:t>
        </w:r>
        <w:r>
          <w:fldChar w:fldCharType="end"/>
        </w:r>
      </w:hyperlink>
    </w:p>
    <w:p>
      <w:pPr>
        <w:pStyle w:val="TOC2"/>
        <w:tabs>
          <w:tab w:val="right" w:leader="dot" w:pos="8306"/>
        </w:tabs>
      </w:pPr>
      <w:hyperlink w:anchor="_Toc32079" w:history="1">
        <w:r>
          <w:rPr>
            <w:rFonts w:ascii="仿宋" w:eastAsia="仿宋" w:hAnsi="仿宋" w:cs="仿宋" w:hint="eastAsia"/>
            <w:lang w:eastAsia="zh-CN"/>
          </w:rPr>
          <w:t>(七)、安全规范管理</w:t>
        </w:r>
        <w:r>
          <w:tab/>
        </w:r>
        <w:r>
          <w:fldChar w:fldCharType="begin"/>
        </w:r>
        <w:r>
          <w:instrText xml:space="preserve"> PAGEREF _Toc32079 \h </w:instrText>
        </w:r>
        <w:r>
          <w:fldChar w:fldCharType="separate"/>
        </w:r>
        <w:r>
          <w:t>65</w:t>
        </w:r>
        <w:r>
          <w:fldChar w:fldCharType="end"/>
        </w:r>
      </w:hyperlink>
    </w:p>
    <w:p>
      <w:pPr>
        <w:pStyle w:val="TOC1"/>
        <w:tabs>
          <w:tab w:val="right" w:leader="dot" w:pos="8306"/>
        </w:tabs>
      </w:pPr>
      <w:hyperlink w:anchor="_Toc13108" w:history="1">
        <w:r>
          <w:rPr>
            <w:rFonts w:ascii="仿宋" w:eastAsia="仿宋" w:hAnsi="仿宋" w:cs="仿宋" w:hint="eastAsia"/>
            <w:lang w:eastAsia="zh-CN"/>
          </w:rPr>
          <w:t>十二、土地利用与规划方案</w:t>
        </w:r>
        <w:r>
          <w:tab/>
        </w:r>
        <w:r>
          <w:fldChar w:fldCharType="begin"/>
        </w:r>
        <w:r>
          <w:instrText xml:space="preserve"> PAGEREF _Toc13108 \h </w:instrText>
        </w:r>
        <w:r>
          <w:fldChar w:fldCharType="separate"/>
        </w:r>
        <w:r>
          <w:t>66</w:t>
        </w:r>
        <w:r>
          <w:fldChar w:fldCharType="end"/>
        </w:r>
      </w:hyperlink>
    </w:p>
    <w:p>
      <w:pPr>
        <w:pStyle w:val="TOC2"/>
        <w:tabs>
          <w:tab w:val="right" w:leader="dot" w:pos="8306"/>
        </w:tabs>
      </w:pPr>
      <w:hyperlink w:anchor="_Toc10299" w:history="1">
        <w:r>
          <w:rPr>
            <w:rFonts w:ascii="仿宋" w:eastAsia="仿宋" w:hAnsi="仿宋" w:cs="仿宋" w:hint="eastAsia"/>
            <w:lang w:eastAsia="zh-CN"/>
          </w:rPr>
          <w:t>(一)、项目用地情况分析</w:t>
        </w:r>
        <w:r>
          <w:tab/>
        </w:r>
        <w:r>
          <w:fldChar w:fldCharType="begin"/>
        </w:r>
        <w:r>
          <w:instrText xml:space="preserve"> PAGEREF _Toc10299 \h </w:instrText>
        </w:r>
        <w:r>
          <w:fldChar w:fldCharType="separate"/>
        </w:r>
        <w:r>
          <w:t>66</w:t>
        </w:r>
        <w:r>
          <w:fldChar w:fldCharType="end"/>
        </w:r>
      </w:hyperlink>
    </w:p>
    <w:p>
      <w:pPr>
        <w:pStyle w:val="TOC2"/>
        <w:tabs>
          <w:tab w:val="right" w:leader="dot" w:pos="8306"/>
        </w:tabs>
      </w:pPr>
      <w:hyperlink w:anchor="_Toc7792" w:history="1">
        <w:r>
          <w:rPr>
            <w:rFonts w:ascii="仿宋" w:eastAsia="仿宋" w:hAnsi="仿宋" w:cs="仿宋" w:hint="eastAsia"/>
            <w:lang w:eastAsia="zh-CN"/>
          </w:rPr>
          <w:t>(二)、土地利用规划方案</w:t>
        </w:r>
        <w:r>
          <w:tab/>
        </w:r>
        <w:r>
          <w:fldChar w:fldCharType="begin"/>
        </w:r>
        <w:r>
          <w:instrText xml:space="preserve"> PAGEREF _Toc7792 \h </w:instrText>
        </w:r>
        <w:r>
          <w:fldChar w:fldCharType="separate"/>
        </w:r>
        <w:r>
          <w:t>67</w:t>
        </w:r>
        <w:r>
          <w:fldChar w:fldCharType="end"/>
        </w:r>
      </w:hyperlink>
    </w:p>
    <w:p>
      <w:pPr>
        <w:pStyle w:val="TOC1"/>
        <w:tabs>
          <w:tab w:val="right" w:leader="dot" w:pos="8306"/>
        </w:tabs>
      </w:pPr>
      <w:hyperlink w:anchor="_Toc12196" w:history="1">
        <w:r>
          <w:rPr>
            <w:rFonts w:ascii="仿宋" w:eastAsia="仿宋" w:hAnsi="仿宋" w:cs="仿宋" w:hint="eastAsia"/>
            <w:lang w:eastAsia="zh-CN"/>
          </w:rPr>
          <w:t>十三、法律法规与政策遵循</w:t>
        </w:r>
        <w:r>
          <w:tab/>
        </w:r>
        <w:r>
          <w:fldChar w:fldCharType="begin"/>
        </w:r>
        <w:r>
          <w:instrText xml:space="preserve"> PAGEREF _Toc12196 \h </w:instrText>
        </w:r>
        <w:r>
          <w:fldChar w:fldCharType="separate"/>
        </w:r>
        <w:r>
          <w:t>69</w:t>
        </w:r>
        <w:r>
          <w:fldChar w:fldCharType="end"/>
        </w:r>
      </w:hyperlink>
    </w:p>
    <w:p>
      <w:pPr>
        <w:pStyle w:val="TOC2"/>
        <w:tabs>
          <w:tab w:val="right" w:leader="dot" w:pos="8306"/>
        </w:tabs>
      </w:pPr>
      <w:hyperlink w:anchor="_Toc1403" w:history="1">
        <w:r>
          <w:rPr>
            <w:rFonts w:ascii="仿宋" w:eastAsia="仿宋" w:hAnsi="仿宋" w:cs="仿宋" w:hint="eastAsia"/>
            <w:lang w:eastAsia="zh-CN"/>
          </w:rPr>
          <w:t>(一)、法律法规遵守</w:t>
        </w:r>
        <w:r>
          <w:tab/>
        </w:r>
        <w:r>
          <w:fldChar w:fldCharType="begin"/>
        </w:r>
        <w:r>
          <w:instrText xml:space="preserve"> PAGEREF _Toc1403 \h </w:instrText>
        </w:r>
        <w:r>
          <w:fldChar w:fldCharType="separate"/>
        </w:r>
        <w:r>
          <w:t>69</w:t>
        </w:r>
        <w:r>
          <w:fldChar w:fldCharType="end"/>
        </w:r>
      </w:hyperlink>
    </w:p>
    <w:p>
      <w:pPr>
        <w:pStyle w:val="TOC2"/>
        <w:tabs>
          <w:tab w:val="right" w:leader="dot" w:pos="8306"/>
        </w:tabs>
      </w:pPr>
      <w:hyperlink w:anchor="_Toc30926" w:history="1">
        <w:r>
          <w:rPr>
            <w:rFonts w:ascii="仿宋" w:eastAsia="仿宋" w:hAnsi="仿宋" w:cs="仿宋" w:hint="eastAsia"/>
            <w:lang w:eastAsia="zh-CN"/>
          </w:rPr>
          <w:t>(二)、政策导向与利用</w:t>
        </w:r>
        <w:r>
          <w:tab/>
        </w:r>
        <w:r>
          <w:fldChar w:fldCharType="begin"/>
        </w:r>
        <w:r>
          <w:instrText xml:space="preserve"> PAGEREF _Toc30926 \h </w:instrText>
        </w:r>
        <w:r>
          <w:fldChar w:fldCharType="separate"/>
        </w:r>
        <w:r>
          <w:t>70</w:t>
        </w:r>
        <w:r>
          <w:fldChar w:fldCharType="end"/>
        </w:r>
      </w:hyperlink>
    </w:p>
    <w:p>
      <w:pPr>
        <w:pStyle w:val="TOC1"/>
        <w:tabs>
          <w:tab w:val="right" w:leader="dot" w:pos="8306"/>
        </w:tabs>
      </w:pPr>
      <w:hyperlink w:anchor="_Toc19645" w:history="1">
        <w:r>
          <w:rPr>
            <w:rFonts w:ascii="仿宋" w:eastAsia="仿宋" w:hAnsi="仿宋" w:cs="仿宋" w:hint="eastAsia"/>
            <w:lang w:eastAsia="zh-CN"/>
          </w:rPr>
          <w:t>十四、人力资源管理与开发</w:t>
        </w:r>
        <w:r>
          <w:tab/>
        </w:r>
        <w:r>
          <w:fldChar w:fldCharType="begin"/>
        </w:r>
        <w:r>
          <w:instrText xml:space="preserve"> PAGEREF _Toc19645 \h </w:instrText>
        </w:r>
        <w:r>
          <w:fldChar w:fldCharType="separate"/>
        </w:r>
        <w:r>
          <w:t>71</w:t>
        </w:r>
        <w:r>
          <w:fldChar w:fldCharType="end"/>
        </w:r>
      </w:hyperlink>
    </w:p>
    <w:p>
      <w:pPr>
        <w:pStyle w:val="TOC2"/>
        <w:tabs>
          <w:tab w:val="right" w:leader="dot" w:pos="8306"/>
        </w:tabs>
      </w:pPr>
      <w:hyperlink w:anchor="_Toc25067" w:history="1">
        <w:r>
          <w:rPr>
            <w:rFonts w:ascii="仿宋" w:eastAsia="仿宋" w:hAnsi="仿宋" w:cs="仿宋" w:hint="eastAsia"/>
            <w:lang w:eastAsia="zh-CN"/>
          </w:rPr>
          <w:t>(一)、人力资源规划</w:t>
        </w:r>
        <w:r>
          <w:tab/>
        </w:r>
        <w:r>
          <w:fldChar w:fldCharType="begin"/>
        </w:r>
        <w:r>
          <w:instrText xml:space="preserve"> PAGEREF _Toc25067 \h </w:instrText>
        </w:r>
        <w:r>
          <w:fldChar w:fldCharType="separate"/>
        </w:r>
        <w:r>
          <w:t>71</w:t>
        </w:r>
        <w:r>
          <w:fldChar w:fldCharType="end"/>
        </w:r>
      </w:hyperlink>
    </w:p>
    <w:p>
      <w:pPr>
        <w:pStyle w:val="TOC2"/>
        <w:tabs>
          <w:tab w:val="right" w:leader="dot" w:pos="8306"/>
        </w:tabs>
      </w:pPr>
      <w:hyperlink w:anchor="_Toc24416" w:history="1">
        <w:r>
          <w:rPr>
            <w:rFonts w:ascii="仿宋" w:eastAsia="仿宋" w:hAnsi="仿宋" w:cs="仿宋" w:hint="eastAsia"/>
            <w:lang w:eastAsia="zh-CN"/>
          </w:rPr>
          <w:t>(二)、人力资源开发与培训</w:t>
        </w:r>
        <w:r>
          <w:tab/>
        </w:r>
        <w:r>
          <w:fldChar w:fldCharType="begin"/>
        </w:r>
        <w:r>
          <w:instrText xml:space="preserve"> PAGEREF _Toc24416 \h </w:instrText>
        </w:r>
        <w:r>
          <w:fldChar w:fldCharType="separate"/>
        </w:r>
        <w:r>
          <w:t>72</w:t>
        </w:r>
        <w:r>
          <w:fldChar w:fldCharType="end"/>
        </w:r>
      </w:hyperlink>
    </w:p>
    <w:p>
      <w:pPr>
        <w:pStyle w:val="TOC1"/>
        <w:tabs>
          <w:tab w:val="right" w:leader="dot" w:pos="8306"/>
        </w:tabs>
      </w:pPr>
      <w:hyperlink w:anchor="_Toc8246" w:history="1">
        <w:r>
          <w:rPr>
            <w:rFonts w:ascii="仿宋" w:eastAsia="仿宋" w:hAnsi="仿宋" w:cs="仿宋" w:hint="eastAsia"/>
            <w:lang w:eastAsia="zh-CN"/>
          </w:rPr>
          <w:t>十五、质量管理与控制</w:t>
        </w:r>
        <w:r>
          <w:tab/>
        </w:r>
        <w:r>
          <w:fldChar w:fldCharType="begin"/>
        </w:r>
        <w:r>
          <w:instrText xml:space="preserve"> PAGEREF _Toc8246 \h </w:instrText>
        </w:r>
        <w:r>
          <w:fldChar w:fldCharType="separate"/>
        </w:r>
        <w:r>
          <w:t>75</w:t>
        </w:r>
        <w:r>
          <w:fldChar w:fldCharType="end"/>
        </w:r>
      </w:hyperlink>
    </w:p>
    <w:p>
      <w:pPr>
        <w:pStyle w:val="TOC2"/>
        <w:tabs>
          <w:tab w:val="right" w:leader="dot" w:pos="8306"/>
        </w:tabs>
      </w:pPr>
      <w:hyperlink w:anchor="_Toc8582" w:history="1">
        <w:r>
          <w:rPr>
            <w:rFonts w:ascii="仿宋" w:eastAsia="仿宋" w:hAnsi="仿宋" w:cs="仿宋" w:hint="eastAsia"/>
            <w:lang w:eastAsia="zh-CN"/>
          </w:rPr>
          <w:t>(一)、质量管理体系建设</w:t>
        </w:r>
        <w:r>
          <w:tab/>
        </w:r>
        <w:r>
          <w:fldChar w:fldCharType="begin"/>
        </w:r>
        <w:r>
          <w:instrText xml:space="preserve"> PAGEREF _Toc8582 \h </w:instrText>
        </w:r>
        <w:r>
          <w:fldChar w:fldCharType="separate"/>
        </w:r>
        <w:r>
          <w:t>75</w:t>
        </w:r>
        <w:r>
          <w:fldChar w:fldCharType="end"/>
        </w:r>
      </w:hyperlink>
    </w:p>
    <w:p>
      <w:pPr>
        <w:pStyle w:val="TOC2"/>
        <w:tabs>
          <w:tab w:val="right" w:leader="dot" w:pos="8306"/>
        </w:tabs>
      </w:pPr>
      <w:hyperlink w:anchor="_Toc17363" w:history="1">
        <w:r>
          <w:rPr>
            <w:rFonts w:ascii="仿宋" w:eastAsia="仿宋" w:hAnsi="仿宋" w:cs="仿宋" w:hint="eastAsia"/>
            <w:lang w:eastAsia="zh-CN"/>
          </w:rPr>
          <w:t>(二)、质量控制措施</w:t>
        </w:r>
        <w:r>
          <w:tab/>
        </w:r>
        <w:r>
          <w:fldChar w:fldCharType="begin"/>
        </w:r>
        <w:r>
          <w:instrText xml:space="preserve"> PAGEREF _Toc17363 \h </w:instrText>
        </w:r>
        <w:r>
          <w:fldChar w:fldCharType="separate"/>
        </w:r>
        <w:r>
          <w:t>76</w:t>
        </w:r>
        <w:r>
          <w:fldChar w:fldCharType="end"/>
        </w:r>
      </w:hyperlink>
    </w:p>
    <w:p>
      <w:pPr>
        <w:pStyle w:val="TOC1"/>
        <w:tabs>
          <w:tab w:val="right" w:leader="dot" w:pos="8306"/>
        </w:tabs>
      </w:pPr>
      <w:hyperlink w:anchor="_Toc21792" w:history="1">
        <w:r>
          <w:rPr>
            <w:rFonts w:ascii="仿宋" w:eastAsia="仿宋" w:hAnsi="仿宋" w:cs="仿宋" w:hint="eastAsia"/>
            <w:lang w:eastAsia="zh-CN"/>
          </w:rPr>
          <w:t>十六、企业合规与伦理</w:t>
        </w:r>
        <w:r>
          <w:tab/>
        </w:r>
        <w:r>
          <w:fldChar w:fldCharType="begin"/>
        </w:r>
        <w:r>
          <w:instrText xml:space="preserve"> PAGEREF _Toc21792 \h </w:instrText>
        </w:r>
        <w:r>
          <w:fldChar w:fldCharType="separate"/>
        </w:r>
        <w:r>
          <w:t>77</w:t>
        </w:r>
        <w:r>
          <w:fldChar w:fldCharType="end"/>
        </w:r>
      </w:hyperlink>
    </w:p>
    <w:p>
      <w:pPr>
        <w:pStyle w:val="TOC2"/>
        <w:tabs>
          <w:tab w:val="right" w:leader="dot" w:pos="8306"/>
        </w:tabs>
      </w:pPr>
      <w:hyperlink w:anchor="_Toc14279" w:history="1">
        <w:r>
          <w:rPr>
            <w:rFonts w:ascii="仿宋" w:eastAsia="仿宋" w:hAnsi="仿宋" w:cs="仿宋" w:hint="eastAsia"/>
            <w:lang w:eastAsia="zh-CN"/>
          </w:rPr>
          <w:t>(一)、合规政策与程序</w:t>
        </w:r>
        <w:r>
          <w:tab/>
        </w:r>
        <w:r>
          <w:fldChar w:fldCharType="begin"/>
        </w:r>
        <w:r>
          <w:instrText xml:space="preserve"> PAGEREF _Toc14279 \h </w:instrText>
        </w:r>
        <w:r>
          <w:fldChar w:fldCharType="separate"/>
        </w:r>
        <w:r>
          <w:t>77</w:t>
        </w:r>
        <w:r>
          <w:fldChar w:fldCharType="end"/>
        </w:r>
      </w:hyperlink>
    </w:p>
    <w:p>
      <w:pPr>
        <w:pStyle w:val="TOC2"/>
        <w:tabs>
          <w:tab w:val="right" w:leader="dot" w:pos="8306"/>
        </w:tabs>
      </w:pPr>
      <w:hyperlink w:anchor="_Toc3738" w:history="1">
        <w:r>
          <w:rPr>
            <w:rFonts w:ascii="仿宋" w:eastAsia="仿宋" w:hAnsi="仿宋" w:cs="仿宋" w:hint="eastAsia"/>
            <w:lang w:eastAsia="zh-CN"/>
          </w:rPr>
          <w:t>(二)、伦理规范与培训</w:t>
        </w:r>
        <w:r>
          <w:tab/>
        </w:r>
        <w:r>
          <w:fldChar w:fldCharType="begin"/>
        </w:r>
        <w:r>
          <w:instrText xml:space="preserve"> PAGEREF _Toc3738 \h </w:instrText>
        </w:r>
        <w:r>
          <w:fldChar w:fldCharType="separate"/>
        </w:r>
        <w:r>
          <w:t>79</w:t>
        </w:r>
        <w:r>
          <w:fldChar w:fldCharType="end"/>
        </w:r>
      </w:hyperlink>
    </w:p>
    <w:p>
      <w:pPr>
        <w:pStyle w:val="TOC2"/>
        <w:tabs>
          <w:tab w:val="right" w:leader="dot" w:pos="8306"/>
        </w:tabs>
      </w:pPr>
      <w:hyperlink w:anchor="_Toc1660" w:history="1">
        <w:r>
          <w:rPr>
            <w:rFonts w:ascii="仿宋" w:eastAsia="仿宋" w:hAnsi="仿宋" w:cs="仿宋" w:hint="eastAsia"/>
            <w:lang w:eastAsia="zh-CN"/>
          </w:rPr>
          <w:t>(三)、合规风险评估</w:t>
        </w:r>
        <w:r>
          <w:tab/>
        </w:r>
        <w:r>
          <w:fldChar w:fldCharType="begin"/>
        </w:r>
        <w:r>
          <w:instrText xml:space="preserve"> PAGEREF _Toc1660 \h </w:instrText>
        </w:r>
        <w:r>
          <w:fldChar w:fldCharType="separate"/>
        </w:r>
        <w:r>
          <w:t>79</w:t>
        </w:r>
        <w:r>
          <w:fldChar w:fldCharType="end"/>
        </w:r>
      </w:hyperlink>
    </w:p>
    <w:p>
      <w:pPr>
        <w:pStyle w:val="TOC2"/>
        <w:tabs>
          <w:tab w:val="right" w:leader="dot" w:pos="8306"/>
        </w:tabs>
      </w:pPr>
      <w:hyperlink w:anchor="_Toc32688" w:history="1">
        <w:r>
          <w:rPr>
            <w:rFonts w:ascii="仿宋" w:eastAsia="仿宋" w:hAnsi="仿宋" w:cs="仿宋" w:hint="eastAsia"/>
            <w:lang w:eastAsia="zh-CN"/>
          </w:rPr>
          <w:t>(四)、合规监督与执行</w:t>
        </w:r>
        <w:r>
          <w:tab/>
        </w:r>
        <w:r>
          <w:fldChar w:fldCharType="begin"/>
        </w:r>
        <w:r>
          <w:instrText xml:space="preserve"> PAGEREF _Toc32688 \h </w:instrText>
        </w:r>
        <w:r>
          <w:fldChar w:fldCharType="separate"/>
        </w:r>
        <w:r>
          <w:t>81</w:t>
        </w:r>
        <w:r>
          <w:fldChar w:fldCharType="end"/>
        </w:r>
      </w:hyperlink>
    </w:p>
    <w:p>
      <w:pPr>
        <w:pStyle w:val="TOC1"/>
        <w:tabs>
          <w:tab w:val="right" w:leader="dot" w:pos="8306"/>
        </w:tabs>
      </w:pPr>
      <w:hyperlink w:anchor="_Toc12215" w:history="1">
        <w:r>
          <w:rPr>
            <w:rFonts w:ascii="仿宋" w:eastAsia="仿宋" w:hAnsi="仿宋" w:cs="仿宋" w:hint="eastAsia"/>
            <w:lang w:eastAsia="zh-CN"/>
          </w:rPr>
          <w:t>十七、合作与交流机制建立</w:t>
        </w:r>
        <w:r>
          <w:tab/>
        </w:r>
        <w:r>
          <w:fldChar w:fldCharType="begin"/>
        </w:r>
        <w:r>
          <w:instrText xml:space="preserve"> PAGEREF _Toc12215 \h </w:instrText>
        </w:r>
        <w:r>
          <w:fldChar w:fldCharType="separate"/>
        </w:r>
        <w:r>
          <w:t>82</w:t>
        </w:r>
        <w:r>
          <w:fldChar w:fldCharType="end"/>
        </w:r>
      </w:hyperlink>
    </w:p>
    <w:p>
      <w:pPr>
        <w:pStyle w:val="TOC2"/>
        <w:tabs>
          <w:tab w:val="right" w:leader="dot" w:pos="8306"/>
        </w:tabs>
      </w:pPr>
      <w:hyperlink w:anchor="_Toc21035" w:history="1">
        <w:r>
          <w:rPr>
            <w:rFonts w:ascii="仿宋" w:eastAsia="仿宋" w:hAnsi="仿宋" w:cs="仿宋" w:hint="eastAsia"/>
            <w:lang w:eastAsia="zh-CN"/>
          </w:rPr>
          <w:t>(一)、合作伙伴选择与合作方式</w:t>
        </w:r>
        <w:r>
          <w:tab/>
        </w:r>
        <w:r>
          <w:fldChar w:fldCharType="begin"/>
        </w:r>
        <w:r>
          <w:instrText xml:space="preserve"> PAGEREF _Toc21035 \h </w:instrText>
        </w:r>
        <w:r>
          <w:fldChar w:fldCharType="separate"/>
        </w:r>
        <w:r>
          <w:t>82</w:t>
        </w:r>
        <w:r>
          <w:fldChar w:fldCharType="end"/>
        </w:r>
      </w:hyperlink>
    </w:p>
    <w:p>
      <w:pPr>
        <w:pStyle w:val="TOC2"/>
        <w:tabs>
          <w:tab w:val="right" w:leader="dot" w:pos="8306"/>
        </w:tabs>
      </w:pPr>
      <w:hyperlink w:anchor="_Toc743" w:history="1">
        <w:r>
          <w:rPr>
            <w:rFonts w:ascii="仿宋" w:eastAsia="仿宋" w:hAnsi="仿宋" w:cs="仿宋" w:hint="eastAsia"/>
            <w:lang w:eastAsia="zh-CN"/>
          </w:rPr>
          <w:t>(二)、交流与合作平台搭建</w:t>
        </w:r>
        <w:r>
          <w:tab/>
        </w:r>
        <w:r>
          <w:fldChar w:fldCharType="begin"/>
        </w:r>
        <w:r>
          <w:instrText xml:space="preserve"> PAGEREF _Toc743 \h </w:instrText>
        </w:r>
        <w:r>
          <w:fldChar w:fldCharType="separate"/>
        </w:r>
        <w:r>
          <w:t>83</w:t>
        </w:r>
        <w:r>
          <w:fldChar w:fldCharType="end"/>
        </w:r>
      </w:hyperlink>
    </w:p>
    <w:p>
      <w:pPr>
        <w:pStyle w:val="TOC1"/>
        <w:tabs>
          <w:tab w:val="right" w:leader="dot" w:pos="8306"/>
        </w:tabs>
      </w:pPr>
      <w:hyperlink w:anchor="_Toc22876" w:history="1">
        <w:r>
          <w:rPr>
            <w:rFonts w:ascii="仿宋" w:eastAsia="仿宋" w:hAnsi="仿宋" w:cs="仿宋" w:hint="eastAsia"/>
            <w:lang w:eastAsia="zh-CN"/>
          </w:rPr>
          <w:t>十八、项目施工方案</w:t>
        </w:r>
        <w:r>
          <w:tab/>
        </w:r>
        <w:r>
          <w:fldChar w:fldCharType="begin"/>
        </w:r>
        <w:r>
          <w:instrText xml:space="preserve"> PAGEREF _Toc22876 \h </w:instrText>
        </w:r>
        <w:r>
          <w:fldChar w:fldCharType="separate"/>
        </w:r>
        <w:r>
          <w:t>85</w:t>
        </w:r>
        <w:r>
          <w:fldChar w:fldCharType="end"/>
        </w:r>
      </w:hyperlink>
    </w:p>
    <w:p>
      <w:pPr>
        <w:pStyle w:val="TOC2"/>
        <w:tabs>
          <w:tab w:val="right" w:leader="dot" w:pos="8306"/>
        </w:tabs>
      </w:pPr>
      <w:hyperlink w:anchor="_Toc18736" w:history="1">
        <w:r>
          <w:rPr>
            <w:rFonts w:ascii="仿宋" w:eastAsia="仿宋" w:hAnsi="仿宋" w:cs="仿宋" w:hint="eastAsia"/>
            <w:lang w:eastAsia="zh-CN"/>
          </w:rPr>
          <w:t>(一)、施工组织设计</w:t>
        </w:r>
        <w:r>
          <w:tab/>
        </w:r>
        <w:r>
          <w:fldChar w:fldCharType="begin"/>
        </w:r>
        <w:r>
          <w:instrText xml:space="preserve"> PAGEREF _Toc18736 \h </w:instrText>
        </w:r>
        <w:r>
          <w:fldChar w:fldCharType="separate"/>
        </w:r>
        <w:r>
          <w:t>85</w:t>
        </w:r>
        <w:r>
          <w:fldChar w:fldCharType="end"/>
        </w:r>
      </w:hyperlink>
    </w:p>
    <w:p>
      <w:pPr>
        <w:pStyle w:val="TOC2"/>
        <w:tabs>
          <w:tab w:val="right" w:leader="dot" w:pos="8306"/>
        </w:tabs>
      </w:pPr>
      <w:hyperlink w:anchor="_Toc22666" w:history="1">
        <w:r>
          <w:rPr>
            <w:rFonts w:ascii="仿宋" w:eastAsia="仿宋" w:hAnsi="仿宋" w:cs="仿宋" w:hint="eastAsia"/>
            <w:lang w:eastAsia="zh-CN"/>
          </w:rPr>
          <w:t>(二)、施工工艺与技术路线</w:t>
        </w:r>
        <w:r>
          <w:tab/>
        </w:r>
        <w:r>
          <w:fldChar w:fldCharType="begin"/>
        </w:r>
        <w:r>
          <w:instrText xml:space="preserve"> PAGEREF _Toc22666 \h </w:instrText>
        </w:r>
        <w:r>
          <w:fldChar w:fldCharType="separate"/>
        </w:r>
        <w:r>
          <w:t>86</w:t>
        </w:r>
        <w:r>
          <w:fldChar w:fldCharType="end"/>
        </w:r>
      </w:hyperlink>
    </w:p>
    <w:p>
      <w:pPr>
        <w:pStyle w:val="TOC2"/>
        <w:tabs>
          <w:tab w:val="right" w:leader="dot" w:pos="8306"/>
        </w:tabs>
      </w:pPr>
      <w:hyperlink w:anchor="_Toc9387" w:history="1">
        <w:r>
          <w:rPr>
            <w:rFonts w:ascii="仿宋" w:eastAsia="仿宋" w:hAnsi="仿宋" w:cs="仿宋" w:hint="eastAsia"/>
            <w:lang w:eastAsia="zh-CN"/>
          </w:rPr>
          <w:t>(三)、关键节点施工计划</w:t>
        </w:r>
        <w:r>
          <w:tab/>
        </w:r>
        <w:r>
          <w:fldChar w:fldCharType="begin"/>
        </w:r>
        <w:r>
          <w:instrText xml:space="preserve"> PAGEREF _Toc9387 \h </w:instrText>
        </w:r>
        <w:r>
          <w:fldChar w:fldCharType="separate"/>
        </w:r>
        <w:r>
          <w:t>87</w:t>
        </w:r>
        <w:r>
          <w:fldChar w:fldCharType="end"/>
        </w:r>
      </w:hyperlink>
    </w:p>
    <w:p>
      <w:pPr>
        <w:pStyle w:val="TOC2"/>
        <w:tabs>
          <w:tab w:val="right" w:leader="dot" w:pos="8306"/>
        </w:tabs>
      </w:pPr>
      <w:hyperlink w:anchor="_Toc19886" w:history="1">
        <w:r>
          <w:rPr>
            <w:rFonts w:ascii="仿宋" w:eastAsia="仿宋" w:hAnsi="仿宋" w:cs="仿宋" w:hint="eastAsia"/>
            <w:lang w:eastAsia="zh-CN"/>
          </w:rPr>
          <w:t>(四)、施工现场管理</w:t>
        </w:r>
        <w:r>
          <w:tab/>
        </w:r>
        <w:r>
          <w:fldChar w:fldCharType="begin"/>
        </w:r>
        <w:r>
          <w:instrText xml:space="preserve"> PAGEREF _Toc19886 \h </w:instrText>
        </w:r>
        <w:r>
          <w:fldChar w:fldCharType="separate"/>
        </w:r>
        <w:r>
          <w:t>89</w:t>
        </w:r>
        <w:r>
          <w:fldChar w:fldCharType="end"/>
        </w:r>
      </w:hyperlink>
    </w:p>
    <w:p>
      <w:pPr>
        <w:pStyle w:val="TOC1"/>
        <w:tabs>
          <w:tab w:val="right" w:leader="dot" w:pos="8306"/>
        </w:tabs>
      </w:pPr>
      <w:hyperlink w:anchor="_Toc30372" w:history="1">
        <w:r>
          <w:rPr>
            <w:rFonts w:ascii="仿宋" w:eastAsia="仿宋" w:hAnsi="仿宋" w:cs="仿宋" w:hint="eastAsia"/>
            <w:lang w:eastAsia="zh-CN"/>
          </w:rPr>
          <w:t>十九、产业协同与集群发展</w:t>
        </w:r>
        <w:r>
          <w:tab/>
        </w:r>
        <w:r>
          <w:fldChar w:fldCharType="begin"/>
        </w:r>
        <w:r>
          <w:instrText xml:space="preserve"> PAGEREF _Toc30372 \h </w:instrText>
        </w:r>
        <w:r>
          <w:fldChar w:fldCharType="separate"/>
        </w:r>
        <w:r>
          <w:t>91</w:t>
        </w:r>
        <w:r>
          <w:fldChar w:fldCharType="end"/>
        </w:r>
      </w:hyperlink>
    </w:p>
    <w:p>
      <w:pPr>
        <w:pStyle w:val="TOC2"/>
        <w:tabs>
          <w:tab w:val="right" w:leader="dot" w:pos="8306"/>
        </w:tabs>
      </w:pPr>
      <w:hyperlink w:anchor="_Toc27442" w:history="1">
        <w:r>
          <w:rPr>
            <w:rFonts w:ascii="仿宋" w:eastAsia="仿宋" w:hAnsi="仿宋" w:cs="仿宋" w:hint="eastAsia"/>
            <w:lang w:eastAsia="zh-CN"/>
          </w:rPr>
          <w:t>(一)、产业协同机制建设</w:t>
        </w:r>
        <w:r>
          <w:tab/>
        </w:r>
        <w:r>
          <w:fldChar w:fldCharType="begin"/>
        </w:r>
        <w:r>
          <w:instrText xml:space="preserve"> PAGEREF _Toc27442 \h </w:instrText>
        </w:r>
        <w:r>
          <w:fldChar w:fldCharType="separate"/>
        </w:r>
        <w:r>
          <w:t>91</w:t>
        </w:r>
        <w:r>
          <w:fldChar w:fldCharType="end"/>
        </w:r>
      </w:hyperlink>
    </w:p>
    <w:p>
      <w:pPr>
        <w:pStyle w:val="TOC2"/>
        <w:tabs>
          <w:tab w:val="right" w:leader="dot" w:pos="8306"/>
        </w:tabs>
      </w:pPr>
      <w:hyperlink w:anchor="_Toc27881" w:history="1">
        <w:r>
          <w:rPr>
            <w:rFonts w:ascii="仿宋" w:eastAsia="仿宋" w:hAnsi="仿宋" w:cs="仿宋" w:hint="eastAsia"/>
            <w:lang w:eastAsia="zh-CN"/>
          </w:rPr>
          <w:t>(二)、产业集群培育与发展</w:t>
        </w:r>
        <w:r>
          <w:tab/>
        </w:r>
        <w:r>
          <w:fldChar w:fldCharType="begin"/>
        </w:r>
        <w:r>
          <w:instrText xml:space="preserve"> PAGEREF _Toc27881 \h </w:instrText>
        </w:r>
        <w:r>
          <w:fldChar w:fldCharType="separate"/>
        </w:r>
        <w:r>
          <w:t>92</w:t>
        </w:r>
        <w:r>
          <w:fldChar w:fldCharType="end"/>
        </w:r>
      </w:hyperlink>
    </w:p>
    <w:p>
      <w:pPr>
        <w:pStyle w:val="TOC1"/>
        <w:tabs>
          <w:tab w:val="right" w:leader="dot" w:pos="8306"/>
        </w:tabs>
      </w:pPr>
      <w:hyperlink w:anchor="_Toc145" w:history="1">
        <w:r>
          <w:rPr>
            <w:rFonts w:ascii="仿宋" w:eastAsia="仿宋" w:hAnsi="仿宋" w:cs="仿宋" w:hint="eastAsia"/>
            <w:lang w:eastAsia="zh-CN"/>
          </w:rPr>
          <w:t>二十、成果转化与推广应用</w:t>
        </w:r>
        <w:r>
          <w:tab/>
        </w:r>
        <w:r>
          <w:fldChar w:fldCharType="begin"/>
        </w:r>
        <w:r>
          <w:instrText xml:space="preserve"> PAGEREF _Toc145 \h </w:instrText>
        </w:r>
        <w:r>
          <w:fldChar w:fldCharType="separate"/>
        </w:r>
        <w:r>
          <w:t>93</w:t>
        </w:r>
        <w:r>
          <w:fldChar w:fldCharType="end"/>
        </w:r>
      </w:hyperlink>
    </w:p>
    <w:p>
      <w:pPr>
        <w:pStyle w:val="TOC2"/>
        <w:tabs>
          <w:tab w:val="right" w:leader="dot" w:pos="8306"/>
        </w:tabs>
      </w:pPr>
      <w:hyperlink w:anchor="_Toc5729" w:history="1">
        <w:r>
          <w:rPr>
            <w:rFonts w:ascii="仿宋" w:eastAsia="仿宋" w:hAnsi="仿宋" w:cs="仿宋" w:hint="eastAsia"/>
            <w:lang w:eastAsia="zh-CN"/>
          </w:rPr>
          <w:t>(一)、成果转化策略制定</w:t>
        </w:r>
        <w:r>
          <w:tab/>
        </w:r>
        <w:r>
          <w:fldChar w:fldCharType="begin"/>
        </w:r>
        <w:r>
          <w:instrText xml:space="preserve"> PAGEREF _Toc5729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44" w:history="1">
        <w:r>
          <w:rPr>
            <w:rFonts w:ascii="仿宋" w:eastAsia="仿宋" w:hAnsi="仿宋" w:cs="仿宋" w:hint="eastAsia"/>
            <w:lang w:eastAsia="zh-CN"/>
          </w:rPr>
          <w:t>(二)、成果推广应用方案</w:t>
        </w:r>
        <w:r>
          <w:tab/>
        </w:r>
        <w:r>
          <w:fldChar w:fldCharType="begin"/>
        </w:r>
        <w:r>
          <w:instrText xml:space="preserve"> PAGEREF _Toc20744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5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超细石英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超细石英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超细石英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超细石英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超细石英粉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超细石英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为了融入当地社区，高纯超细石英粉项目需深入理解当地的文化特色和社会习俗。例如，项目在设计广告和市场推广活动时，应考虑使用当地语言和符合地方文化的表达方式。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为了确保高纯超细石英粉项目的成功并最大限度地减轻潜在的社会风险，详细的风险分析和具体的应对策略至关重要。以下是针对项目可能面临的具体社会风险及相应对策的分析：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风险描述：高纯超细石英粉项目可能遭遇社区抵制，尤其如果社区成员认为项目会破坏他们的生活环境或忽略他们的意见。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风险描述：高纯超细石英粉项目的商业实践可能与当地的文化和价值观存在冲突，导致社会紧张和文化冲突。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风险描述：高纯超细石英粉项目可能会增加对公共资源和基础设施的需求，给当地带来额外压力，例如在水资源、能源供应和交通系统方面。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风险描述：高纯超细石英粉项目可能会引起当地社会结构和动态的变化，例如改变社区的人口组成和社交模式。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风险描述：在高纯超细石英粉项目运营过程中，可能涉及大量个人和商业敏感信息，存在信息安全和隐私保护的风险。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44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11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https://d.book118.com/677041010002006055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37331"/>
    <w:rsid w:val="25037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41010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2024-03-01T15:31:00Z</dcterms:created>
  <dcterms:modified xsi:type="dcterms:W3CDTF">2024-03-01T15:32:15Z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9DFB8C0DD67C4B1C90AD6D27BA1C9D42_11</vt:lpwstr>
  </property>
  <property fmtid="{D5CDD505-2E9C-101B-9397-08002B2CF9AE}" pid="3" name="KSOProductBuildVer">
    <vt:lpwstr>2052-12.1.0.16250</vt:lpwstr>
  </property>
</Properties>
</file>