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塑料挤吹中空成型机项目可行性建设方案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60" w:history="1">
        <w:r>
          <w:rPr>
            <w:rFonts w:ascii="仿宋" w:eastAsia="仿宋" w:hAnsi="仿宋" w:cs="仿宋" w:hint="eastAsia"/>
            <w:lang w:eastAsia="zh-CN"/>
          </w:rPr>
          <w:t>前言</w:t>
        </w:r>
        <w:r>
          <w:tab/>
        </w:r>
        <w:r>
          <w:fldChar w:fldCharType="begin"/>
        </w:r>
        <w:r>
          <w:instrText xml:space="preserve"> PAGEREF _Toc12060 \h </w:instrText>
        </w:r>
        <w:r>
          <w:fldChar w:fldCharType="separate"/>
        </w:r>
        <w:r>
          <w:t>3</w:t>
        </w:r>
        <w:r>
          <w:fldChar w:fldCharType="end"/>
        </w:r>
      </w:hyperlink>
    </w:p>
    <w:p>
      <w:pPr>
        <w:pStyle w:val="TOC1"/>
        <w:tabs>
          <w:tab w:val="right" w:leader="dot" w:pos="8306"/>
        </w:tabs>
      </w:pPr>
      <w:hyperlink w:anchor="_Toc27833" w:history="1">
        <w:r>
          <w:rPr>
            <w:rFonts w:ascii="仿宋" w:eastAsia="仿宋" w:hAnsi="仿宋" w:cs="仿宋" w:hint="eastAsia"/>
            <w:lang w:eastAsia="zh-CN"/>
          </w:rPr>
          <w:t>一、塑料挤吹中空成型机项目概论</w:t>
        </w:r>
        <w:r>
          <w:tab/>
        </w:r>
        <w:r>
          <w:fldChar w:fldCharType="begin"/>
        </w:r>
        <w:r>
          <w:instrText xml:space="preserve"> PAGEREF _Toc27833 \h </w:instrText>
        </w:r>
        <w:r>
          <w:fldChar w:fldCharType="separate"/>
        </w:r>
        <w:r>
          <w:t>3</w:t>
        </w:r>
        <w:r>
          <w:fldChar w:fldCharType="end"/>
        </w:r>
      </w:hyperlink>
    </w:p>
    <w:p>
      <w:pPr>
        <w:pStyle w:val="TOC2"/>
        <w:tabs>
          <w:tab w:val="right" w:leader="dot" w:pos="8306"/>
        </w:tabs>
      </w:pPr>
      <w:hyperlink w:anchor="_Toc25478" w:history="1">
        <w:r>
          <w:rPr>
            <w:rFonts w:ascii="仿宋" w:eastAsia="仿宋" w:hAnsi="仿宋" w:cs="仿宋" w:hint="eastAsia"/>
            <w:lang w:eastAsia="zh-CN"/>
          </w:rPr>
          <w:t>(一)、项目申报单位概况</w:t>
        </w:r>
        <w:r>
          <w:tab/>
        </w:r>
        <w:r>
          <w:fldChar w:fldCharType="begin"/>
        </w:r>
        <w:r>
          <w:instrText xml:space="preserve"> PAGEREF _Toc25478 \h </w:instrText>
        </w:r>
        <w:r>
          <w:fldChar w:fldCharType="separate"/>
        </w:r>
        <w:r>
          <w:t>3</w:t>
        </w:r>
        <w:r>
          <w:fldChar w:fldCharType="end"/>
        </w:r>
      </w:hyperlink>
    </w:p>
    <w:p>
      <w:pPr>
        <w:pStyle w:val="TOC2"/>
        <w:tabs>
          <w:tab w:val="right" w:leader="dot" w:pos="8306"/>
        </w:tabs>
      </w:pPr>
      <w:hyperlink w:anchor="_Toc14112" w:history="1">
        <w:r>
          <w:rPr>
            <w:rFonts w:ascii="仿宋" w:eastAsia="仿宋" w:hAnsi="仿宋" w:cs="仿宋" w:hint="eastAsia"/>
            <w:lang w:eastAsia="zh-CN"/>
          </w:rPr>
          <w:t>(二)、项目概况</w:t>
        </w:r>
        <w:r>
          <w:tab/>
        </w:r>
        <w:r>
          <w:fldChar w:fldCharType="begin"/>
        </w:r>
        <w:r>
          <w:instrText xml:space="preserve"> PAGEREF _Toc14112 \h </w:instrText>
        </w:r>
        <w:r>
          <w:fldChar w:fldCharType="separate"/>
        </w:r>
        <w:r>
          <w:t>4</w:t>
        </w:r>
        <w:r>
          <w:fldChar w:fldCharType="end"/>
        </w:r>
      </w:hyperlink>
    </w:p>
    <w:p>
      <w:pPr>
        <w:pStyle w:val="TOC1"/>
        <w:tabs>
          <w:tab w:val="right" w:leader="dot" w:pos="8306"/>
        </w:tabs>
      </w:pPr>
      <w:hyperlink w:anchor="_Toc32639" w:history="1">
        <w:r>
          <w:rPr>
            <w:rFonts w:ascii="仿宋" w:eastAsia="仿宋" w:hAnsi="仿宋" w:cs="仿宋" w:hint="eastAsia"/>
            <w:lang w:eastAsia="zh-CN"/>
          </w:rPr>
          <w:t>二、社会影响分析</w:t>
        </w:r>
        <w:r>
          <w:tab/>
        </w:r>
        <w:r>
          <w:fldChar w:fldCharType="begin"/>
        </w:r>
        <w:r>
          <w:instrText xml:space="preserve"> PAGEREF _Toc32639 \h </w:instrText>
        </w:r>
        <w:r>
          <w:fldChar w:fldCharType="separate"/>
        </w:r>
        <w:r>
          <w:t>7</w:t>
        </w:r>
        <w:r>
          <w:fldChar w:fldCharType="end"/>
        </w:r>
      </w:hyperlink>
    </w:p>
    <w:p>
      <w:pPr>
        <w:pStyle w:val="TOC2"/>
        <w:tabs>
          <w:tab w:val="right" w:leader="dot" w:pos="8306"/>
        </w:tabs>
      </w:pPr>
      <w:hyperlink w:anchor="_Toc23371" w:history="1">
        <w:r>
          <w:rPr>
            <w:rFonts w:ascii="仿宋" w:eastAsia="仿宋" w:hAnsi="仿宋" w:cs="仿宋" w:hint="eastAsia"/>
            <w:lang w:eastAsia="zh-CN"/>
          </w:rPr>
          <w:t>(一)、社会影响效果分析</w:t>
        </w:r>
        <w:r>
          <w:tab/>
        </w:r>
        <w:r>
          <w:fldChar w:fldCharType="begin"/>
        </w:r>
        <w:r>
          <w:instrText xml:space="preserve"> PAGEREF _Toc23371 \h </w:instrText>
        </w:r>
        <w:r>
          <w:fldChar w:fldCharType="separate"/>
        </w:r>
        <w:r>
          <w:t>7</w:t>
        </w:r>
        <w:r>
          <w:fldChar w:fldCharType="end"/>
        </w:r>
      </w:hyperlink>
    </w:p>
    <w:p>
      <w:pPr>
        <w:pStyle w:val="TOC2"/>
        <w:tabs>
          <w:tab w:val="right" w:leader="dot" w:pos="8306"/>
        </w:tabs>
      </w:pPr>
      <w:hyperlink w:anchor="_Toc28125" w:history="1">
        <w:r>
          <w:rPr>
            <w:rFonts w:ascii="仿宋" w:eastAsia="仿宋" w:hAnsi="仿宋" w:cs="仿宋" w:hint="eastAsia"/>
            <w:lang w:eastAsia="zh-CN"/>
          </w:rPr>
          <w:t>(二)、社会适应性分析</w:t>
        </w:r>
        <w:r>
          <w:tab/>
        </w:r>
        <w:r>
          <w:fldChar w:fldCharType="begin"/>
        </w:r>
        <w:r>
          <w:instrText xml:space="preserve"> PAGEREF _Toc28125 \h </w:instrText>
        </w:r>
        <w:r>
          <w:fldChar w:fldCharType="separate"/>
        </w:r>
        <w:r>
          <w:t>10</w:t>
        </w:r>
        <w:r>
          <w:fldChar w:fldCharType="end"/>
        </w:r>
      </w:hyperlink>
    </w:p>
    <w:p>
      <w:pPr>
        <w:pStyle w:val="TOC2"/>
        <w:tabs>
          <w:tab w:val="right" w:leader="dot" w:pos="8306"/>
        </w:tabs>
      </w:pPr>
      <w:hyperlink w:anchor="_Toc13882" w:history="1">
        <w:r>
          <w:rPr>
            <w:rFonts w:ascii="仿宋" w:eastAsia="仿宋" w:hAnsi="仿宋" w:cs="仿宋" w:hint="eastAsia"/>
            <w:lang w:eastAsia="zh-CN"/>
          </w:rPr>
          <w:t>(三)、社会风险及对策分析</w:t>
        </w:r>
        <w:r>
          <w:tab/>
        </w:r>
        <w:r>
          <w:fldChar w:fldCharType="begin"/>
        </w:r>
        <w:r>
          <w:instrText xml:space="preserve"> PAGEREF _Toc13882 \h </w:instrText>
        </w:r>
        <w:r>
          <w:fldChar w:fldCharType="separate"/>
        </w:r>
        <w:r>
          <w:t>11</w:t>
        </w:r>
        <w:r>
          <w:fldChar w:fldCharType="end"/>
        </w:r>
      </w:hyperlink>
    </w:p>
    <w:p>
      <w:pPr>
        <w:pStyle w:val="TOC1"/>
        <w:tabs>
          <w:tab w:val="right" w:leader="dot" w:pos="8306"/>
        </w:tabs>
      </w:pPr>
      <w:hyperlink w:anchor="_Toc18196" w:history="1">
        <w:r>
          <w:rPr>
            <w:rFonts w:ascii="仿宋" w:eastAsia="仿宋" w:hAnsi="仿宋" w:cs="仿宋" w:hint="eastAsia"/>
            <w:lang w:eastAsia="zh-CN"/>
          </w:rPr>
          <w:t>三、环境和生态影响分析</w:t>
        </w:r>
        <w:r>
          <w:tab/>
        </w:r>
        <w:r>
          <w:fldChar w:fldCharType="begin"/>
        </w:r>
        <w:r>
          <w:instrText xml:space="preserve"> PAGEREF _Toc18196 \h </w:instrText>
        </w:r>
        <w:r>
          <w:fldChar w:fldCharType="separate"/>
        </w:r>
        <w:r>
          <w:t>14</w:t>
        </w:r>
        <w:r>
          <w:fldChar w:fldCharType="end"/>
        </w:r>
      </w:hyperlink>
    </w:p>
    <w:p>
      <w:pPr>
        <w:pStyle w:val="TOC2"/>
        <w:tabs>
          <w:tab w:val="right" w:leader="dot" w:pos="8306"/>
        </w:tabs>
      </w:pPr>
      <w:hyperlink w:anchor="_Toc22562" w:history="1">
        <w:r>
          <w:rPr>
            <w:rFonts w:ascii="仿宋" w:eastAsia="仿宋" w:hAnsi="仿宋" w:cs="仿宋" w:hint="eastAsia"/>
            <w:lang w:eastAsia="zh-CN"/>
          </w:rPr>
          <w:t>(一)、环境和生态现状</w:t>
        </w:r>
        <w:r>
          <w:tab/>
        </w:r>
        <w:r>
          <w:fldChar w:fldCharType="begin"/>
        </w:r>
        <w:r>
          <w:instrText xml:space="preserve"> PAGEREF _Toc22562 \h </w:instrText>
        </w:r>
        <w:r>
          <w:fldChar w:fldCharType="separate"/>
        </w:r>
        <w:r>
          <w:t>14</w:t>
        </w:r>
        <w:r>
          <w:fldChar w:fldCharType="end"/>
        </w:r>
      </w:hyperlink>
    </w:p>
    <w:p>
      <w:pPr>
        <w:pStyle w:val="TOC2"/>
        <w:tabs>
          <w:tab w:val="right" w:leader="dot" w:pos="8306"/>
        </w:tabs>
      </w:pPr>
      <w:hyperlink w:anchor="_Toc5592" w:history="1">
        <w:r>
          <w:rPr>
            <w:rFonts w:ascii="仿宋" w:eastAsia="仿宋" w:hAnsi="仿宋" w:cs="仿宋" w:hint="eastAsia"/>
            <w:lang w:eastAsia="zh-CN"/>
          </w:rPr>
          <w:t>(二)、生态环境影响分析</w:t>
        </w:r>
        <w:r>
          <w:tab/>
        </w:r>
        <w:r>
          <w:fldChar w:fldCharType="begin"/>
        </w:r>
        <w:r>
          <w:instrText xml:space="preserve"> PAGEREF _Toc5592 \h </w:instrText>
        </w:r>
        <w:r>
          <w:fldChar w:fldCharType="separate"/>
        </w:r>
        <w:r>
          <w:t>16</w:t>
        </w:r>
        <w:r>
          <w:fldChar w:fldCharType="end"/>
        </w:r>
      </w:hyperlink>
    </w:p>
    <w:p>
      <w:pPr>
        <w:pStyle w:val="TOC2"/>
        <w:tabs>
          <w:tab w:val="right" w:leader="dot" w:pos="8306"/>
        </w:tabs>
      </w:pPr>
      <w:hyperlink w:anchor="_Toc5897" w:history="1">
        <w:r>
          <w:rPr>
            <w:rFonts w:ascii="仿宋" w:eastAsia="仿宋" w:hAnsi="仿宋" w:cs="仿宋" w:hint="eastAsia"/>
            <w:lang w:eastAsia="zh-CN"/>
          </w:rPr>
          <w:t>(三)、生态环境保护措施</w:t>
        </w:r>
        <w:r>
          <w:tab/>
        </w:r>
        <w:r>
          <w:fldChar w:fldCharType="begin"/>
        </w:r>
        <w:r>
          <w:instrText xml:space="preserve"> PAGEREF _Toc5897 \h </w:instrText>
        </w:r>
        <w:r>
          <w:fldChar w:fldCharType="separate"/>
        </w:r>
        <w:r>
          <w:t>17</w:t>
        </w:r>
        <w:r>
          <w:fldChar w:fldCharType="end"/>
        </w:r>
      </w:hyperlink>
    </w:p>
    <w:p>
      <w:pPr>
        <w:pStyle w:val="TOC2"/>
        <w:tabs>
          <w:tab w:val="right" w:leader="dot" w:pos="8306"/>
        </w:tabs>
      </w:pPr>
      <w:hyperlink w:anchor="_Toc32169" w:history="1">
        <w:r>
          <w:rPr>
            <w:rFonts w:ascii="仿宋" w:eastAsia="仿宋" w:hAnsi="仿宋" w:cs="仿宋" w:hint="eastAsia"/>
            <w:lang w:eastAsia="zh-CN"/>
          </w:rPr>
          <w:t>(四)、地质灾害影响分析</w:t>
        </w:r>
        <w:r>
          <w:tab/>
        </w:r>
        <w:r>
          <w:fldChar w:fldCharType="begin"/>
        </w:r>
        <w:r>
          <w:instrText xml:space="preserve"> PAGEREF _Toc32169 \h </w:instrText>
        </w:r>
        <w:r>
          <w:fldChar w:fldCharType="separate"/>
        </w:r>
        <w:r>
          <w:t>19</w:t>
        </w:r>
        <w:r>
          <w:fldChar w:fldCharType="end"/>
        </w:r>
      </w:hyperlink>
    </w:p>
    <w:p>
      <w:pPr>
        <w:pStyle w:val="TOC2"/>
        <w:tabs>
          <w:tab w:val="right" w:leader="dot" w:pos="8306"/>
        </w:tabs>
      </w:pPr>
      <w:hyperlink w:anchor="_Toc32674" w:history="1">
        <w:r>
          <w:rPr>
            <w:rFonts w:ascii="仿宋" w:eastAsia="仿宋" w:hAnsi="仿宋" w:cs="仿宋" w:hint="eastAsia"/>
            <w:lang w:eastAsia="zh-CN"/>
          </w:rPr>
          <w:t>(五)、特殊环境影响</w:t>
        </w:r>
        <w:r>
          <w:tab/>
        </w:r>
        <w:r>
          <w:fldChar w:fldCharType="begin"/>
        </w:r>
        <w:r>
          <w:instrText xml:space="preserve"> PAGEREF _Toc32674 \h </w:instrText>
        </w:r>
        <w:r>
          <w:fldChar w:fldCharType="separate"/>
        </w:r>
        <w:r>
          <w:t>21</w:t>
        </w:r>
        <w:r>
          <w:fldChar w:fldCharType="end"/>
        </w:r>
      </w:hyperlink>
    </w:p>
    <w:p>
      <w:pPr>
        <w:pStyle w:val="TOC1"/>
        <w:tabs>
          <w:tab w:val="right" w:leader="dot" w:pos="8306"/>
        </w:tabs>
      </w:pPr>
      <w:hyperlink w:anchor="_Toc15068" w:history="1">
        <w:r>
          <w:rPr>
            <w:rFonts w:ascii="仿宋" w:eastAsia="仿宋" w:hAnsi="仿宋" w:cs="仿宋" w:hint="eastAsia"/>
            <w:lang w:eastAsia="zh-CN"/>
          </w:rPr>
          <w:t>四、发展规划、产业政策和行业准入分析</w:t>
        </w:r>
        <w:r>
          <w:tab/>
        </w:r>
        <w:r>
          <w:fldChar w:fldCharType="begin"/>
        </w:r>
        <w:r>
          <w:instrText xml:space="preserve"> PAGEREF _Toc15068 \h </w:instrText>
        </w:r>
        <w:r>
          <w:fldChar w:fldCharType="separate"/>
        </w:r>
        <w:r>
          <w:t>22</w:t>
        </w:r>
        <w:r>
          <w:fldChar w:fldCharType="end"/>
        </w:r>
      </w:hyperlink>
    </w:p>
    <w:p>
      <w:pPr>
        <w:pStyle w:val="TOC2"/>
        <w:tabs>
          <w:tab w:val="right" w:leader="dot" w:pos="8306"/>
        </w:tabs>
      </w:pPr>
      <w:hyperlink w:anchor="_Toc23983" w:history="1">
        <w:r>
          <w:rPr>
            <w:rFonts w:ascii="仿宋" w:eastAsia="仿宋" w:hAnsi="仿宋" w:cs="仿宋" w:hint="eastAsia"/>
            <w:lang w:eastAsia="zh-CN"/>
          </w:rPr>
          <w:t>(一)、发展规划分析</w:t>
        </w:r>
        <w:r>
          <w:tab/>
        </w:r>
        <w:r>
          <w:fldChar w:fldCharType="begin"/>
        </w:r>
        <w:r>
          <w:instrText xml:space="preserve"> PAGEREF _Toc23983 \h </w:instrText>
        </w:r>
        <w:r>
          <w:fldChar w:fldCharType="separate"/>
        </w:r>
        <w:r>
          <w:t>22</w:t>
        </w:r>
        <w:r>
          <w:fldChar w:fldCharType="end"/>
        </w:r>
      </w:hyperlink>
    </w:p>
    <w:p>
      <w:pPr>
        <w:pStyle w:val="TOC2"/>
        <w:tabs>
          <w:tab w:val="right" w:leader="dot" w:pos="8306"/>
        </w:tabs>
      </w:pPr>
      <w:hyperlink w:anchor="_Toc28644" w:history="1">
        <w:r>
          <w:rPr>
            <w:rFonts w:ascii="仿宋" w:eastAsia="仿宋" w:hAnsi="仿宋" w:cs="仿宋" w:hint="eastAsia"/>
            <w:lang w:eastAsia="zh-CN"/>
          </w:rPr>
          <w:t>(二)、产业政策分析</w:t>
        </w:r>
        <w:r>
          <w:tab/>
        </w:r>
        <w:r>
          <w:fldChar w:fldCharType="begin"/>
        </w:r>
        <w:r>
          <w:instrText xml:space="preserve"> PAGEREF _Toc28644 \h </w:instrText>
        </w:r>
        <w:r>
          <w:fldChar w:fldCharType="separate"/>
        </w:r>
        <w:r>
          <w:t>23</w:t>
        </w:r>
        <w:r>
          <w:fldChar w:fldCharType="end"/>
        </w:r>
      </w:hyperlink>
    </w:p>
    <w:p>
      <w:pPr>
        <w:pStyle w:val="TOC2"/>
        <w:tabs>
          <w:tab w:val="right" w:leader="dot" w:pos="8306"/>
        </w:tabs>
      </w:pPr>
      <w:hyperlink w:anchor="_Toc8359" w:history="1">
        <w:r>
          <w:rPr>
            <w:rFonts w:ascii="仿宋" w:eastAsia="仿宋" w:hAnsi="仿宋" w:cs="仿宋" w:hint="eastAsia"/>
            <w:lang w:eastAsia="zh-CN"/>
          </w:rPr>
          <w:t>(三)、行业准入分析</w:t>
        </w:r>
        <w:r>
          <w:tab/>
        </w:r>
        <w:r>
          <w:fldChar w:fldCharType="begin"/>
        </w:r>
        <w:r>
          <w:instrText xml:space="preserve"> PAGEREF _Toc8359 \h </w:instrText>
        </w:r>
        <w:r>
          <w:fldChar w:fldCharType="separate"/>
        </w:r>
        <w:r>
          <w:t>25</w:t>
        </w:r>
        <w:r>
          <w:fldChar w:fldCharType="end"/>
        </w:r>
      </w:hyperlink>
    </w:p>
    <w:p>
      <w:pPr>
        <w:pStyle w:val="TOC1"/>
        <w:tabs>
          <w:tab w:val="right" w:leader="dot" w:pos="8306"/>
        </w:tabs>
      </w:pPr>
      <w:hyperlink w:anchor="_Toc4582" w:history="1">
        <w:r>
          <w:rPr>
            <w:rFonts w:ascii="仿宋" w:eastAsia="仿宋" w:hAnsi="仿宋" w:cs="仿宋" w:hint="eastAsia"/>
            <w:lang w:eastAsia="zh-CN"/>
          </w:rPr>
          <w:t>五、项目选址研究</w:t>
        </w:r>
        <w:r>
          <w:tab/>
        </w:r>
        <w:r>
          <w:fldChar w:fldCharType="begin"/>
        </w:r>
        <w:r>
          <w:instrText xml:space="preserve"> PAGEREF _Toc4582 \h </w:instrText>
        </w:r>
        <w:r>
          <w:fldChar w:fldCharType="separate"/>
        </w:r>
        <w:r>
          <w:t>26</w:t>
        </w:r>
        <w:r>
          <w:fldChar w:fldCharType="end"/>
        </w:r>
      </w:hyperlink>
    </w:p>
    <w:p>
      <w:pPr>
        <w:pStyle w:val="TOC2"/>
        <w:tabs>
          <w:tab w:val="right" w:leader="dot" w:pos="8306"/>
        </w:tabs>
      </w:pPr>
      <w:hyperlink w:anchor="_Toc18049" w:history="1">
        <w:r>
          <w:rPr>
            <w:rFonts w:ascii="仿宋" w:eastAsia="仿宋" w:hAnsi="仿宋" w:cs="仿宋" w:hint="eastAsia"/>
            <w:lang w:eastAsia="zh-CN"/>
          </w:rPr>
          <w:t>(一)、项目选址原则</w:t>
        </w:r>
        <w:r>
          <w:tab/>
        </w:r>
        <w:r>
          <w:fldChar w:fldCharType="begin"/>
        </w:r>
        <w:r>
          <w:instrText xml:space="preserve"> PAGEREF _Toc18049 \h </w:instrText>
        </w:r>
        <w:r>
          <w:fldChar w:fldCharType="separate"/>
        </w:r>
        <w:r>
          <w:t>26</w:t>
        </w:r>
        <w:r>
          <w:fldChar w:fldCharType="end"/>
        </w:r>
      </w:hyperlink>
    </w:p>
    <w:p>
      <w:pPr>
        <w:pStyle w:val="TOC2"/>
        <w:tabs>
          <w:tab w:val="right" w:leader="dot" w:pos="8306"/>
        </w:tabs>
      </w:pPr>
      <w:hyperlink w:anchor="_Toc5850" w:history="1">
        <w:r>
          <w:rPr>
            <w:rFonts w:ascii="仿宋" w:eastAsia="仿宋" w:hAnsi="仿宋" w:cs="仿宋" w:hint="eastAsia"/>
            <w:lang w:eastAsia="zh-CN"/>
          </w:rPr>
          <w:t>(二)、项目选址</w:t>
        </w:r>
        <w:r>
          <w:tab/>
        </w:r>
        <w:r>
          <w:fldChar w:fldCharType="begin"/>
        </w:r>
        <w:r>
          <w:instrText xml:space="preserve"> PAGEREF _Toc5850 \h </w:instrText>
        </w:r>
        <w:r>
          <w:fldChar w:fldCharType="separate"/>
        </w:r>
        <w:r>
          <w:t>30</w:t>
        </w:r>
        <w:r>
          <w:fldChar w:fldCharType="end"/>
        </w:r>
      </w:hyperlink>
    </w:p>
    <w:p>
      <w:pPr>
        <w:pStyle w:val="TOC2"/>
        <w:tabs>
          <w:tab w:val="right" w:leader="dot" w:pos="8306"/>
        </w:tabs>
      </w:pPr>
      <w:hyperlink w:anchor="_Toc1479" w:history="1">
        <w:r>
          <w:rPr>
            <w:rFonts w:ascii="仿宋" w:eastAsia="仿宋" w:hAnsi="仿宋" w:cs="仿宋" w:hint="eastAsia"/>
            <w:lang w:eastAsia="zh-CN"/>
          </w:rPr>
          <w:t>(三)、建设条件分析</w:t>
        </w:r>
        <w:r>
          <w:tab/>
        </w:r>
        <w:r>
          <w:fldChar w:fldCharType="begin"/>
        </w:r>
        <w:r>
          <w:instrText xml:space="preserve"> PAGEREF _Toc1479 \h </w:instrText>
        </w:r>
        <w:r>
          <w:fldChar w:fldCharType="separate"/>
        </w:r>
        <w:r>
          <w:t>32</w:t>
        </w:r>
        <w:r>
          <w:fldChar w:fldCharType="end"/>
        </w:r>
      </w:hyperlink>
    </w:p>
    <w:p>
      <w:pPr>
        <w:pStyle w:val="TOC2"/>
        <w:tabs>
          <w:tab w:val="right" w:leader="dot" w:pos="8306"/>
        </w:tabs>
      </w:pPr>
      <w:hyperlink w:anchor="_Toc22981" w:history="1">
        <w:r>
          <w:rPr>
            <w:rFonts w:ascii="仿宋" w:eastAsia="仿宋" w:hAnsi="仿宋" w:cs="仿宋" w:hint="eastAsia"/>
            <w:lang w:eastAsia="zh-CN"/>
          </w:rPr>
          <w:t>(四)、用地控制指标</w:t>
        </w:r>
        <w:r>
          <w:tab/>
        </w:r>
        <w:r>
          <w:fldChar w:fldCharType="begin"/>
        </w:r>
        <w:r>
          <w:instrText xml:space="preserve"> PAGEREF _Toc22981 \h </w:instrText>
        </w:r>
        <w:r>
          <w:fldChar w:fldCharType="separate"/>
        </w:r>
        <w:r>
          <w:t>33</w:t>
        </w:r>
        <w:r>
          <w:fldChar w:fldCharType="end"/>
        </w:r>
      </w:hyperlink>
    </w:p>
    <w:p>
      <w:pPr>
        <w:pStyle w:val="TOC2"/>
        <w:tabs>
          <w:tab w:val="right" w:leader="dot" w:pos="8306"/>
        </w:tabs>
      </w:pPr>
      <w:hyperlink w:anchor="_Toc31080" w:history="1">
        <w:r>
          <w:rPr>
            <w:rFonts w:ascii="仿宋" w:eastAsia="仿宋" w:hAnsi="仿宋" w:cs="仿宋" w:hint="eastAsia"/>
            <w:lang w:eastAsia="zh-CN"/>
          </w:rPr>
          <w:t>(五)、地总体要求</w:t>
        </w:r>
        <w:r>
          <w:tab/>
        </w:r>
        <w:r>
          <w:fldChar w:fldCharType="begin"/>
        </w:r>
        <w:r>
          <w:instrText xml:space="preserve"> PAGEREF _Toc31080 \h </w:instrText>
        </w:r>
        <w:r>
          <w:fldChar w:fldCharType="separate"/>
        </w:r>
        <w:r>
          <w:t>34</w:t>
        </w:r>
        <w:r>
          <w:fldChar w:fldCharType="end"/>
        </w:r>
      </w:hyperlink>
    </w:p>
    <w:p>
      <w:pPr>
        <w:pStyle w:val="TOC2"/>
        <w:tabs>
          <w:tab w:val="right" w:leader="dot" w:pos="8306"/>
        </w:tabs>
      </w:pPr>
      <w:hyperlink w:anchor="_Toc3548" w:history="1">
        <w:r>
          <w:rPr>
            <w:rFonts w:ascii="仿宋" w:eastAsia="仿宋" w:hAnsi="仿宋" w:cs="仿宋" w:hint="eastAsia"/>
            <w:lang w:eastAsia="zh-CN"/>
          </w:rPr>
          <w:t>(六)、节约用地措施</w:t>
        </w:r>
        <w:r>
          <w:tab/>
        </w:r>
        <w:r>
          <w:fldChar w:fldCharType="begin"/>
        </w:r>
        <w:r>
          <w:instrText xml:space="preserve"> PAGEREF _Toc3548 \h </w:instrText>
        </w:r>
        <w:r>
          <w:fldChar w:fldCharType="separate"/>
        </w:r>
        <w:r>
          <w:t>36</w:t>
        </w:r>
        <w:r>
          <w:fldChar w:fldCharType="end"/>
        </w:r>
      </w:hyperlink>
    </w:p>
    <w:p>
      <w:pPr>
        <w:pStyle w:val="TOC2"/>
        <w:tabs>
          <w:tab w:val="right" w:leader="dot" w:pos="8306"/>
        </w:tabs>
      </w:pPr>
      <w:hyperlink w:anchor="_Toc25560" w:history="1">
        <w:r>
          <w:rPr>
            <w:rFonts w:ascii="仿宋" w:eastAsia="仿宋" w:hAnsi="仿宋" w:cs="仿宋" w:hint="eastAsia"/>
            <w:lang w:eastAsia="zh-CN"/>
          </w:rPr>
          <w:t>(七)、选址综合评价</w:t>
        </w:r>
        <w:r>
          <w:tab/>
        </w:r>
        <w:r>
          <w:fldChar w:fldCharType="begin"/>
        </w:r>
        <w:r>
          <w:instrText xml:space="preserve"> PAGEREF _Toc25560 \h </w:instrText>
        </w:r>
        <w:r>
          <w:fldChar w:fldCharType="separate"/>
        </w:r>
        <w:r>
          <w:t>37</w:t>
        </w:r>
        <w:r>
          <w:fldChar w:fldCharType="end"/>
        </w:r>
      </w:hyperlink>
    </w:p>
    <w:p>
      <w:pPr>
        <w:pStyle w:val="TOC1"/>
        <w:tabs>
          <w:tab w:val="right" w:leader="dot" w:pos="8306"/>
        </w:tabs>
      </w:pPr>
      <w:hyperlink w:anchor="_Toc8071" w:history="1">
        <w:r>
          <w:rPr>
            <w:rFonts w:ascii="仿宋" w:eastAsia="仿宋" w:hAnsi="仿宋" w:cs="仿宋" w:hint="eastAsia"/>
            <w:lang w:eastAsia="zh-CN"/>
          </w:rPr>
          <w:t>六、资源开发及综合利用分析</w:t>
        </w:r>
        <w:r>
          <w:tab/>
        </w:r>
        <w:r>
          <w:fldChar w:fldCharType="begin"/>
        </w:r>
        <w:r>
          <w:instrText xml:space="preserve"> PAGEREF _Toc8071 \h </w:instrText>
        </w:r>
        <w:r>
          <w:fldChar w:fldCharType="separate"/>
        </w:r>
        <w:r>
          <w:t>38</w:t>
        </w:r>
        <w:r>
          <w:fldChar w:fldCharType="end"/>
        </w:r>
      </w:hyperlink>
    </w:p>
    <w:p>
      <w:pPr>
        <w:pStyle w:val="TOC2"/>
        <w:tabs>
          <w:tab w:val="right" w:leader="dot" w:pos="8306"/>
        </w:tabs>
      </w:pPr>
      <w:hyperlink w:anchor="_Toc3206" w:history="1">
        <w:r>
          <w:rPr>
            <w:rFonts w:ascii="仿宋" w:eastAsia="仿宋" w:hAnsi="仿宋" w:cs="仿宋" w:hint="eastAsia"/>
            <w:lang w:eastAsia="zh-CN"/>
          </w:rPr>
          <w:t>(一)、资源开发方案</w:t>
        </w:r>
        <w:r>
          <w:tab/>
        </w:r>
        <w:r>
          <w:fldChar w:fldCharType="begin"/>
        </w:r>
        <w:r>
          <w:instrText xml:space="preserve"> PAGEREF _Toc3206 \h </w:instrText>
        </w:r>
        <w:r>
          <w:fldChar w:fldCharType="separate"/>
        </w:r>
        <w:r>
          <w:t>38</w:t>
        </w:r>
        <w:r>
          <w:fldChar w:fldCharType="end"/>
        </w:r>
      </w:hyperlink>
    </w:p>
    <w:p>
      <w:pPr>
        <w:pStyle w:val="TOC2"/>
        <w:tabs>
          <w:tab w:val="right" w:leader="dot" w:pos="8306"/>
        </w:tabs>
      </w:pPr>
      <w:hyperlink w:anchor="_Toc6804" w:history="1">
        <w:r>
          <w:rPr>
            <w:rFonts w:ascii="仿宋" w:eastAsia="仿宋" w:hAnsi="仿宋" w:cs="仿宋" w:hint="eastAsia"/>
            <w:lang w:eastAsia="zh-CN"/>
          </w:rPr>
          <w:t>(二)、资源利用方案</w:t>
        </w:r>
        <w:r>
          <w:tab/>
        </w:r>
        <w:r>
          <w:fldChar w:fldCharType="begin"/>
        </w:r>
        <w:r>
          <w:instrText xml:space="preserve"> PAGEREF _Toc6804 \h </w:instrText>
        </w:r>
        <w:r>
          <w:fldChar w:fldCharType="separate"/>
        </w:r>
        <w:r>
          <w:t>39</w:t>
        </w:r>
        <w:r>
          <w:fldChar w:fldCharType="end"/>
        </w:r>
      </w:hyperlink>
    </w:p>
    <w:p>
      <w:pPr>
        <w:pStyle w:val="TOC2"/>
        <w:tabs>
          <w:tab w:val="right" w:leader="dot" w:pos="8306"/>
        </w:tabs>
      </w:pPr>
      <w:hyperlink w:anchor="_Toc4530" w:history="1">
        <w:r>
          <w:rPr>
            <w:rFonts w:ascii="仿宋" w:eastAsia="仿宋" w:hAnsi="仿宋" w:cs="仿宋" w:hint="eastAsia"/>
            <w:lang w:eastAsia="zh-CN"/>
          </w:rPr>
          <w:t>(三)、资源节约措施</w:t>
        </w:r>
        <w:r>
          <w:tab/>
        </w:r>
        <w:r>
          <w:fldChar w:fldCharType="begin"/>
        </w:r>
        <w:r>
          <w:instrText xml:space="preserve"> PAGEREF _Toc4530 \h </w:instrText>
        </w:r>
        <w:r>
          <w:fldChar w:fldCharType="separate"/>
        </w:r>
        <w:r>
          <w:t>40</w:t>
        </w:r>
        <w:r>
          <w:fldChar w:fldCharType="end"/>
        </w:r>
      </w:hyperlink>
    </w:p>
    <w:p>
      <w:pPr>
        <w:pStyle w:val="TOC1"/>
        <w:tabs>
          <w:tab w:val="right" w:leader="dot" w:pos="8306"/>
        </w:tabs>
      </w:pPr>
      <w:hyperlink w:anchor="_Toc10033" w:history="1">
        <w:r>
          <w:rPr>
            <w:rFonts w:ascii="仿宋" w:eastAsia="仿宋" w:hAnsi="仿宋" w:cs="仿宋" w:hint="eastAsia"/>
            <w:lang w:eastAsia="zh-CN"/>
          </w:rPr>
          <w:t>七、技术创新与产业升级</w:t>
        </w:r>
        <w:r>
          <w:tab/>
        </w:r>
        <w:r>
          <w:fldChar w:fldCharType="begin"/>
        </w:r>
        <w:r>
          <w:instrText xml:space="preserve"> PAGEREF _Toc10033 \h </w:instrText>
        </w:r>
        <w:r>
          <w:fldChar w:fldCharType="separate"/>
        </w:r>
        <w:r>
          <w:t>41</w:t>
        </w:r>
        <w:r>
          <w:fldChar w:fldCharType="end"/>
        </w:r>
      </w:hyperlink>
    </w:p>
    <w:p>
      <w:pPr>
        <w:pStyle w:val="TOC2"/>
        <w:tabs>
          <w:tab w:val="right" w:leader="dot" w:pos="8306"/>
        </w:tabs>
      </w:pPr>
      <w:hyperlink w:anchor="_Toc6685" w:history="1">
        <w:r>
          <w:rPr>
            <w:rFonts w:ascii="仿宋" w:eastAsia="仿宋" w:hAnsi="仿宋" w:cs="仿宋" w:hint="eastAsia"/>
            <w:lang w:eastAsia="zh-CN"/>
          </w:rPr>
          <w:t>(一)、技术创新方向与目标</w:t>
        </w:r>
        <w:r>
          <w:tab/>
        </w:r>
        <w:r>
          <w:fldChar w:fldCharType="begin"/>
        </w:r>
        <w:r>
          <w:instrText xml:space="preserve"> PAGEREF _Toc6685 \h </w:instrText>
        </w:r>
        <w:r>
          <w:fldChar w:fldCharType="separate"/>
        </w:r>
        <w:r>
          <w:t>41</w:t>
        </w:r>
        <w:r>
          <w:fldChar w:fldCharType="end"/>
        </w:r>
      </w:hyperlink>
    </w:p>
    <w:p>
      <w:pPr>
        <w:pStyle w:val="TOC2"/>
        <w:tabs>
          <w:tab w:val="right" w:leader="dot" w:pos="8306"/>
        </w:tabs>
      </w:pPr>
      <w:hyperlink w:anchor="_Toc31570" w:history="1">
        <w:r>
          <w:rPr>
            <w:rFonts w:ascii="仿宋" w:eastAsia="仿宋" w:hAnsi="仿宋" w:cs="仿宋" w:hint="eastAsia"/>
            <w:lang w:eastAsia="zh-CN"/>
          </w:rPr>
          <w:t>(二)、产业升级路径与措施</w:t>
        </w:r>
        <w:r>
          <w:tab/>
        </w:r>
        <w:r>
          <w:fldChar w:fldCharType="begin"/>
        </w:r>
        <w:r>
          <w:instrText xml:space="preserve"> PAGEREF _Toc31570 \h </w:instrText>
        </w:r>
        <w:r>
          <w:fldChar w:fldCharType="separate"/>
        </w:r>
        <w:r>
          <w:t>43</w:t>
        </w:r>
        <w:r>
          <w:fldChar w:fldCharType="end"/>
        </w:r>
      </w:hyperlink>
    </w:p>
    <w:p>
      <w:pPr>
        <w:pStyle w:val="TOC1"/>
        <w:tabs>
          <w:tab w:val="right" w:leader="dot" w:pos="8306"/>
        </w:tabs>
      </w:pPr>
      <w:hyperlink w:anchor="_Toc27958" w:history="1">
        <w:r>
          <w:rPr>
            <w:rFonts w:ascii="仿宋" w:eastAsia="仿宋" w:hAnsi="仿宋" w:cs="仿宋" w:hint="eastAsia"/>
            <w:lang w:eastAsia="zh-CN"/>
          </w:rPr>
          <w:t>八、客户关系管理与市场拓展</w:t>
        </w:r>
        <w:r>
          <w:tab/>
        </w:r>
        <w:r>
          <w:fldChar w:fldCharType="begin"/>
        </w:r>
        <w:r>
          <w:instrText xml:space="preserve"> PAGEREF _Toc27958 \h </w:instrText>
        </w:r>
        <w:r>
          <w:fldChar w:fldCharType="separate"/>
        </w:r>
        <w:r>
          <w:t>44</w:t>
        </w:r>
        <w:r>
          <w:fldChar w:fldCharType="end"/>
        </w:r>
      </w:hyperlink>
    </w:p>
    <w:p>
      <w:pPr>
        <w:pStyle w:val="TOC2"/>
        <w:tabs>
          <w:tab w:val="right" w:leader="dot" w:pos="8306"/>
        </w:tabs>
      </w:pPr>
      <w:hyperlink w:anchor="_Toc19635" w:history="1">
        <w:r>
          <w:rPr>
            <w:rFonts w:ascii="仿宋" w:eastAsia="仿宋" w:hAnsi="仿宋" w:cs="仿宋" w:hint="eastAsia"/>
            <w:lang w:eastAsia="zh-CN"/>
          </w:rPr>
          <w:t>(一)、客户关系管理策略</w:t>
        </w:r>
        <w:r>
          <w:tab/>
        </w:r>
        <w:r>
          <w:fldChar w:fldCharType="begin"/>
        </w:r>
        <w:r>
          <w:instrText xml:space="preserve"> PAGEREF _Toc19635 \h </w:instrText>
        </w:r>
        <w:r>
          <w:fldChar w:fldCharType="separate"/>
        </w:r>
        <w:r>
          <w:t>44</w:t>
        </w:r>
        <w:r>
          <w:fldChar w:fldCharType="end"/>
        </w:r>
      </w:hyperlink>
    </w:p>
    <w:p>
      <w:pPr>
        <w:pStyle w:val="TOC2"/>
        <w:tabs>
          <w:tab w:val="right" w:leader="dot" w:pos="8306"/>
        </w:tabs>
      </w:pPr>
      <w:hyperlink w:anchor="_Toc28077" w:history="1">
        <w:r>
          <w:rPr>
            <w:rFonts w:ascii="仿宋" w:eastAsia="仿宋" w:hAnsi="仿宋" w:cs="仿宋" w:hint="eastAsia"/>
            <w:lang w:eastAsia="zh-CN"/>
          </w:rPr>
          <w:t>(二)、市场拓展方案</w:t>
        </w:r>
        <w:r>
          <w:tab/>
        </w:r>
        <w:r>
          <w:fldChar w:fldCharType="begin"/>
        </w:r>
        <w:r>
          <w:instrText xml:space="preserve"> PAGEREF _Toc28077 \h </w:instrText>
        </w:r>
        <w:r>
          <w:fldChar w:fldCharType="separate"/>
        </w:r>
        <w:r>
          <w:t>45</w:t>
        </w:r>
        <w:r>
          <w:fldChar w:fldCharType="end"/>
        </w:r>
      </w:hyperlink>
    </w:p>
    <w:p>
      <w:pPr>
        <w:pStyle w:val="TOC1"/>
        <w:tabs>
          <w:tab w:val="right" w:leader="dot" w:pos="8306"/>
        </w:tabs>
      </w:pPr>
      <w:hyperlink w:anchor="_Toc28576" w:history="1">
        <w:r>
          <w:rPr>
            <w:rFonts w:ascii="仿宋" w:eastAsia="仿宋" w:hAnsi="仿宋" w:cs="仿宋" w:hint="eastAsia"/>
            <w:lang w:eastAsia="zh-CN"/>
          </w:rPr>
          <w:t>九、项目变更管理</w:t>
        </w:r>
        <w:r>
          <w:tab/>
        </w:r>
        <w:r>
          <w:fldChar w:fldCharType="begin"/>
        </w:r>
        <w:r>
          <w:instrText xml:space="preserve"> PAGEREF _Toc28576 \h </w:instrText>
        </w:r>
        <w:r>
          <w:fldChar w:fldCharType="separate"/>
        </w:r>
        <w:r>
          <w:t>46</w:t>
        </w:r>
        <w:r>
          <w:fldChar w:fldCharType="end"/>
        </w:r>
      </w:hyperlink>
    </w:p>
    <w:p>
      <w:pPr>
        <w:pStyle w:val="TOC2"/>
        <w:tabs>
          <w:tab w:val="right" w:leader="dot" w:pos="8306"/>
        </w:tabs>
      </w:pPr>
      <w:hyperlink w:anchor="_Toc4496" w:history="1">
        <w:r>
          <w:rPr>
            <w:rFonts w:ascii="仿宋" w:eastAsia="仿宋" w:hAnsi="仿宋" w:cs="仿宋" w:hint="eastAsia"/>
            <w:lang w:eastAsia="zh-CN"/>
          </w:rPr>
          <w:t>(一)、变更控制流程</w:t>
        </w:r>
        <w:r>
          <w:tab/>
        </w:r>
        <w:r>
          <w:fldChar w:fldCharType="begin"/>
        </w:r>
        <w:r>
          <w:instrText xml:space="preserve"> PAGEREF _Toc4496 \h </w:instrText>
        </w:r>
        <w:r>
          <w:fldChar w:fldCharType="separate"/>
        </w:r>
        <w:r>
          <w:t>46</w:t>
        </w:r>
        <w:r>
          <w:fldChar w:fldCharType="end"/>
        </w:r>
      </w:hyperlink>
    </w:p>
    <w:p>
      <w:pPr>
        <w:pStyle w:val="TOC2"/>
        <w:tabs>
          <w:tab w:val="right" w:leader="dot" w:pos="8306"/>
        </w:tabs>
      </w:pPr>
      <w:hyperlink w:anchor="_Toc28954" w:history="1">
        <w:r>
          <w:rPr>
            <w:rFonts w:ascii="仿宋" w:eastAsia="仿宋" w:hAnsi="仿宋" w:cs="仿宋" w:hint="eastAsia"/>
            <w:lang w:eastAsia="zh-CN"/>
          </w:rPr>
          <w:t>(二)、影响评估与处理</w:t>
        </w:r>
        <w:r>
          <w:tab/>
        </w:r>
        <w:r>
          <w:fldChar w:fldCharType="begin"/>
        </w:r>
        <w:r>
          <w:instrText xml:space="preserve"> PAGEREF _Toc28954 \h </w:instrText>
        </w:r>
        <w:r>
          <w:fldChar w:fldCharType="separate"/>
        </w:r>
        <w:r>
          <w:t>47</w:t>
        </w:r>
        <w:r>
          <w:fldChar w:fldCharType="end"/>
        </w:r>
      </w:hyperlink>
    </w:p>
    <w:p>
      <w:pPr>
        <w:pStyle w:val="TOC2"/>
        <w:tabs>
          <w:tab w:val="right" w:leader="dot" w:pos="8306"/>
        </w:tabs>
      </w:pPr>
      <w:hyperlink w:anchor="_Toc3165" w:history="1">
        <w:r>
          <w:rPr>
            <w:rFonts w:ascii="仿宋" w:eastAsia="仿宋" w:hAnsi="仿宋" w:cs="仿宋" w:hint="eastAsia"/>
            <w:lang w:eastAsia="zh-CN"/>
          </w:rPr>
          <w:t>(三)、变更记录与追踪</w:t>
        </w:r>
        <w:r>
          <w:tab/>
        </w:r>
        <w:r>
          <w:fldChar w:fldCharType="begin"/>
        </w:r>
        <w:r>
          <w:instrText xml:space="preserve"> PAGEREF _Toc3165 \h </w:instrText>
        </w:r>
        <w:r>
          <w:fldChar w:fldCharType="separate"/>
        </w:r>
        <w:r>
          <w:t>49</w:t>
        </w:r>
        <w:r>
          <w:fldChar w:fldCharType="end"/>
        </w:r>
      </w:hyperlink>
    </w:p>
    <w:p>
      <w:pPr>
        <w:pStyle w:val="TOC2"/>
        <w:tabs>
          <w:tab w:val="right" w:leader="dot" w:pos="8306"/>
        </w:tabs>
      </w:pPr>
      <w:hyperlink w:anchor="_Toc17080" w:history="1">
        <w:r>
          <w:rPr>
            <w:rFonts w:ascii="仿宋" w:eastAsia="仿宋" w:hAnsi="仿宋" w:cs="仿宋" w:hint="eastAsia"/>
            <w:lang w:eastAsia="zh-CN"/>
          </w:rPr>
          <w:t>(四)、变更管理策略</w:t>
        </w:r>
        <w:r>
          <w:tab/>
        </w:r>
        <w:r>
          <w:fldChar w:fldCharType="begin"/>
        </w:r>
        <w:r>
          <w:instrText xml:space="preserve"> PAGEREF _Toc17080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40" w:history="1">
        <w:r>
          <w:rPr>
            <w:rFonts w:ascii="仿宋" w:eastAsia="仿宋" w:hAnsi="仿宋" w:cs="仿宋" w:hint="eastAsia"/>
            <w:lang w:eastAsia="zh-CN"/>
          </w:rPr>
          <w:t>十、经济效益与社会效益优化</w:t>
        </w:r>
        <w:r>
          <w:tab/>
        </w:r>
        <w:r>
          <w:fldChar w:fldCharType="begin"/>
        </w:r>
        <w:r>
          <w:instrText xml:space="preserve"> PAGEREF _Toc18440 \h </w:instrText>
        </w:r>
        <w:r>
          <w:fldChar w:fldCharType="separate"/>
        </w:r>
        <w:r>
          <w:t>52</w:t>
        </w:r>
        <w:r>
          <w:fldChar w:fldCharType="end"/>
        </w:r>
      </w:hyperlink>
    </w:p>
    <w:p>
      <w:pPr>
        <w:pStyle w:val="TOC2"/>
        <w:tabs>
          <w:tab w:val="right" w:leader="dot" w:pos="8306"/>
        </w:tabs>
      </w:pPr>
      <w:hyperlink w:anchor="_Toc7324" w:history="1">
        <w:r>
          <w:rPr>
            <w:rFonts w:ascii="仿宋" w:eastAsia="仿宋" w:hAnsi="仿宋" w:cs="仿宋" w:hint="eastAsia"/>
            <w:lang w:eastAsia="zh-CN"/>
          </w:rPr>
          <w:t>(一)、经济效益提升策略</w:t>
        </w:r>
        <w:r>
          <w:tab/>
        </w:r>
        <w:r>
          <w:fldChar w:fldCharType="begin"/>
        </w:r>
        <w:r>
          <w:instrText xml:space="preserve"> PAGEREF _Toc7324 \h </w:instrText>
        </w:r>
        <w:r>
          <w:fldChar w:fldCharType="separate"/>
        </w:r>
        <w:r>
          <w:t>52</w:t>
        </w:r>
        <w:r>
          <w:fldChar w:fldCharType="end"/>
        </w:r>
      </w:hyperlink>
    </w:p>
    <w:p>
      <w:pPr>
        <w:pStyle w:val="TOC2"/>
        <w:tabs>
          <w:tab w:val="right" w:leader="dot" w:pos="8306"/>
        </w:tabs>
      </w:pPr>
      <w:hyperlink w:anchor="_Toc17031" w:history="1">
        <w:r>
          <w:rPr>
            <w:rFonts w:ascii="仿宋" w:eastAsia="仿宋" w:hAnsi="仿宋" w:cs="仿宋" w:hint="eastAsia"/>
            <w:lang w:eastAsia="zh-CN"/>
          </w:rPr>
          <w:t>(二)、社会效益增强方案</w:t>
        </w:r>
        <w:r>
          <w:tab/>
        </w:r>
        <w:r>
          <w:fldChar w:fldCharType="begin"/>
        </w:r>
        <w:r>
          <w:instrText xml:space="preserve"> PAGEREF _Toc17031 \h </w:instrText>
        </w:r>
        <w:r>
          <w:fldChar w:fldCharType="separate"/>
        </w:r>
        <w:r>
          <w:t>53</w:t>
        </w:r>
        <w:r>
          <w:fldChar w:fldCharType="end"/>
        </w:r>
      </w:hyperlink>
    </w:p>
    <w:p>
      <w:pPr>
        <w:pStyle w:val="TOC1"/>
        <w:tabs>
          <w:tab w:val="right" w:leader="dot" w:pos="8306"/>
        </w:tabs>
      </w:pPr>
      <w:hyperlink w:anchor="_Toc12863" w:history="1">
        <w:r>
          <w:rPr>
            <w:rFonts w:ascii="仿宋" w:eastAsia="仿宋" w:hAnsi="仿宋" w:cs="仿宋" w:hint="eastAsia"/>
            <w:lang w:eastAsia="zh-CN"/>
          </w:rPr>
          <w:t>十一、项目实施与管理方案</w:t>
        </w:r>
        <w:r>
          <w:tab/>
        </w:r>
        <w:r>
          <w:fldChar w:fldCharType="begin"/>
        </w:r>
        <w:r>
          <w:instrText xml:space="preserve"> PAGEREF _Toc12863 \h </w:instrText>
        </w:r>
        <w:r>
          <w:fldChar w:fldCharType="separate"/>
        </w:r>
        <w:r>
          <w:t>54</w:t>
        </w:r>
        <w:r>
          <w:fldChar w:fldCharType="end"/>
        </w:r>
      </w:hyperlink>
    </w:p>
    <w:p>
      <w:pPr>
        <w:pStyle w:val="TOC2"/>
        <w:tabs>
          <w:tab w:val="right" w:leader="dot" w:pos="8306"/>
        </w:tabs>
      </w:pPr>
      <w:hyperlink w:anchor="_Toc6497" w:history="1">
        <w:r>
          <w:rPr>
            <w:rFonts w:ascii="仿宋" w:eastAsia="仿宋" w:hAnsi="仿宋" w:cs="仿宋" w:hint="eastAsia"/>
            <w:lang w:eastAsia="zh-CN"/>
          </w:rPr>
          <w:t>(一)、项目实施计划</w:t>
        </w:r>
        <w:r>
          <w:tab/>
        </w:r>
        <w:r>
          <w:fldChar w:fldCharType="begin"/>
        </w:r>
        <w:r>
          <w:instrText xml:space="preserve"> PAGEREF _Toc6497 \h </w:instrText>
        </w:r>
        <w:r>
          <w:fldChar w:fldCharType="separate"/>
        </w:r>
        <w:r>
          <w:t>54</w:t>
        </w:r>
        <w:r>
          <w:fldChar w:fldCharType="end"/>
        </w:r>
      </w:hyperlink>
    </w:p>
    <w:p>
      <w:pPr>
        <w:pStyle w:val="TOC2"/>
        <w:tabs>
          <w:tab w:val="right" w:leader="dot" w:pos="8306"/>
        </w:tabs>
      </w:pPr>
      <w:hyperlink w:anchor="_Toc28936" w:history="1">
        <w:r>
          <w:rPr>
            <w:rFonts w:ascii="仿宋" w:eastAsia="仿宋" w:hAnsi="仿宋" w:cs="仿宋" w:hint="eastAsia"/>
            <w:lang w:eastAsia="zh-CN"/>
          </w:rPr>
          <w:t>(二)、项目组织机构与职责</w:t>
        </w:r>
        <w:r>
          <w:tab/>
        </w:r>
        <w:r>
          <w:fldChar w:fldCharType="begin"/>
        </w:r>
        <w:r>
          <w:instrText xml:space="preserve"> PAGEREF _Toc28936 \h </w:instrText>
        </w:r>
        <w:r>
          <w:fldChar w:fldCharType="separate"/>
        </w:r>
        <w:r>
          <w:t>55</w:t>
        </w:r>
        <w:r>
          <w:fldChar w:fldCharType="end"/>
        </w:r>
      </w:hyperlink>
    </w:p>
    <w:p>
      <w:pPr>
        <w:pStyle w:val="TOC2"/>
        <w:tabs>
          <w:tab w:val="right" w:leader="dot" w:pos="8306"/>
        </w:tabs>
      </w:pPr>
      <w:hyperlink w:anchor="_Toc29465" w:history="1">
        <w:r>
          <w:rPr>
            <w:rFonts w:ascii="仿宋" w:eastAsia="仿宋" w:hAnsi="仿宋" w:cs="仿宋" w:hint="eastAsia"/>
            <w:lang w:eastAsia="zh-CN"/>
          </w:rPr>
          <w:t>(三)、项目管理与监控体系</w:t>
        </w:r>
        <w:r>
          <w:tab/>
        </w:r>
        <w:r>
          <w:fldChar w:fldCharType="begin"/>
        </w:r>
        <w:r>
          <w:instrText xml:space="preserve"> PAGEREF _Toc29465 \h </w:instrText>
        </w:r>
        <w:r>
          <w:fldChar w:fldCharType="separate"/>
        </w:r>
        <w:r>
          <w:t>58</w:t>
        </w:r>
        <w:r>
          <w:fldChar w:fldCharType="end"/>
        </w:r>
      </w:hyperlink>
    </w:p>
    <w:p>
      <w:pPr>
        <w:pStyle w:val="TOC1"/>
        <w:tabs>
          <w:tab w:val="right" w:leader="dot" w:pos="8306"/>
        </w:tabs>
      </w:pPr>
      <w:hyperlink w:anchor="_Toc328" w:history="1">
        <w:r>
          <w:rPr>
            <w:rFonts w:ascii="仿宋" w:eastAsia="仿宋" w:hAnsi="仿宋" w:cs="仿宋" w:hint="eastAsia"/>
            <w:lang w:eastAsia="zh-CN"/>
          </w:rPr>
          <w:t>十二、项目进度计划</w:t>
        </w:r>
        <w:r>
          <w:tab/>
        </w:r>
        <w:r>
          <w:fldChar w:fldCharType="begin"/>
        </w:r>
        <w:r>
          <w:instrText xml:space="preserve"> PAGEREF _Toc328 \h </w:instrText>
        </w:r>
        <w:r>
          <w:fldChar w:fldCharType="separate"/>
        </w:r>
        <w:r>
          <w:t>60</w:t>
        </w:r>
        <w:r>
          <w:fldChar w:fldCharType="end"/>
        </w:r>
      </w:hyperlink>
    </w:p>
    <w:p>
      <w:pPr>
        <w:pStyle w:val="TOC2"/>
        <w:tabs>
          <w:tab w:val="right" w:leader="dot" w:pos="8306"/>
        </w:tabs>
      </w:pPr>
      <w:hyperlink w:anchor="_Toc19272" w:history="1">
        <w:r>
          <w:rPr>
            <w:rFonts w:ascii="仿宋" w:eastAsia="仿宋" w:hAnsi="仿宋" w:cs="仿宋" w:hint="eastAsia"/>
            <w:lang w:eastAsia="zh-CN"/>
          </w:rPr>
          <w:t>(一)、建设周期</w:t>
        </w:r>
        <w:r>
          <w:tab/>
        </w:r>
        <w:r>
          <w:fldChar w:fldCharType="begin"/>
        </w:r>
        <w:r>
          <w:instrText xml:space="preserve"> PAGEREF _Toc19272 \h </w:instrText>
        </w:r>
        <w:r>
          <w:fldChar w:fldCharType="separate"/>
        </w:r>
        <w:r>
          <w:t>60</w:t>
        </w:r>
        <w:r>
          <w:fldChar w:fldCharType="end"/>
        </w:r>
      </w:hyperlink>
    </w:p>
    <w:p>
      <w:pPr>
        <w:pStyle w:val="TOC2"/>
        <w:tabs>
          <w:tab w:val="right" w:leader="dot" w:pos="8306"/>
        </w:tabs>
      </w:pPr>
      <w:hyperlink w:anchor="_Toc14991" w:history="1">
        <w:r>
          <w:rPr>
            <w:rFonts w:ascii="仿宋" w:eastAsia="仿宋" w:hAnsi="仿宋" w:cs="仿宋" w:hint="eastAsia"/>
            <w:lang w:eastAsia="zh-CN"/>
          </w:rPr>
          <w:t>(二)、建设进度</w:t>
        </w:r>
        <w:r>
          <w:tab/>
        </w:r>
        <w:r>
          <w:fldChar w:fldCharType="begin"/>
        </w:r>
        <w:r>
          <w:instrText xml:space="preserve"> PAGEREF _Toc14991 \h </w:instrText>
        </w:r>
        <w:r>
          <w:fldChar w:fldCharType="separate"/>
        </w:r>
        <w:r>
          <w:t>60</w:t>
        </w:r>
        <w:r>
          <w:fldChar w:fldCharType="end"/>
        </w:r>
      </w:hyperlink>
    </w:p>
    <w:p>
      <w:pPr>
        <w:pStyle w:val="TOC2"/>
        <w:tabs>
          <w:tab w:val="right" w:leader="dot" w:pos="8306"/>
        </w:tabs>
      </w:pPr>
      <w:hyperlink w:anchor="_Toc17431" w:history="1">
        <w:r>
          <w:rPr>
            <w:rFonts w:ascii="仿宋" w:eastAsia="仿宋" w:hAnsi="仿宋" w:cs="仿宋" w:hint="eastAsia"/>
            <w:lang w:eastAsia="zh-CN"/>
          </w:rPr>
          <w:t>(三)、进度安排注意事项</w:t>
        </w:r>
        <w:r>
          <w:tab/>
        </w:r>
        <w:r>
          <w:fldChar w:fldCharType="begin"/>
        </w:r>
        <w:r>
          <w:instrText xml:space="preserve"> PAGEREF _Toc17431 \h </w:instrText>
        </w:r>
        <w:r>
          <w:fldChar w:fldCharType="separate"/>
        </w:r>
        <w:r>
          <w:t>61</w:t>
        </w:r>
        <w:r>
          <w:fldChar w:fldCharType="end"/>
        </w:r>
      </w:hyperlink>
    </w:p>
    <w:p>
      <w:pPr>
        <w:pStyle w:val="TOC2"/>
        <w:tabs>
          <w:tab w:val="right" w:leader="dot" w:pos="8306"/>
        </w:tabs>
      </w:pPr>
      <w:hyperlink w:anchor="_Toc9173" w:history="1">
        <w:r>
          <w:rPr>
            <w:rFonts w:ascii="仿宋" w:eastAsia="仿宋" w:hAnsi="仿宋" w:cs="仿宋" w:hint="eastAsia"/>
            <w:lang w:eastAsia="zh-CN"/>
          </w:rPr>
          <w:t>(四)、人力资源配置</w:t>
        </w:r>
        <w:r>
          <w:tab/>
        </w:r>
        <w:r>
          <w:fldChar w:fldCharType="begin"/>
        </w:r>
        <w:r>
          <w:instrText xml:space="preserve"> PAGEREF _Toc9173 \h </w:instrText>
        </w:r>
        <w:r>
          <w:fldChar w:fldCharType="separate"/>
        </w:r>
        <w:r>
          <w:t>62</w:t>
        </w:r>
        <w:r>
          <w:fldChar w:fldCharType="end"/>
        </w:r>
      </w:hyperlink>
    </w:p>
    <w:p>
      <w:pPr>
        <w:pStyle w:val="TOC2"/>
        <w:tabs>
          <w:tab w:val="right" w:leader="dot" w:pos="8306"/>
        </w:tabs>
      </w:pPr>
      <w:hyperlink w:anchor="_Toc18506" w:history="1">
        <w:r>
          <w:rPr>
            <w:rFonts w:ascii="仿宋" w:eastAsia="仿宋" w:hAnsi="仿宋" w:cs="仿宋" w:hint="eastAsia"/>
            <w:lang w:eastAsia="zh-CN"/>
          </w:rPr>
          <w:t>(五)、员工培训</w:t>
        </w:r>
        <w:r>
          <w:tab/>
        </w:r>
        <w:r>
          <w:fldChar w:fldCharType="begin"/>
        </w:r>
        <w:r>
          <w:instrText xml:space="preserve"> PAGEREF _Toc18506 \h </w:instrText>
        </w:r>
        <w:r>
          <w:fldChar w:fldCharType="separate"/>
        </w:r>
        <w:r>
          <w:t>64</w:t>
        </w:r>
        <w:r>
          <w:fldChar w:fldCharType="end"/>
        </w:r>
      </w:hyperlink>
    </w:p>
    <w:p>
      <w:pPr>
        <w:pStyle w:val="TOC2"/>
        <w:tabs>
          <w:tab w:val="right" w:leader="dot" w:pos="8306"/>
        </w:tabs>
      </w:pPr>
      <w:hyperlink w:anchor="_Toc9684" w:history="1">
        <w:r>
          <w:rPr>
            <w:rFonts w:ascii="仿宋" w:eastAsia="仿宋" w:hAnsi="仿宋" w:cs="仿宋" w:hint="eastAsia"/>
            <w:lang w:eastAsia="zh-CN"/>
          </w:rPr>
          <w:t>(六)、项目实施保障</w:t>
        </w:r>
        <w:r>
          <w:tab/>
        </w:r>
        <w:r>
          <w:fldChar w:fldCharType="begin"/>
        </w:r>
        <w:r>
          <w:instrText xml:space="preserve"> PAGEREF _Toc9684 \h </w:instrText>
        </w:r>
        <w:r>
          <w:fldChar w:fldCharType="separate"/>
        </w:r>
        <w:r>
          <w:t>65</w:t>
        </w:r>
        <w:r>
          <w:fldChar w:fldCharType="end"/>
        </w:r>
      </w:hyperlink>
    </w:p>
    <w:p>
      <w:pPr>
        <w:pStyle w:val="TOC2"/>
        <w:tabs>
          <w:tab w:val="right" w:leader="dot" w:pos="8306"/>
        </w:tabs>
      </w:pPr>
      <w:hyperlink w:anchor="_Toc10920" w:history="1">
        <w:r>
          <w:rPr>
            <w:rFonts w:ascii="仿宋" w:eastAsia="仿宋" w:hAnsi="仿宋" w:cs="仿宋" w:hint="eastAsia"/>
            <w:lang w:eastAsia="zh-CN"/>
          </w:rPr>
          <w:t>(七)、安全规范管理</w:t>
        </w:r>
        <w:r>
          <w:tab/>
        </w:r>
        <w:r>
          <w:fldChar w:fldCharType="begin"/>
        </w:r>
        <w:r>
          <w:instrText xml:space="preserve"> PAGEREF _Toc10920 \h </w:instrText>
        </w:r>
        <w:r>
          <w:fldChar w:fldCharType="separate"/>
        </w:r>
        <w:r>
          <w:t>66</w:t>
        </w:r>
        <w:r>
          <w:fldChar w:fldCharType="end"/>
        </w:r>
      </w:hyperlink>
    </w:p>
    <w:p>
      <w:pPr>
        <w:pStyle w:val="TOC1"/>
        <w:tabs>
          <w:tab w:val="right" w:leader="dot" w:pos="8306"/>
        </w:tabs>
      </w:pPr>
      <w:hyperlink w:anchor="_Toc2372" w:history="1">
        <w:r>
          <w:rPr>
            <w:rFonts w:ascii="仿宋" w:eastAsia="仿宋" w:hAnsi="仿宋" w:cs="仿宋" w:hint="eastAsia"/>
            <w:lang w:eastAsia="zh-CN"/>
          </w:rPr>
          <w:t>十三、设施与设备管理</w:t>
        </w:r>
        <w:r>
          <w:tab/>
        </w:r>
        <w:r>
          <w:fldChar w:fldCharType="begin"/>
        </w:r>
        <w:r>
          <w:instrText xml:space="preserve"> PAGEREF _Toc2372 \h </w:instrText>
        </w:r>
        <w:r>
          <w:fldChar w:fldCharType="separate"/>
        </w:r>
        <w:r>
          <w:t>67</w:t>
        </w:r>
        <w:r>
          <w:fldChar w:fldCharType="end"/>
        </w:r>
      </w:hyperlink>
    </w:p>
    <w:p>
      <w:pPr>
        <w:pStyle w:val="TOC2"/>
        <w:tabs>
          <w:tab w:val="right" w:leader="dot" w:pos="8306"/>
        </w:tabs>
      </w:pPr>
      <w:hyperlink w:anchor="_Toc26580" w:history="1">
        <w:r>
          <w:rPr>
            <w:rFonts w:ascii="仿宋" w:eastAsia="仿宋" w:hAnsi="仿宋" w:cs="仿宋" w:hint="eastAsia"/>
            <w:lang w:eastAsia="zh-CN"/>
          </w:rPr>
          <w:t>(一)、设施规划与配置</w:t>
        </w:r>
        <w:r>
          <w:tab/>
        </w:r>
        <w:r>
          <w:fldChar w:fldCharType="begin"/>
        </w:r>
        <w:r>
          <w:instrText xml:space="preserve"> PAGEREF _Toc26580 \h </w:instrText>
        </w:r>
        <w:r>
          <w:fldChar w:fldCharType="separate"/>
        </w:r>
        <w:r>
          <w:t>67</w:t>
        </w:r>
        <w:r>
          <w:fldChar w:fldCharType="end"/>
        </w:r>
      </w:hyperlink>
    </w:p>
    <w:p>
      <w:pPr>
        <w:pStyle w:val="TOC2"/>
        <w:tabs>
          <w:tab w:val="right" w:leader="dot" w:pos="8306"/>
        </w:tabs>
      </w:pPr>
      <w:hyperlink w:anchor="_Toc30693" w:history="1">
        <w:r>
          <w:rPr>
            <w:rFonts w:ascii="仿宋" w:eastAsia="仿宋" w:hAnsi="仿宋" w:cs="仿宋" w:hint="eastAsia"/>
            <w:lang w:eastAsia="zh-CN"/>
          </w:rPr>
          <w:t>(二)、设备采购与维护管理</w:t>
        </w:r>
        <w:r>
          <w:tab/>
        </w:r>
        <w:r>
          <w:fldChar w:fldCharType="begin"/>
        </w:r>
        <w:r>
          <w:instrText xml:space="preserve"> PAGEREF _Toc30693 \h </w:instrText>
        </w:r>
        <w:r>
          <w:fldChar w:fldCharType="separate"/>
        </w:r>
        <w:r>
          <w:t>68</w:t>
        </w:r>
        <w:r>
          <w:fldChar w:fldCharType="end"/>
        </w:r>
      </w:hyperlink>
    </w:p>
    <w:p>
      <w:pPr>
        <w:pStyle w:val="TOC2"/>
        <w:tabs>
          <w:tab w:val="right" w:leader="dot" w:pos="8306"/>
        </w:tabs>
      </w:pPr>
      <w:hyperlink w:anchor="_Toc11801" w:history="1">
        <w:r>
          <w:rPr>
            <w:rFonts w:ascii="仿宋" w:eastAsia="仿宋" w:hAnsi="仿宋" w:cs="仿宋" w:hint="eastAsia"/>
            <w:lang w:eastAsia="zh-CN"/>
          </w:rPr>
          <w:t>(三)、设施设备升级策略</w:t>
        </w:r>
        <w:r>
          <w:tab/>
        </w:r>
        <w:r>
          <w:fldChar w:fldCharType="begin"/>
        </w:r>
        <w:r>
          <w:instrText xml:space="preserve"> PAGEREF _Toc11801 \h </w:instrText>
        </w:r>
        <w:r>
          <w:fldChar w:fldCharType="separate"/>
        </w:r>
        <w:r>
          <w:t>69</w:t>
        </w:r>
        <w:r>
          <w:fldChar w:fldCharType="end"/>
        </w:r>
      </w:hyperlink>
    </w:p>
    <w:p>
      <w:pPr>
        <w:pStyle w:val="TOC1"/>
        <w:tabs>
          <w:tab w:val="right" w:leader="dot" w:pos="8306"/>
        </w:tabs>
      </w:pPr>
      <w:hyperlink w:anchor="_Toc12027" w:history="1">
        <w:r>
          <w:rPr>
            <w:rFonts w:ascii="仿宋" w:eastAsia="仿宋" w:hAnsi="仿宋" w:cs="仿宋" w:hint="eastAsia"/>
            <w:lang w:eastAsia="zh-CN"/>
          </w:rPr>
          <w:t>十四、项目施工方案</w:t>
        </w:r>
        <w:r>
          <w:tab/>
        </w:r>
        <w:r>
          <w:fldChar w:fldCharType="begin"/>
        </w:r>
        <w:r>
          <w:instrText xml:space="preserve"> PAGEREF _Toc12027 \h </w:instrText>
        </w:r>
        <w:r>
          <w:fldChar w:fldCharType="separate"/>
        </w:r>
        <w:r>
          <w:t>69</w:t>
        </w:r>
        <w:r>
          <w:fldChar w:fldCharType="end"/>
        </w:r>
      </w:hyperlink>
    </w:p>
    <w:p>
      <w:pPr>
        <w:pStyle w:val="TOC2"/>
        <w:tabs>
          <w:tab w:val="right" w:leader="dot" w:pos="8306"/>
        </w:tabs>
      </w:pPr>
      <w:hyperlink w:anchor="_Toc32201" w:history="1">
        <w:r>
          <w:rPr>
            <w:rFonts w:ascii="仿宋" w:eastAsia="仿宋" w:hAnsi="仿宋" w:cs="仿宋" w:hint="eastAsia"/>
            <w:lang w:eastAsia="zh-CN"/>
          </w:rPr>
          <w:t>(一)、施工组织设计</w:t>
        </w:r>
        <w:r>
          <w:tab/>
        </w:r>
        <w:r>
          <w:fldChar w:fldCharType="begin"/>
        </w:r>
        <w:r>
          <w:instrText xml:space="preserve"> PAGEREF _Toc32201 \h </w:instrText>
        </w:r>
        <w:r>
          <w:fldChar w:fldCharType="separate"/>
        </w:r>
        <w:r>
          <w:t>69</w:t>
        </w:r>
        <w:r>
          <w:fldChar w:fldCharType="end"/>
        </w:r>
      </w:hyperlink>
    </w:p>
    <w:p>
      <w:pPr>
        <w:pStyle w:val="TOC2"/>
        <w:tabs>
          <w:tab w:val="right" w:leader="dot" w:pos="8306"/>
        </w:tabs>
      </w:pPr>
      <w:hyperlink w:anchor="_Toc10543" w:history="1">
        <w:r>
          <w:rPr>
            <w:rFonts w:ascii="仿宋" w:eastAsia="仿宋" w:hAnsi="仿宋" w:cs="仿宋" w:hint="eastAsia"/>
            <w:lang w:eastAsia="zh-CN"/>
          </w:rPr>
          <w:t>(二)、施工工艺与技术路线</w:t>
        </w:r>
        <w:r>
          <w:tab/>
        </w:r>
        <w:r>
          <w:fldChar w:fldCharType="begin"/>
        </w:r>
        <w:r>
          <w:instrText xml:space="preserve"> PAGEREF _Toc10543 \h </w:instrText>
        </w:r>
        <w:r>
          <w:fldChar w:fldCharType="separate"/>
        </w:r>
        <w:r>
          <w:t>71</w:t>
        </w:r>
        <w:r>
          <w:fldChar w:fldCharType="end"/>
        </w:r>
      </w:hyperlink>
    </w:p>
    <w:p>
      <w:pPr>
        <w:pStyle w:val="TOC2"/>
        <w:tabs>
          <w:tab w:val="right" w:leader="dot" w:pos="8306"/>
        </w:tabs>
      </w:pPr>
      <w:hyperlink w:anchor="_Toc31485" w:history="1">
        <w:r>
          <w:rPr>
            <w:rFonts w:ascii="仿宋" w:eastAsia="仿宋" w:hAnsi="仿宋" w:cs="仿宋" w:hint="eastAsia"/>
            <w:lang w:eastAsia="zh-CN"/>
          </w:rPr>
          <w:t>(三)、关键节点施工计划</w:t>
        </w:r>
        <w:r>
          <w:tab/>
        </w:r>
        <w:r>
          <w:fldChar w:fldCharType="begin"/>
        </w:r>
        <w:r>
          <w:instrText xml:space="preserve"> PAGEREF _Toc31485 \h </w:instrText>
        </w:r>
        <w:r>
          <w:fldChar w:fldCharType="separate"/>
        </w:r>
        <w:r>
          <w:t>72</w:t>
        </w:r>
        <w:r>
          <w:fldChar w:fldCharType="end"/>
        </w:r>
      </w:hyperlink>
    </w:p>
    <w:p>
      <w:pPr>
        <w:pStyle w:val="TOC2"/>
        <w:tabs>
          <w:tab w:val="right" w:leader="dot" w:pos="8306"/>
        </w:tabs>
      </w:pPr>
      <w:hyperlink w:anchor="_Toc30531" w:history="1">
        <w:r>
          <w:rPr>
            <w:rFonts w:ascii="仿宋" w:eastAsia="仿宋" w:hAnsi="仿宋" w:cs="仿宋" w:hint="eastAsia"/>
            <w:lang w:eastAsia="zh-CN"/>
          </w:rPr>
          <w:t>(四)、施工现场管理</w:t>
        </w:r>
        <w:r>
          <w:tab/>
        </w:r>
        <w:r>
          <w:fldChar w:fldCharType="begin"/>
        </w:r>
        <w:r>
          <w:instrText xml:space="preserve"> PAGEREF _Toc30531 \h </w:instrText>
        </w:r>
        <w:r>
          <w:fldChar w:fldCharType="separate"/>
        </w:r>
        <w:r>
          <w:t>74</w:t>
        </w:r>
        <w:r>
          <w:fldChar w:fldCharType="end"/>
        </w:r>
      </w:hyperlink>
    </w:p>
    <w:p>
      <w:pPr>
        <w:pStyle w:val="TOC1"/>
        <w:tabs>
          <w:tab w:val="right" w:leader="dot" w:pos="8306"/>
        </w:tabs>
      </w:pPr>
      <w:hyperlink w:anchor="_Toc9295" w:history="1">
        <w:r>
          <w:rPr>
            <w:rFonts w:ascii="仿宋" w:eastAsia="仿宋" w:hAnsi="仿宋" w:cs="仿宋" w:hint="eastAsia"/>
            <w:lang w:eastAsia="zh-CN"/>
          </w:rPr>
          <w:t>十五、知识产权管理与保护</w:t>
        </w:r>
        <w:r>
          <w:tab/>
        </w:r>
        <w:r>
          <w:fldChar w:fldCharType="begin"/>
        </w:r>
        <w:r>
          <w:instrText xml:space="preserve"> PAGEREF _Toc9295 \h </w:instrText>
        </w:r>
        <w:r>
          <w:fldChar w:fldCharType="separate"/>
        </w:r>
        <w:r>
          <w:t>76</w:t>
        </w:r>
        <w:r>
          <w:fldChar w:fldCharType="end"/>
        </w:r>
      </w:hyperlink>
    </w:p>
    <w:p>
      <w:pPr>
        <w:pStyle w:val="TOC2"/>
        <w:tabs>
          <w:tab w:val="right" w:leader="dot" w:pos="8306"/>
        </w:tabs>
      </w:pPr>
      <w:hyperlink w:anchor="_Toc4805" w:history="1">
        <w:r>
          <w:rPr>
            <w:rFonts w:ascii="仿宋" w:eastAsia="仿宋" w:hAnsi="仿宋" w:cs="仿宋" w:hint="eastAsia"/>
            <w:lang w:eastAsia="zh-CN"/>
          </w:rPr>
          <w:t>(一)、知识产权管理体系建设</w:t>
        </w:r>
        <w:r>
          <w:tab/>
        </w:r>
        <w:r>
          <w:fldChar w:fldCharType="begin"/>
        </w:r>
        <w:r>
          <w:instrText xml:space="preserve"> PAGEREF _Toc4805 \h </w:instrText>
        </w:r>
        <w:r>
          <w:fldChar w:fldCharType="separate"/>
        </w:r>
        <w:r>
          <w:t>76</w:t>
        </w:r>
        <w:r>
          <w:fldChar w:fldCharType="end"/>
        </w:r>
      </w:hyperlink>
    </w:p>
    <w:p>
      <w:pPr>
        <w:pStyle w:val="TOC2"/>
        <w:tabs>
          <w:tab w:val="right" w:leader="dot" w:pos="8306"/>
        </w:tabs>
      </w:pPr>
      <w:hyperlink w:anchor="_Toc5383" w:history="1">
        <w:r>
          <w:rPr>
            <w:rFonts w:ascii="仿宋" w:eastAsia="仿宋" w:hAnsi="仿宋" w:cs="仿宋" w:hint="eastAsia"/>
            <w:lang w:eastAsia="zh-CN"/>
          </w:rPr>
          <w:t>(二)、知识产权保护措施</w:t>
        </w:r>
        <w:r>
          <w:tab/>
        </w:r>
        <w:r>
          <w:fldChar w:fldCharType="begin"/>
        </w:r>
        <w:r>
          <w:instrText xml:space="preserve"> PAGEREF _Toc5383 \h </w:instrText>
        </w:r>
        <w:r>
          <w:fldChar w:fldCharType="separate"/>
        </w:r>
        <w:r>
          <w:t>77</w:t>
        </w:r>
        <w:r>
          <w:fldChar w:fldCharType="end"/>
        </w:r>
      </w:hyperlink>
    </w:p>
    <w:p>
      <w:pPr>
        <w:pStyle w:val="TOC1"/>
        <w:tabs>
          <w:tab w:val="right" w:leader="dot" w:pos="8306"/>
        </w:tabs>
      </w:pPr>
      <w:hyperlink w:anchor="_Toc23041" w:history="1">
        <w:r>
          <w:rPr>
            <w:rFonts w:ascii="仿宋" w:eastAsia="仿宋" w:hAnsi="仿宋" w:cs="仿宋" w:hint="eastAsia"/>
            <w:lang w:eastAsia="zh-CN"/>
          </w:rPr>
          <w:t>十六、质量管理与控制</w:t>
        </w:r>
        <w:r>
          <w:tab/>
        </w:r>
        <w:r>
          <w:fldChar w:fldCharType="begin"/>
        </w:r>
        <w:r>
          <w:instrText xml:space="preserve"> PAGEREF _Toc23041 \h </w:instrText>
        </w:r>
        <w:r>
          <w:fldChar w:fldCharType="separate"/>
        </w:r>
        <w:r>
          <w:t>78</w:t>
        </w:r>
        <w:r>
          <w:fldChar w:fldCharType="end"/>
        </w:r>
      </w:hyperlink>
    </w:p>
    <w:p>
      <w:pPr>
        <w:pStyle w:val="TOC2"/>
        <w:tabs>
          <w:tab w:val="right" w:leader="dot" w:pos="8306"/>
        </w:tabs>
      </w:pPr>
      <w:hyperlink w:anchor="_Toc18885" w:history="1">
        <w:r>
          <w:rPr>
            <w:rFonts w:ascii="仿宋" w:eastAsia="仿宋" w:hAnsi="仿宋" w:cs="仿宋" w:hint="eastAsia"/>
            <w:lang w:eastAsia="zh-CN"/>
          </w:rPr>
          <w:t>(一)、质量管理体系建设</w:t>
        </w:r>
        <w:r>
          <w:tab/>
        </w:r>
        <w:r>
          <w:fldChar w:fldCharType="begin"/>
        </w:r>
        <w:r>
          <w:instrText xml:space="preserve"> PAGEREF _Toc18885 \h </w:instrText>
        </w:r>
        <w:r>
          <w:fldChar w:fldCharType="separate"/>
        </w:r>
        <w:r>
          <w:t>78</w:t>
        </w:r>
        <w:r>
          <w:fldChar w:fldCharType="end"/>
        </w:r>
      </w:hyperlink>
    </w:p>
    <w:p>
      <w:pPr>
        <w:pStyle w:val="TOC2"/>
        <w:tabs>
          <w:tab w:val="right" w:leader="dot" w:pos="8306"/>
        </w:tabs>
      </w:pPr>
      <w:hyperlink w:anchor="_Toc6293" w:history="1">
        <w:r>
          <w:rPr>
            <w:rFonts w:ascii="仿宋" w:eastAsia="仿宋" w:hAnsi="仿宋" w:cs="仿宋" w:hint="eastAsia"/>
            <w:lang w:eastAsia="zh-CN"/>
          </w:rPr>
          <w:t>(二)、质量控制措施</w:t>
        </w:r>
        <w:r>
          <w:tab/>
        </w:r>
        <w:r>
          <w:fldChar w:fldCharType="begin"/>
        </w:r>
        <w:r>
          <w:instrText xml:space="preserve"> PAGEREF _Toc6293 \h </w:instrText>
        </w:r>
        <w:r>
          <w:fldChar w:fldCharType="separate"/>
        </w:r>
        <w:r>
          <w:t>80</w:t>
        </w:r>
        <w:r>
          <w:fldChar w:fldCharType="end"/>
        </w:r>
      </w:hyperlink>
    </w:p>
    <w:p>
      <w:pPr>
        <w:pStyle w:val="TOC1"/>
        <w:tabs>
          <w:tab w:val="right" w:leader="dot" w:pos="8306"/>
        </w:tabs>
      </w:pPr>
      <w:hyperlink w:anchor="_Toc827" w:history="1">
        <w:r>
          <w:rPr>
            <w:rFonts w:ascii="仿宋" w:eastAsia="仿宋" w:hAnsi="仿宋" w:cs="仿宋" w:hint="eastAsia"/>
            <w:lang w:eastAsia="zh-CN"/>
          </w:rPr>
          <w:t>十七、企业合规与伦理</w:t>
        </w:r>
        <w:r>
          <w:tab/>
        </w:r>
        <w:r>
          <w:fldChar w:fldCharType="begin"/>
        </w:r>
        <w:r>
          <w:instrText xml:space="preserve"> PAGEREF _Toc827 \h </w:instrText>
        </w:r>
        <w:r>
          <w:fldChar w:fldCharType="separate"/>
        </w:r>
        <w:r>
          <w:t>81</w:t>
        </w:r>
        <w:r>
          <w:fldChar w:fldCharType="end"/>
        </w:r>
      </w:hyperlink>
    </w:p>
    <w:p>
      <w:pPr>
        <w:pStyle w:val="TOC2"/>
        <w:tabs>
          <w:tab w:val="right" w:leader="dot" w:pos="8306"/>
        </w:tabs>
      </w:pPr>
      <w:hyperlink w:anchor="_Toc27061" w:history="1">
        <w:r>
          <w:rPr>
            <w:rFonts w:ascii="仿宋" w:eastAsia="仿宋" w:hAnsi="仿宋" w:cs="仿宋" w:hint="eastAsia"/>
            <w:lang w:eastAsia="zh-CN"/>
          </w:rPr>
          <w:t>(一)、合规政策与程序</w:t>
        </w:r>
        <w:r>
          <w:tab/>
        </w:r>
        <w:r>
          <w:fldChar w:fldCharType="begin"/>
        </w:r>
        <w:r>
          <w:instrText xml:space="preserve"> PAGEREF _Toc27061 \h </w:instrText>
        </w:r>
        <w:r>
          <w:fldChar w:fldCharType="separate"/>
        </w:r>
        <w:r>
          <w:t>81</w:t>
        </w:r>
        <w:r>
          <w:fldChar w:fldCharType="end"/>
        </w:r>
      </w:hyperlink>
    </w:p>
    <w:p>
      <w:pPr>
        <w:pStyle w:val="TOC2"/>
        <w:tabs>
          <w:tab w:val="right" w:leader="dot" w:pos="8306"/>
        </w:tabs>
      </w:pPr>
      <w:hyperlink w:anchor="_Toc32758" w:history="1">
        <w:r>
          <w:rPr>
            <w:rFonts w:ascii="仿宋" w:eastAsia="仿宋" w:hAnsi="仿宋" w:cs="仿宋" w:hint="eastAsia"/>
            <w:lang w:eastAsia="zh-CN"/>
          </w:rPr>
          <w:t>(二)、伦理规范与培训</w:t>
        </w:r>
        <w:r>
          <w:tab/>
        </w:r>
        <w:r>
          <w:fldChar w:fldCharType="begin"/>
        </w:r>
        <w:r>
          <w:instrText xml:space="preserve"> PAGEREF _Toc32758 \h </w:instrText>
        </w:r>
        <w:r>
          <w:fldChar w:fldCharType="separate"/>
        </w:r>
        <w:r>
          <w:t>82</w:t>
        </w:r>
        <w:r>
          <w:fldChar w:fldCharType="end"/>
        </w:r>
      </w:hyperlink>
    </w:p>
    <w:p>
      <w:pPr>
        <w:pStyle w:val="TOC2"/>
        <w:tabs>
          <w:tab w:val="right" w:leader="dot" w:pos="8306"/>
        </w:tabs>
      </w:pPr>
      <w:hyperlink w:anchor="_Toc26963" w:history="1">
        <w:r>
          <w:rPr>
            <w:rFonts w:ascii="仿宋" w:eastAsia="仿宋" w:hAnsi="仿宋" w:cs="仿宋" w:hint="eastAsia"/>
            <w:lang w:eastAsia="zh-CN"/>
          </w:rPr>
          <w:t>(三)、合规风险评估</w:t>
        </w:r>
        <w:r>
          <w:tab/>
        </w:r>
        <w:r>
          <w:fldChar w:fldCharType="begin"/>
        </w:r>
        <w:r>
          <w:instrText xml:space="preserve"> PAGEREF _Toc26963 \h </w:instrText>
        </w:r>
        <w:r>
          <w:fldChar w:fldCharType="separate"/>
        </w:r>
        <w:r>
          <w:t>83</w:t>
        </w:r>
        <w:r>
          <w:fldChar w:fldCharType="end"/>
        </w:r>
      </w:hyperlink>
    </w:p>
    <w:p>
      <w:pPr>
        <w:pStyle w:val="TOC2"/>
        <w:tabs>
          <w:tab w:val="right" w:leader="dot" w:pos="8306"/>
        </w:tabs>
      </w:pPr>
      <w:hyperlink w:anchor="_Toc19792" w:history="1">
        <w:r>
          <w:rPr>
            <w:rFonts w:ascii="仿宋" w:eastAsia="仿宋" w:hAnsi="仿宋" w:cs="仿宋" w:hint="eastAsia"/>
            <w:lang w:eastAsia="zh-CN"/>
          </w:rPr>
          <w:t>(四)、合规监督与执行</w:t>
        </w:r>
        <w:r>
          <w:tab/>
        </w:r>
        <w:r>
          <w:fldChar w:fldCharType="begin"/>
        </w:r>
        <w:r>
          <w:instrText xml:space="preserve"> PAGEREF _Toc19792 \h </w:instrText>
        </w:r>
        <w:r>
          <w:fldChar w:fldCharType="separate"/>
        </w:r>
        <w:r>
          <w:t>84</w:t>
        </w:r>
        <w:r>
          <w:fldChar w:fldCharType="end"/>
        </w:r>
      </w:hyperlink>
    </w:p>
    <w:p>
      <w:pPr>
        <w:pStyle w:val="TOC1"/>
        <w:tabs>
          <w:tab w:val="right" w:leader="dot" w:pos="8306"/>
        </w:tabs>
      </w:pPr>
      <w:hyperlink w:anchor="_Toc5066" w:history="1">
        <w:r>
          <w:rPr>
            <w:rFonts w:ascii="仿宋" w:eastAsia="仿宋" w:hAnsi="仿宋" w:cs="仿宋" w:hint="eastAsia"/>
            <w:lang w:eastAsia="zh-CN"/>
          </w:rPr>
          <w:t>十八、法律法规与政策遵循</w:t>
        </w:r>
        <w:r>
          <w:tab/>
        </w:r>
        <w:r>
          <w:fldChar w:fldCharType="begin"/>
        </w:r>
        <w:r>
          <w:instrText xml:space="preserve"> PAGEREF _Toc5066 \h </w:instrText>
        </w:r>
        <w:r>
          <w:fldChar w:fldCharType="separate"/>
        </w:r>
        <w:r>
          <w:t>85</w:t>
        </w:r>
        <w:r>
          <w:fldChar w:fldCharType="end"/>
        </w:r>
      </w:hyperlink>
    </w:p>
    <w:p>
      <w:pPr>
        <w:pStyle w:val="TOC2"/>
        <w:tabs>
          <w:tab w:val="right" w:leader="dot" w:pos="8306"/>
        </w:tabs>
      </w:pPr>
      <w:hyperlink w:anchor="_Toc12536" w:history="1">
        <w:r>
          <w:rPr>
            <w:rFonts w:ascii="仿宋" w:eastAsia="仿宋" w:hAnsi="仿宋" w:cs="仿宋" w:hint="eastAsia"/>
            <w:lang w:eastAsia="zh-CN"/>
          </w:rPr>
          <w:t>(一)、法律法规遵守</w:t>
        </w:r>
        <w:r>
          <w:tab/>
        </w:r>
        <w:r>
          <w:fldChar w:fldCharType="begin"/>
        </w:r>
        <w:r>
          <w:instrText xml:space="preserve"> PAGEREF _Toc12536 \h </w:instrText>
        </w:r>
        <w:r>
          <w:fldChar w:fldCharType="separate"/>
        </w:r>
        <w:r>
          <w:t>85</w:t>
        </w:r>
        <w:r>
          <w:fldChar w:fldCharType="end"/>
        </w:r>
      </w:hyperlink>
    </w:p>
    <w:p>
      <w:pPr>
        <w:pStyle w:val="TOC2"/>
        <w:tabs>
          <w:tab w:val="right" w:leader="dot" w:pos="8306"/>
        </w:tabs>
      </w:pPr>
      <w:hyperlink w:anchor="_Toc28617" w:history="1">
        <w:r>
          <w:rPr>
            <w:rFonts w:ascii="仿宋" w:eastAsia="仿宋" w:hAnsi="仿宋" w:cs="仿宋" w:hint="eastAsia"/>
            <w:lang w:eastAsia="zh-CN"/>
          </w:rPr>
          <w:t>(二)、政策导向与利用</w:t>
        </w:r>
        <w:r>
          <w:tab/>
        </w:r>
        <w:r>
          <w:fldChar w:fldCharType="begin"/>
        </w:r>
        <w:r>
          <w:instrText xml:space="preserve"> PAGEREF _Toc28617 \h </w:instrText>
        </w:r>
        <w:r>
          <w:fldChar w:fldCharType="separate"/>
        </w:r>
        <w:r>
          <w:t>86</w:t>
        </w:r>
        <w:r>
          <w:fldChar w:fldCharType="end"/>
        </w:r>
      </w:hyperlink>
    </w:p>
    <w:p>
      <w:pPr>
        <w:pStyle w:val="TOC1"/>
        <w:tabs>
          <w:tab w:val="right" w:leader="dot" w:pos="8306"/>
        </w:tabs>
      </w:pPr>
      <w:hyperlink w:anchor="_Toc30647" w:history="1">
        <w:r>
          <w:rPr>
            <w:rFonts w:ascii="仿宋" w:eastAsia="仿宋" w:hAnsi="仿宋" w:cs="仿宋" w:hint="eastAsia"/>
            <w:lang w:eastAsia="zh-CN"/>
          </w:rPr>
          <w:t>十九、合作与交流机制建立</w:t>
        </w:r>
        <w:r>
          <w:tab/>
        </w:r>
        <w:r>
          <w:fldChar w:fldCharType="begin"/>
        </w:r>
        <w:r>
          <w:instrText xml:space="preserve"> PAGEREF _Toc30647 \h </w:instrText>
        </w:r>
        <w:r>
          <w:fldChar w:fldCharType="separate"/>
        </w:r>
        <w:r>
          <w:t>87</w:t>
        </w:r>
        <w:r>
          <w:fldChar w:fldCharType="end"/>
        </w:r>
      </w:hyperlink>
    </w:p>
    <w:p>
      <w:pPr>
        <w:pStyle w:val="TOC2"/>
        <w:tabs>
          <w:tab w:val="right" w:leader="dot" w:pos="8306"/>
        </w:tabs>
      </w:pPr>
      <w:hyperlink w:anchor="_Toc15489" w:history="1">
        <w:r>
          <w:rPr>
            <w:rFonts w:ascii="仿宋" w:eastAsia="仿宋" w:hAnsi="仿宋" w:cs="仿宋" w:hint="eastAsia"/>
            <w:lang w:eastAsia="zh-CN"/>
          </w:rPr>
          <w:t>(一)、合作伙伴选择与合作方式</w:t>
        </w:r>
        <w:r>
          <w:tab/>
        </w:r>
        <w:r>
          <w:fldChar w:fldCharType="begin"/>
        </w:r>
        <w:r>
          <w:instrText xml:space="preserve"> PAGEREF _Toc15489 \h </w:instrText>
        </w:r>
        <w:r>
          <w:fldChar w:fldCharType="separate"/>
        </w:r>
        <w:r>
          <w:t>87</w:t>
        </w:r>
        <w:r>
          <w:fldChar w:fldCharType="end"/>
        </w:r>
      </w:hyperlink>
    </w:p>
    <w:p>
      <w:pPr>
        <w:pStyle w:val="TOC2"/>
        <w:tabs>
          <w:tab w:val="right" w:leader="dot" w:pos="8306"/>
        </w:tabs>
      </w:pPr>
      <w:hyperlink w:anchor="_Toc6997" w:history="1">
        <w:r>
          <w:rPr>
            <w:rFonts w:ascii="仿宋" w:eastAsia="仿宋" w:hAnsi="仿宋" w:cs="仿宋" w:hint="eastAsia"/>
            <w:lang w:eastAsia="zh-CN"/>
          </w:rPr>
          <w:t>(二)、交流与合作平台搭建</w:t>
        </w:r>
        <w:r>
          <w:tab/>
        </w:r>
        <w:r>
          <w:fldChar w:fldCharType="begin"/>
        </w:r>
        <w:r>
          <w:instrText xml:space="preserve"> PAGEREF _Toc6997 \h </w:instrText>
        </w:r>
        <w:r>
          <w:fldChar w:fldCharType="separate"/>
        </w:r>
        <w:r>
          <w:t>88</w:t>
        </w:r>
        <w:r>
          <w:fldChar w:fldCharType="end"/>
        </w:r>
      </w:hyperlink>
    </w:p>
    <w:p>
      <w:pPr>
        <w:pStyle w:val="TOC1"/>
        <w:tabs>
          <w:tab w:val="right" w:leader="dot" w:pos="8306"/>
        </w:tabs>
      </w:pPr>
      <w:hyperlink w:anchor="_Toc28270" w:history="1">
        <w:r>
          <w:rPr>
            <w:rFonts w:ascii="仿宋" w:eastAsia="仿宋" w:hAnsi="仿宋" w:cs="仿宋" w:hint="eastAsia"/>
            <w:lang w:eastAsia="zh-CN"/>
          </w:rPr>
          <w:t>二十、成果转化与推广应用</w:t>
        </w:r>
        <w:r>
          <w:tab/>
        </w:r>
        <w:r>
          <w:fldChar w:fldCharType="begin"/>
        </w:r>
        <w:r>
          <w:instrText xml:space="preserve"> PAGEREF _Toc28270 \h </w:instrText>
        </w:r>
        <w:r>
          <w:fldChar w:fldCharType="separate"/>
        </w:r>
        <w:r>
          <w:t>90</w:t>
        </w:r>
        <w:r>
          <w:fldChar w:fldCharType="end"/>
        </w:r>
      </w:hyperlink>
    </w:p>
    <w:p>
      <w:pPr>
        <w:pStyle w:val="TOC2"/>
        <w:tabs>
          <w:tab w:val="right" w:leader="dot" w:pos="8306"/>
        </w:tabs>
      </w:pPr>
      <w:hyperlink w:anchor="_Toc216" w:history="1">
        <w:r>
          <w:rPr>
            <w:rFonts w:ascii="仿宋" w:eastAsia="仿宋" w:hAnsi="仿宋" w:cs="仿宋" w:hint="eastAsia"/>
            <w:lang w:eastAsia="zh-CN"/>
          </w:rPr>
          <w:t>(一)、成果转化策略制定</w:t>
        </w:r>
        <w:r>
          <w:tab/>
        </w:r>
        <w:r>
          <w:fldChar w:fldCharType="begin"/>
        </w:r>
        <w:r>
          <w:instrText xml:space="preserve"> PAGEREF _Toc216 \h </w:instrText>
        </w:r>
        <w:r>
          <w:fldChar w:fldCharType="separate"/>
        </w:r>
        <w:r>
          <w:t>90</w:t>
        </w:r>
        <w:r>
          <w:fldChar w:fldCharType="end"/>
        </w:r>
      </w:hyperlink>
    </w:p>
    <w:p>
      <w:pPr>
        <w:pStyle w:val="TOC2"/>
        <w:tabs>
          <w:tab w:val="right" w:leader="dot" w:pos="8306"/>
        </w:tabs>
      </w:pPr>
      <w:hyperlink w:anchor="_Toc22316" w:history="1">
        <w:r>
          <w:rPr>
            <w:rFonts w:ascii="仿宋" w:eastAsia="仿宋" w:hAnsi="仿宋" w:cs="仿宋" w:hint="eastAsia"/>
            <w:lang w:eastAsia="zh-CN"/>
          </w:rPr>
          <w:t>(二)、成果推广应用方案</w:t>
        </w:r>
        <w:r>
          <w:tab/>
        </w:r>
        <w:r>
          <w:fldChar w:fldCharType="begin"/>
        </w:r>
        <w:r>
          <w:instrText xml:space="preserve"> PAGEREF _Toc22316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20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833"/>
      <w:r>
        <w:rPr>
          <w:rFonts w:ascii="仿宋" w:eastAsia="仿宋" w:hAnsi="仿宋" w:cs="仿宋" w:hint="eastAsia"/>
          <w:sz w:val="28"/>
          <w:lang w:eastAsia="zh-CN"/>
        </w:rPr>
        <w:t>一、塑料挤吹中空成型机项目概论</w:t>
      </w:r>
      <w:bookmarkEnd w:id="2"/>
    </w:p>
    <w:p>
      <w:pPr>
        <w:pStyle w:val="Heading2"/>
        <w:rPr>
          <w:rFonts w:ascii="仿宋" w:eastAsia="仿宋" w:hAnsi="仿宋" w:cs="仿宋" w:hint="eastAsia"/>
          <w:lang w:eastAsia="zh-CN"/>
        </w:rPr>
      </w:pPr>
      <w:bookmarkStart w:id="3" w:name="_Toc2547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申报单位是“XXX实业发展公司”，这是一家在其所处行业内备受尊敬的企业。公司自成立以来，通过其在塑料挤吹中空成型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挤吹中空成型机项目及其他多个行业领域中都有着显著的贡献。秦XX以其出色的领导才能和敏锐的商业洞察力，带领公司在塑料挤吹中空成型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塑料挤吹中空成型机项目的重要合作伙伴。公司专注于[行业名称]领域，以创新作为驱动力，不断推动技术进步和市场扩张。在塑料挤吹中空成型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挤吹中空成型机项目中展现了强劲的增长和稳定的财务表现。公司通过有效的策略，在塑料挤吹中空成型机项目中扩大了其市场份额并增强了盈利能力。同时，公司积极承担社会责任，参与各类社会公益项目，增强了其在塑料挤吹中空成型机项目中的品牌形象和社会影响力。</w:t>
      </w:r>
    </w:p>
    <w:p>
      <w:pPr>
        <w:pStyle w:val="Heading2"/>
        <w:ind w:firstLine="560" w:firstLineChars="200"/>
        <w:rPr>
          <w:rFonts w:ascii="仿宋" w:eastAsia="仿宋" w:hAnsi="仿宋" w:cs="仿宋" w:hint="eastAsia"/>
          <w:sz w:val="28"/>
          <w:lang w:eastAsia="zh-CN"/>
        </w:rPr>
      </w:pPr>
      <w:bookmarkStart w:id="4" w:name="_Toc1411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挤吹中空成型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塑料挤吹中空成型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2639"/>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3371"/>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塑料挤吹中空成型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塑料挤吹中空成型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塑料挤吹中空成型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挤吹中空成型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塑料挤吹中空成型机项目的社会影响是全面而深远的。从提供就业机会和提升公共服务，到促进社会结构和劳动市场的多元化，再到推动社会责任和伦理标准的提高，项目对于提升社区的经济、文化和社会福祉有着重要作用。通过这些正面影响，塑料挤吹中空成型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28125"/>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为了融入当地社区，塑料挤吹中空成型机项目需深入理解当地的文化特色和社会习俗。例如，项目在设计广告和市场推广活动时，应考虑使用当地语言和符合地方文化的表达方式。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可以通过提供公共空间或设施，如社区图书馆、公园或健身中心，来改善社区居民的生活质量。此外，项目还可以定期组织社区参与活动，如环境清洁日或健康讲座，以增强社区成员之间的联系和归属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https://d.book118.com/677052014006006033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342943"/>
    <w:rsid w:val="043429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7052014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2024-01-15T07:19:00Z</dcterms:created>
  <dcterms:modified xsi:type="dcterms:W3CDTF">2024-01-15T07:19:43Z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54A7B492A1DE4DCDA427E9F4F21A5DFD_11</vt:lpwstr>
  </property>
  <property fmtid="{D5CDD505-2E9C-101B-9397-08002B2CF9AE}" pid="3" name="KSOProductBuildVer">
    <vt:lpwstr>2052-12.1.0.16120</vt:lpwstr>
  </property>
</Properties>
</file>