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博物馆服务项目商业计划书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166734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、博物馆服务项目总平面设计要求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二、博物馆服务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一)、博物馆服务项目承办单位基本情况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(二)、博物馆服务项目概况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博物馆服务项目评价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三、博物馆服务项目建设背景及必要性分析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、博物馆服务项目可行性研究报告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、博物馆服务项目建设期原辅材料供应情况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博物馆服务项目运营期原辅材料供应及质量管理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、博物馆服务项目实施保障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701299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)、社会责任博物馆服务项目与计划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836143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项目商业计划书旨在全面介绍和规划一个创新性的博物馆服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以满足需求。该方案的目的是为了提供博物馆服务项目的全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在博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馆服务项目的建筑工程设计过程中，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原则，以确保博物馆服务项目的可持续发展和建筑结构的安全性：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、博物馆服务项目总平面设计要求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博物</w:t>
      </w:r>
      <w:r>
        <w:rPr>
          <w:rFonts w:ascii="FangSong" w:eastAsia="FangSong" w:hAnsi="FangSong" w:cs="FangSong"/>
          <w:spacing w:val="-15"/>
          <w:sz w:val="28"/>
          <w:szCs w:val="28"/>
        </w:rPr>
        <w:t>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定，适应博物馆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博</w:t>
      </w:r>
      <w:r>
        <w:rPr>
          <w:rFonts w:ascii="FangSong" w:eastAsia="FangSong" w:hAnsi="FangSong" w:cs="FangSong"/>
          <w:spacing w:val="-8"/>
          <w:sz w:val="28"/>
          <w:szCs w:val="28"/>
        </w:rPr>
        <w:t>物馆服务项目所处地区的地质条件和地震风险，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结合博物馆服务项目的实际需求和环境条件，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的设计总体要求是确保博物馆服务项目实现预期功能、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建筑的功能布局满足博物馆服务项目需求，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博物馆服务项目的长期发展需求。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博物馆服务项目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博物</w:t>
      </w:r>
      <w:r>
        <w:rPr>
          <w:rFonts w:ascii="FangSong" w:eastAsia="FangSong" w:hAnsi="FangSong" w:cs="FangSong"/>
          <w:spacing w:val="-6"/>
          <w:sz w:val="28"/>
          <w:szCs w:val="28"/>
        </w:rPr>
        <w:t>馆服务项目的功能布局和需求，确保各功能区域得到合理的利用。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博物馆服务项目总投资比例：</w:t>
      </w:r>
    </w:p>
    <w:p>
      <w:pPr>
        <w:spacing w:before="291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博</w:t>
      </w:r>
      <w:r>
        <w:rPr>
          <w:rFonts w:ascii="FangSong" w:eastAsia="FangSong" w:hAnsi="FangSong" w:cs="FangSong"/>
          <w:spacing w:val="-3"/>
          <w:sz w:val="28"/>
          <w:szCs w:val="28"/>
        </w:rPr>
        <w:t>物馆服务项目总投资的比例为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足未来博物馆服务项目运营的需求，同时避免了过度浪费。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博</w:t>
      </w:r>
      <w:r>
        <w:rPr>
          <w:rFonts w:ascii="FangSong" w:eastAsia="FangSong" w:hAnsi="FangSong" w:cs="FangSong"/>
          <w:spacing w:val="-6"/>
          <w:sz w:val="28"/>
          <w:szCs w:val="28"/>
        </w:rPr>
        <w:t>物馆服务项目整体布局：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使博物馆服务项目更好地适应当地的自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二、博物馆服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务项目概论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博物馆服务项目承办单位基本情况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、博物馆服务项目概况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博</w:t>
      </w:r>
      <w:r>
        <w:rPr>
          <w:rFonts w:ascii="FangSong" w:eastAsia="FangSong" w:hAnsi="FangSong" w:cs="FangSong"/>
          <w:spacing w:val="-8"/>
          <w:sz w:val="28"/>
          <w:szCs w:val="28"/>
        </w:rPr>
        <w:t>物馆服务项目名称：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博物馆服务项目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博</w:t>
      </w:r>
      <w:r>
        <w:rPr>
          <w:rFonts w:ascii="FangSong" w:eastAsia="FangSong" w:hAnsi="FangSong" w:cs="FangSong"/>
          <w:spacing w:val="-10"/>
          <w:sz w:val="28"/>
          <w:szCs w:val="28"/>
        </w:rPr>
        <w:t>物馆服务项目类型：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博</w:t>
      </w:r>
      <w:r>
        <w:rPr>
          <w:rFonts w:ascii="FangSong" w:eastAsia="FangSong" w:hAnsi="FangSong" w:cs="FangSong"/>
          <w:spacing w:val="-15"/>
          <w:sz w:val="28"/>
          <w:szCs w:val="28"/>
        </w:rPr>
        <w:t>物馆服务项目地点：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4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博</w:t>
      </w:r>
      <w:r>
        <w:rPr>
          <w:rFonts w:ascii="FangSong" w:eastAsia="FangSong" w:hAnsi="FangSong" w:cs="FangSong"/>
          <w:spacing w:val="-15"/>
          <w:sz w:val="28"/>
          <w:szCs w:val="28"/>
        </w:rPr>
        <w:t>物馆服务项目规模：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博物馆服务项目周期：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博物馆服务项目背景：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博物馆服务项目的建设旨在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、博物馆服务项目评价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该博物馆服务项目处于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馆服务项目具备较高的实施可行性。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三、博物馆服务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4"/>
          <w:cols w:space="708"/>
          <w:titlePg w:val="0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博物馆服务项目可行性研究报告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在博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馆服务行业，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4" w:line="342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成为消费者首选的博物馆服务产品。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博物馆服务项目总投资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4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规模旨在实现一个全面、可持续的博物馆服务项目。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博物馆服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5"/>
          <w:sz w:val="28"/>
          <w:szCs w:val="28"/>
        </w:rPr>
        <w:t>馆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一部分资金将用于技术研发，以确保博物馆服务项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博物馆服务项目规模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7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我们计划在博物馆服务项目建设后的第一年实现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博</w:t>
      </w:r>
      <w:r>
        <w:rPr>
          <w:rFonts w:ascii="FangSong" w:eastAsia="FangSong" w:hAnsi="FangSong" w:cs="FangSong"/>
          <w:spacing w:val="-21"/>
          <w:sz w:val="28"/>
          <w:szCs w:val="28"/>
        </w:rPr>
        <w:t>物</w:t>
      </w:r>
      <w:r>
        <w:rPr>
          <w:rFonts w:ascii="FangSong" w:eastAsia="FangSong" w:hAnsi="FangSong" w:cs="FangSong"/>
          <w:spacing w:val="-16"/>
          <w:sz w:val="28"/>
          <w:szCs w:val="28"/>
        </w:rPr>
        <w:t>馆服务项目规模：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博物馆服务项目将建设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产厂房、办公区域、仓储设施等。这将确保博物馆服务项目能够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理、废气处理等，以确保博物馆服务项目的环保性。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博物馆服务项目总投资与用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该博物</w:t>
      </w:r>
      <w:r>
        <w:rPr>
          <w:rFonts w:ascii="FangSong" w:eastAsia="FangSong" w:hAnsi="FangSong" w:cs="FangSong"/>
          <w:spacing w:val="-5"/>
          <w:sz w:val="28"/>
          <w:szCs w:val="28"/>
        </w:rPr>
        <w:t>馆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亩)。博物馆服务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博物馆服务项目计划购置设备</w:t>
      </w:r>
      <w:r>
        <w:rPr>
          <w:rFonts w:ascii="FangSong" w:eastAsia="FangSong" w:hAnsi="FangSong" w:cs="FangSong"/>
          <w:spacing w:val="-1"/>
          <w:sz w:val="28"/>
          <w:szCs w:val="28"/>
        </w:rPr>
        <w:t>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元。这些设备将在博物馆服务项目运营中发挥关键作用，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博物馆服务项目计划总投资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，这将为博物馆服务项目未来的发展提供可观的经济回报。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(一)、博物馆服务项目建设期原辅材料供应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在博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馆服务项目的建设和运营过程中，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品质量稳定的重要环节。本章将详细探讨博物馆服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博物馆服务项目建设期原辅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在博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馆服务项目建设期间，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响。下面是博物馆服务项目建设期原辅材料供应情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(二)、博物馆服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博物</w:t>
      </w:r>
      <w:r>
        <w:rPr>
          <w:rFonts w:ascii="FangSong" w:eastAsia="FangSong" w:hAnsi="FangSong" w:cs="FangSong"/>
          <w:spacing w:val="-15"/>
          <w:sz w:val="28"/>
          <w:szCs w:val="28"/>
        </w:rPr>
        <w:t>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同样至关重要。下面是博物馆服务项目运营期原辅材料供应及质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博物馆服务项目的建设周期被设定为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个月，其中包括博物馆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2"/>
          <w:cols w:space="708"/>
          <w:titlePg w:val="0"/>
        </w:sectPr>
      </w:pPr>
    </w:p>
    <w:p>
      <w:pPr>
        <w:spacing w:before="181" w:line="415" w:lineRule="auto"/>
        <w:ind w:left="34" w:right="14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服务项目前期准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叉影响，以确保博物馆服务项目的高效推进。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具体的建设进度将在博物馆服务项目启动时明确制定，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3" w:line="415" w:lineRule="auto"/>
        <w:ind w:left="42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博物</w:t>
      </w:r>
      <w:r>
        <w:rPr>
          <w:rFonts w:ascii="FangSong" w:eastAsia="FangSong" w:hAnsi="FangSong" w:cs="FangSong"/>
          <w:spacing w:val="-15"/>
          <w:sz w:val="28"/>
          <w:szCs w:val="28"/>
        </w:rPr>
        <w:t>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博物馆服务项目各方面的需要。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61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员工培训将是博物馆服务项目实施的一个重要环节。我们将提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包括但不限于博物馆服务项目背景、工作流程、安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(五)、博物馆服务项目实施保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博物</w:t>
      </w:r>
      <w:r>
        <w:rPr>
          <w:rFonts w:ascii="FangSong" w:eastAsia="FangSong" w:hAnsi="FangSong" w:cs="FangSong"/>
          <w:spacing w:val="-15"/>
          <w:sz w:val="28"/>
          <w:szCs w:val="28"/>
        </w:rPr>
        <w:t>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我们将采取以下措施保障博物馆服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项目的顺利进行：</w:t>
      </w:r>
    </w:p>
    <w:p>
      <w:pPr>
        <w:spacing w:before="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对博物馆服务项目进度、成本和质量进行定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建立高效的沟通渠道，促进博物馆服务项目团队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实施全面的质量管理体系，确保博物馆服务项目交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我们确信博物馆服务项目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https://d.book118.com/677102031151006052</w:t>
        </w:r>
      </w:hyperlink>
    </w:p>
    <w:p>
      <w:pPr>
        <w:spacing w:line="422" w:lineRule="auto"/>
        <w:rPr>
          <w:rFonts w:ascii="Arial"/>
          <w:sz w:val="21"/>
        </w:rPr>
      </w:pPr>
    </w:p>
    <w:sectPr>
      <w:pgSz w:w="11906" w:h="16839"/>
      <w:pgMar w:top="1431" w:right="1697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7102031151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2024-03-13T13:03:32Z</vt:filetime>
  </property>
  <property fmtid="{D5CDD505-2E9C-101B-9397-08002B2CF9AE}" pid="3" name="CRO">
    <vt:lpwstr>wqlLaW5nc29mdCBQREYgdG8gV1BTIDgw</vt:lpwstr>
  </property>
</Properties>
</file>