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C67F7" w14:paraId="5DC06AF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C67F7" w14:paraId="0C41C02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C67F7" w14:paraId="753DC7C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C67F7" w:rsidRPr="00AC67F7" w14:paraId="21BF8007" w14:textId="73199F3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C67F7">
        <w:rPr>
          <w:rFonts w:ascii="宋体" w:eastAsia="宋体" w:hAnsi="宋体" w:hint="eastAsia"/>
          <w:b/>
          <w:sz w:val="60"/>
        </w:rPr>
        <w:t>继电器行业项目可行性分析报告</w:t>
      </w:r>
    </w:p>
    <w:p w:rsidR="00AC67F7" w:rsidP="00AC67F7" w14:paraId="6B749676" w14:textId="566CA9E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C67F7">
        <w:rPr>
          <w:rFonts w:ascii="仿宋" w:eastAsia="仿宋" w:hAnsi="仿宋" w:hint="eastAsia"/>
          <w:b/>
          <w:sz w:val="40"/>
        </w:rPr>
        <w:t>目录</w:t>
      </w:r>
    </w:p>
    <w:p w:rsidR="00AC67F7" w14:paraId="09410EAA" w14:textId="5646391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_Toc159853788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AC67F7" w14:paraId="1FDC33A7" w14:textId="0CB90BF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_Toc159853789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C67F7" w14:paraId="5DB6415E" w14:textId="077D78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_Toc159853790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C67F7" w14:paraId="33F699BA" w14:textId="396EBD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_Toc159853791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C67F7" w14:paraId="16744199" w14:textId="40AF94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_Toc159853792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C67F7" w14:paraId="050559EF" w14:textId="56C7FE7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二、继电器项目主要建(构)筑物建设工程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_Toc159853793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C67F7" w14:paraId="3957E703" w14:textId="44885D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_Toc159853794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C67F7" w14:paraId="7C4638F9" w14:textId="193626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_Toc159853795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C67F7" w14:paraId="2D04B553" w14:textId="736E1C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_Toc159853796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C67F7" w14:paraId="28ACF736" w14:textId="79B9A98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_Toc159853797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C67F7" w14:paraId="0E94A617" w14:textId="5113B0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_Toc159853798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C67F7" w14:paraId="77B4812A" w14:textId="57FD83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_Toc159853799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C67F7" w14:paraId="62CC2D07" w14:textId="04D258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_Toc159853800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C67F7" w14:paraId="4DE860A6" w14:textId="7FE4545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四、继电器项目综合评价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_Toc159853801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C67F7" w14:paraId="66D0AADA" w14:textId="678B7D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(一)、继电器项目建设期总体设计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_Toc159853802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C67F7" w14:paraId="6E375245" w14:textId="2C4A6C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(二)、继电器项目实施保障措施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_Toc159853803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C67F7" w14:paraId="5B5C228B" w14:textId="73E5807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五、继电器项目选址科学性分析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_Toc159853804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C67F7" w14:paraId="78A60389" w14:textId="316142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(一)、继电器项目厂址的选择原则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_Toc159853805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C67F7" w14:paraId="13E2A532" w14:textId="0D443F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(二)、继电器项目区概况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_Toc159853806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C67F7" w14:paraId="78E81D8B" w14:textId="0CA560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(三)、继电器厂址选择方案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_Toc159853807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C67F7" w14:paraId="7BC2480A" w14:textId="37694E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(四)、继电器项目选址用地权属性质类别及占地面积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_Toc159853808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https://d.book118.com/677102163020006051</w:t>
        </w:r>
      </w:hyperlink>
    </w:p>
    <w:p w:rsidR="00AC67F7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67F7" w:rsidP="000867EE" w14:paraId="6205695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C67F7" w14:paraId="7C98C8C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67F7" w:rsidP="000867EE" w14:paraId="04A7CD5C" w14:textId="601B610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C67F7" w14:paraId="42622F7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67F7" w14:paraId="0FB2A15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67F7" w:rsidP="000867E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C67F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67F7" w:rsidP="000867EE" w14:textId="601B610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C67F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67F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67F7" w14:paraId="13B55B6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67F7" w:rsidRPr="00AC67F7" w:rsidP="00AC67F7" w14:paraId="62E77CCB" w14:textId="0159B4E1">
    <w:pPr>
      <w:pStyle w:val="Header"/>
      <w:rPr>
        <w:rFonts w:ascii="仿宋" w:eastAsia="仿宋" w:hAnsi="仿宋"/>
      </w:rPr>
    </w:pPr>
    <w:r w:rsidRPr="00AC67F7">
      <w:rPr>
        <w:rFonts w:ascii="仿宋" w:eastAsia="仿宋" w:hAnsi="仿宋" w:hint="eastAsia"/>
      </w:rPr>
      <w:t>继电器可行性报告</w:t>
    </w:r>
    <w:r w:rsidRPr="00AC67F7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67F7" w14:paraId="0A80CDC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67F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67F7" w:rsidRPr="00AC67F7" w:rsidP="00AC67F7" w14:textId="0159B4E1">
    <w:pPr>
      <w:pStyle w:val="Header"/>
      <w:rPr>
        <w:rFonts w:ascii="仿宋" w:eastAsia="仿宋" w:hAnsi="仿宋"/>
      </w:rPr>
    </w:pPr>
    <w:r w:rsidRPr="00AC67F7">
      <w:rPr>
        <w:rFonts w:ascii="仿宋" w:eastAsia="仿宋" w:hAnsi="仿宋" w:hint="eastAsia"/>
      </w:rPr>
      <w:t>继电器可行性报告</w:t>
    </w:r>
    <w:r w:rsidRPr="00AC67F7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67F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67F7"/>
    <w:rsid w:val="000867EE"/>
    <w:rsid w:val="00AC67F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52B87B3"/>
  <w15:chartTrackingRefBased/>
  <w15:docId w15:val="{7BF2951F-A4E7-4DE9-9FCE-D7AA00BEBE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C67F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C67F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C67F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C67F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C67F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C67F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C67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C67F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C67F7"/>
  </w:style>
  <w:style w:type="paragraph" w:styleId="TOC1">
    <w:name w:val="toc 1"/>
    <w:basedOn w:val="Normal"/>
    <w:next w:val="Normal"/>
    <w:autoRedefine/>
    <w:uiPriority w:val="39"/>
    <w:unhideWhenUsed/>
    <w:rsid w:val="00AC67F7"/>
  </w:style>
  <w:style w:type="paragraph" w:styleId="TOC2">
    <w:name w:val="toc 2"/>
    <w:basedOn w:val="Normal"/>
    <w:next w:val="Normal"/>
    <w:autoRedefine/>
    <w:uiPriority w:val="39"/>
    <w:unhideWhenUsed/>
    <w:rsid w:val="00AC67F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7710216302000605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4079</Words>
  <Characters>23253</Characters>
  <Application>Microsoft Office Word</Application>
  <DocSecurity>0</DocSecurity>
  <Lines>193</Lines>
  <Paragraphs>54</Paragraphs>
  <ScaleCrop>false</ScaleCrop>
  <Company/>
  <LinksUpToDate>false</LinksUpToDate>
  <CharactersWithSpaces>27278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2024-02-26T07:29:00Z</dcterms:created>
  <dcterms:modified xsi:type="dcterms:W3CDTF">2024-02-26T07:29:00Z</dcterms:modified>
</cp:coreProperties>
</file>