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88" w:lineRule="auto"/>
        <w:ind w:left="37" w:right="16" w:firstLine="26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24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医</w:t>
      </w:r>
      <w:r>
        <w:rPr>
          <w:rFonts w:ascii="SimSun" w:eastAsia="SimSun" w:hAnsi="SimSun" w:cs="SimSun"/>
          <w:spacing w:val="2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用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SimSun" w:eastAsia="SimSun" w:hAnsi="SimSun" w:cs="SimSun"/>
          <w:spacing w:val="2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射线计算机断层扫描成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像装置(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SimSun" w:eastAsia="SimSun" w:hAnsi="SimSun" w:cs="SimSun"/>
          <w:spacing w:val="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SimSun" w:eastAsia="SimSun" w:hAnsi="SimSun" w:cs="SimSun"/>
          <w:spacing w:val="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SimSun" w:eastAsia="SimSun" w:hAnsi="SimSun" w:cs="SimSun"/>
          <w:spacing w:val="13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1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项目可行性分</w:t>
      </w:r>
      <w:r>
        <w:rPr>
          <w:rFonts w:ascii="SimSun" w:eastAsia="SimSun" w:hAnsi="SimSun" w:cs="SimSun"/>
          <w:spacing w:val="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786366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)、医用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射线计算机断层扫描成像装置(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-</w:t>
          </w:r>
          <w:r>
            <w:rPr>
              <w:rFonts w:ascii="FangSong" w:eastAsia="FangSong" w:hAnsi="FangSong" w:cs="FangSong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)项目技术工艺分析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、医用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射线计算机断层扫描成像装置(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-</w:t>
          </w:r>
          <w:r>
            <w:rPr>
              <w:rFonts w:ascii="FangSong" w:eastAsia="FangSong" w:hAnsi="FangSong" w:cs="FangSong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)项目技术流程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Calibri" w:eastAsia="Calibri" w:hAnsi="Calibri" w:cs="Calibri"/>
                <w:spacing w:val="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(二)、医用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射线计算机断层扫描成像装置(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-</w:t>
          </w:r>
          <w:r>
            <w:rPr>
              <w:rFonts w:ascii="FangSong" w:eastAsia="FangSong" w:hAnsi="FangSong" w:cs="FangSong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)项目总平面设计要求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四、医用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射线计算机断层扫描成像装置(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-</w:t>
          </w:r>
          <w:r>
            <w:rPr>
              <w:rFonts w:ascii="FangSong" w:eastAsia="FangSong" w:hAnsi="FangSong" w:cs="FangSong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)项目建设背景及必要性分析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五、制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1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)、医用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射线计算机断层扫描成像装置(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-</w:t>
          </w:r>
          <w:r>
            <w:rPr>
              <w:rFonts w:ascii="FangSong" w:eastAsia="FangSong" w:hAnsi="FangSong" w:cs="FangSong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7"/>
              <w:sz w:val="21"/>
              <w:szCs w:val="21"/>
            </w:rPr>
            <w:t>)项目对环境的主要影响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7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七、劳动安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35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0178803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九、社会责任与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(二)、社会责任医用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射线计算机断层扫描成像装置(</w:t>
          </w:r>
          <w:r>
            <w:rPr>
              <w:rFonts w:ascii="FangSong" w:eastAsia="FangSong" w:hAnsi="FangSong" w:cs="FangSong"/>
              <w:sz w:val="21"/>
              <w:szCs w:val="21"/>
            </w:rPr>
            <w:t>X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-</w:t>
          </w:r>
          <w:r>
            <w:rPr>
              <w:rFonts w:ascii="FangSong" w:eastAsia="FangSong" w:hAnsi="FangSong" w:cs="FangSong"/>
              <w:sz w:val="21"/>
              <w:szCs w:val="21"/>
            </w:rPr>
            <w:t>CT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>)项目与计划</w:t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4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572254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本项目商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计划书是一个系统性的文档，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旨在规范和指导医用X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"/>
          <w:sz w:val="28"/>
          <w:szCs w:val="28"/>
        </w:rPr>
        <w:t>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项目的实施过程。本方案</w:t>
      </w:r>
      <w:r>
        <w:rPr>
          <w:rFonts w:ascii="FangSong" w:eastAsia="FangSong" w:hAnsi="FangSong" w:cs="FangSong"/>
          <w:sz w:val="28"/>
          <w:szCs w:val="28"/>
        </w:rPr>
        <w:t>的开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展将包括医用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6"/>
          <w:sz w:val="28"/>
          <w:szCs w:val="28"/>
        </w:rPr>
        <w:t>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项目的目的</w:t>
      </w:r>
      <w:r>
        <w:rPr>
          <w:rFonts w:ascii="FangSong" w:eastAsia="FangSong" w:hAnsi="FangSong" w:cs="FangSong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背景、需求分析</w:t>
      </w:r>
      <w:r>
        <w:rPr>
          <w:rFonts w:ascii="FangSong" w:eastAsia="FangSong" w:hAnsi="FangSong" w:cs="FangSong"/>
          <w:spacing w:val="-4"/>
          <w:sz w:val="28"/>
          <w:szCs w:val="28"/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</w:rPr>
        <w:t>项目范围、时间计划、资源分配等重要内容。此方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的编写旨在促进知识和经验的交流，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为相关人员提供一个共同认知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的平台。请注意，本方案不可做为商业用途，只用作学习交</w:t>
      </w:r>
      <w:r>
        <w:rPr>
          <w:rFonts w:ascii="FangSong" w:eastAsia="FangSong" w:hAnsi="FangSong" w:cs="FangSong"/>
          <w:spacing w:val="-1"/>
          <w:sz w:val="28"/>
          <w:szCs w:val="28"/>
        </w:rPr>
        <w:t>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1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7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我们将在市场营销战略上寻求跨足式发展，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9" w:right="49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中的竞争力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6" w:line="417" w:lineRule="auto"/>
        <w:ind w:left="41" w:right="50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艺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分析</w:t>
      </w:r>
    </w:p>
    <w:p>
      <w:pPr>
        <w:spacing w:before="245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5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291" w:line="411" w:lineRule="auto"/>
        <w:ind w:left="31" w:right="1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75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制产品质量，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提供优质产品和服务。保障工艺流程能够满足医用X射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线计算机</w:t>
      </w:r>
      <w:r>
        <w:rPr>
          <w:rFonts w:ascii="FangSong" w:eastAsia="FangSong" w:hAnsi="FangSong" w:cs="FangSong"/>
          <w:spacing w:val="-3"/>
          <w:sz w:val="28"/>
          <w:szCs w:val="28"/>
        </w:rPr>
        <w:t>断层扫描成像装置(X-CT)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项目产品要求，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加强员工技术培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pacing w:val="-2"/>
          <w:sz w:val="28"/>
          <w:szCs w:val="28"/>
        </w:rPr>
        <w:t>，严格按照工艺流程技术要求进行操作，提高产品合格率。</w:t>
      </w:r>
    </w:p>
    <w:p>
      <w:pPr>
        <w:spacing w:before="1" w:line="411" w:lineRule="auto"/>
        <w:ind w:left="32" w:right="3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2" w:line="411" w:lineRule="auto"/>
        <w:ind w:left="33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5.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三同时</w:t>
      </w:r>
      <w:r>
        <w:rPr>
          <w:rFonts w:ascii="FangSong" w:eastAsia="FangSong" w:hAnsi="FangSong" w:cs="FangSong"/>
          <w:spacing w:val="4"/>
          <w:sz w:val="28"/>
          <w:szCs w:val="28"/>
        </w:rPr>
        <w:t>原</w:t>
      </w:r>
      <w:r>
        <w:rPr>
          <w:rFonts w:ascii="FangSong" w:eastAsia="FangSong" w:hAnsi="FangSong" w:cs="FangSong"/>
          <w:spacing w:val="3"/>
          <w:sz w:val="28"/>
          <w:szCs w:val="28"/>
        </w:rPr>
        <w:t>则：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3"/>
          <w:sz w:val="28"/>
          <w:szCs w:val="28"/>
        </w:rPr>
        <w:t>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3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3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3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目建设贯彻“三同时”的原则，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注重环境保护、职业安全卫生、消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3" w:right="18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项目拟采用国内成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熟的生产工艺，生产技术由生产技术人员和研发技术人员共同制</w:t>
      </w:r>
      <w:r>
        <w:rPr>
          <w:rFonts w:ascii="FangSong" w:eastAsia="FangSong" w:hAnsi="FangSong" w:cs="FangSong"/>
          <w:spacing w:val="-1"/>
          <w:sz w:val="28"/>
          <w:szCs w:val="28"/>
        </w:rPr>
        <w:t>定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所</w:t>
      </w:r>
      <w:r>
        <w:rPr>
          <w:rFonts w:ascii="FangSong" w:eastAsia="FangSong" w:hAnsi="FangSong" w:cs="FangSong"/>
          <w:spacing w:val="-8"/>
          <w:sz w:val="28"/>
          <w:szCs w:val="28"/>
        </w:rPr>
        <w:t>采用的技术具有能耗低、高质量、高环保性的特点，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所生产的产品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已</w:t>
      </w:r>
      <w:r>
        <w:rPr>
          <w:rFonts w:ascii="FangSong" w:eastAsia="FangSong" w:hAnsi="FangSong" w:cs="FangSong"/>
          <w:spacing w:val="-4"/>
          <w:sz w:val="28"/>
          <w:szCs w:val="28"/>
        </w:rPr>
        <w:t>经在国内外市场获得认可。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5" w:lineRule="auto"/>
        <w:ind w:left="31" w:right="75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项目的技术保障措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从设计、施工、试运行到投产、销售等各个环节，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都聘请专家进行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专门指导，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以确保医用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"/>
          <w:sz w:val="28"/>
          <w:szCs w:val="28"/>
        </w:rPr>
        <w:t>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项目</w:t>
      </w:r>
    </w:p>
    <w:p>
      <w:pPr>
        <w:sectPr>
          <w:pgSz w:w="11906" w:h="16839"/>
          <w:pgMar w:top="1431" w:right="1724" w:bottom="0" w:left="1785" w:header="0" w:footer="0" w:gutter="0"/>
          <w:pgNumType w:start="7"/>
          <w:cols w:space="708"/>
        </w:sectPr>
      </w:pPr>
    </w:p>
    <w:p>
      <w:pPr>
        <w:spacing w:before="184" w:line="415" w:lineRule="auto"/>
        <w:ind w:left="32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在技术开发和生产技术应用上达到现代化生产水平。这种综合的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支持将确</w:t>
      </w:r>
      <w:r>
        <w:rPr>
          <w:rFonts w:ascii="FangSong" w:eastAsia="FangSong" w:hAnsi="FangSong" w:cs="FangSong"/>
          <w:spacing w:val="7"/>
          <w:sz w:val="28"/>
          <w:szCs w:val="28"/>
        </w:rPr>
        <w:t>保</w:t>
      </w:r>
      <w:r>
        <w:rPr>
          <w:rFonts w:ascii="FangSong" w:eastAsia="FangSong" w:hAnsi="FangSong" w:cs="FangSong"/>
          <w:spacing w:val="5"/>
          <w:sz w:val="28"/>
          <w:szCs w:val="28"/>
        </w:rPr>
        <w:t>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项目的可持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续</w:t>
      </w:r>
      <w:r>
        <w:rPr>
          <w:rFonts w:ascii="FangSong" w:eastAsia="FangSong" w:hAnsi="FangSong" w:cs="FangSong"/>
          <w:spacing w:val="-5"/>
          <w:sz w:val="28"/>
          <w:szCs w:val="28"/>
        </w:rPr>
        <w:t>发展和高效运营。</w:t>
      </w:r>
    </w:p>
    <w:p>
      <w:pPr>
        <w:spacing w:before="243" w:line="417" w:lineRule="auto"/>
        <w:ind w:left="34" w:right="15" w:firstLine="598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项目技术流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程</w:t>
      </w:r>
    </w:p>
    <w:p>
      <w:pPr>
        <w:spacing w:before="24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34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</w:rPr>
        <w:t>在</w:t>
      </w:r>
      <w:r>
        <w:rPr>
          <w:rFonts w:ascii="FangSong" w:eastAsia="FangSong" w:hAnsi="FangSong" w:cs="FangSong"/>
          <w:spacing w:val="7"/>
          <w:sz w:val="28"/>
          <w:szCs w:val="28"/>
        </w:rPr>
        <w:t>医</w:t>
      </w:r>
      <w:r>
        <w:rPr>
          <w:rFonts w:ascii="FangSong" w:eastAsia="FangSong" w:hAnsi="FangSong" w:cs="FangSong"/>
          <w:spacing w:val="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4"/>
          <w:sz w:val="28"/>
          <w:szCs w:val="28"/>
        </w:rPr>
        <w:t>)项目运营中，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进</w:t>
      </w:r>
      <w:r>
        <w:rPr>
          <w:rFonts w:ascii="FangSong" w:eastAsia="FangSong" w:hAnsi="FangSong" w:cs="FangSong"/>
          <w:spacing w:val="-7"/>
          <w:sz w:val="28"/>
          <w:szCs w:val="28"/>
        </w:rPr>
        <w:t>行</w:t>
      </w:r>
      <w:r>
        <w:rPr>
          <w:rFonts w:ascii="FangSong" w:eastAsia="FangSong" w:hAnsi="FangSong" w:cs="FangSong"/>
          <w:spacing w:val="-5"/>
          <w:sz w:val="28"/>
          <w:szCs w:val="28"/>
        </w:rPr>
        <w:t>技术持续改进。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9" w:line="411" w:lineRule="auto"/>
        <w:ind w:left="37" w:right="82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4"/>
          <w:sz w:val="28"/>
          <w:szCs w:val="28"/>
        </w:rPr>
        <w:t>运</w:t>
      </w:r>
      <w:r>
        <w:rPr>
          <w:rFonts w:ascii="FangSong" w:eastAsia="FangSong" w:hAnsi="FangSong" w:cs="FangSong"/>
          <w:spacing w:val="16"/>
          <w:sz w:val="28"/>
          <w:szCs w:val="28"/>
        </w:rPr>
        <w:t>用</w:t>
      </w:r>
      <w:r>
        <w:rPr>
          <w:rFonts w:ascii="FangSong" w:eastAsia="FangSong" w:hAnsi="FangSong" w:cs="FangSong"/>
          <w:spacing w:val="12"/>
          <w:sz w:val="28"/>
          <w:szCs w:val="28"/>
        </w:rPr>
        <w:t>数据分析工具监测和分析医用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2"/>
          <w:sz w:val="28"/>
          <w:szCs w:val="28"/>
        </w:rPr>
        <w:t>射线计算机断层扫描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3"/>
          <w:sz w:val="28"/>
          <w:szCs w:val="28"/>
        </w:rPr>
        <w:t>成</w:t>
      </w:r>
      <w:r>
        <w:rPr>
          <w:rFonts w:ascii="FangSong" w:eastAsia="FangSong" w:hAnsi="FangSong" w:cs="FangSong"/>
          <w:spacing w:val="14"/>
          <w:sz w:val="28"/>
          <w:szCs w:val="28"/>
        </w:rPr>
        <w:t>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4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4"/>
          <w:sz w:val="28"/>
          <w:szCs w:val="28"/>
        </w:rPr>
        <w:t>)项目各环节数据。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6" w:line="415" w:lineRule="auto"/>
        <w:ind w:left="32" w:right="82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以上技术流程环环相扣，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共同构建了高效、稳定的医用</w:t>
      </w:r>
      <w:r>
        <w:rPr>
          <w:rFonts w:ascii="FangSong" w:eastAsia="FangSong" w:hAnsi="FangSong" w:cs="FangSong"/>
          <w:spacing w:val="-2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射线计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"/>
          <w:sz w:val="28"/>
          <w:szCs w:val="28"/>
        </w:rPr>
        <w:t>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项目技术实施框架，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确保医</w:t>
      </w:r>
      <w:r>
        <w:rPr>
          <w:rFonts w:ascii="FangSong" w:eastAsia="FangSong" w:hAnsi="FangSong" w:cs="FangSong"/>
          <w:sz w:val="28"/>
          <w:szCs w:val="28"/>
        </w:rPr>
        <w:t>用X射线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0"/>
          <w:sz w:val="28"/>
          <w:szCs w:val="28"/>
        </w:rPr>
        <w:t>计</w:t>
      </w:r>
      <w:r>
        <w:rPr>
          <w:rFonts w:ascii="FangSong" w:eastAsia="FangSong" w:hAnsi="FangSong" w:cs="FangSong"/>
          <w:spacing w:val="14"/>
          <w:sz w:val="28"/>
          <w:szCs w:val="28"/>
        </w:rPr>
        <w:t>算</w:t>
      </w:r>
      <w:r>
        <w:rPr>
          <w:rFonts w:ascii="FangSong" w:eastAsia="FangSong" w:hAnsi="FangSong" w:cs="FangSong"/>
          <w:spacing w:val="10"/>
          <w:sz w:val="28"/>
          <w:szCs w:val="28"/>
        </w:rPr>
        <w:t>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0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0"/>
          <w:sz w:val="28"/>
          <w:szCs w:val="28"/>
        </w:rPr>
        <w:t>)项目顺利推进。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ectPr>
          <w:pgSz w:w="11906" w:h="16839"/>
          <w:pgMar w:top="1431" w:right="1718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10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2"/>
          <w:sz w:val="28"/>
          <w:szCs w:val="28"/>
        </w:rPr>
        <w:t>确</w:t>
      </w:r>
      <w:r>
        <w:rPr>
          <w:rFonts w:ascii="FangSong" w:eastAsia="FangSong" w:hAnsi="FangSong" w:cs="FangSong"/>
          <w:spacing w:val="20"/>
          <w:sz w:val="28"/>
          <w:szCs w:val="28"/>
        </w:rPr>
        <w:t>保</w:t>
      </w:r>
      <w:r>
        <w:rPr>
          <w:rFonts w:ascii="FangSong" w:eastAsia="FangSong" w:hAnsi="FangSong" w:cs="FangSong"/>
          <w:spacing w:val="11"/>
          <w:sz w:val="28"/>
          <w:szCs w:val="28"/>
        </w:rPr>
        <w:t>选用的设备能够满足医用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1"/>
          <w:sz w:val="28"/>
          <w:szCs w:val="28"/>
        </w:rPr>
        <w:t>射线计算机断层扫描成像装置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7"/>
          <w:sz w:val="28"/>
          <w:szCs w:val="28"/>
        </w:rPr>
        <w:t>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4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4"/>
          <w:sz w:val="28"/>
          <w:szCs w:val="28"/>
        </w:rPr>
        <w:t>)项目的技术要求，例如：</w:t>
      </w:r>
    </w:p>
    <w:p>
      <w:pPr>
        <w:spacing w:before="1" w:line="220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90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9" w:line="411" w:lineRule="auto"/>
        <w:ind w:left="81" w:right="102" w:firstLine="5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确</w:t>
      </w:r>
      <w:r>
        <w:rPr>
          <w:rFonts w:ascii="FangSong" w:eastAsia="FangSong" w:hAnsi="FangSong" w:cs="FangSong"/>
          <w:spacing w:val="6"/>
          <w:sz w:val="28"/>
          <w:szCs w:val="28"/>
        </w:rPr>
        <w:t>保所选设备与医用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6"/>
          <w:sz w:val="28"/>
          <w:szCs w:val="28"/>
        </w:rPr>
        <w:t>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目工艺流程相匹配，例如：</w:t>
      </w:r>
    </w:p>
    <w:p>
      <w:pPr>
        <w:spacing w:before="1" w:line="411" w:lineRule="auto"/>
        <w:ind w:left="37" w:right="103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确</w:t>
      </w:r>
      <w:r>
        <w:rPr>
          <w:rFonts w:ascii="FangSong" w:eastAsia="FangSong" w:hAnsi="FangSong" w:cs="FangSong"/>
          <w:spacing w:val="10"/>
          <w:sz w:val="28"/>
          <w:szCs w:val="28"/>
        </w:rPr>
        <w:t>认</w:t>
      </w:r>
      <w:r>
        <w:rPr>
          <w:rFonts w:ascii="FangSong" w:eastAsia="FangSong" w:hAnsi="FangSong" w:cs="FangSong"/>
          <w:spacing w:val="6"/>
          <w:sz w:val="28"/>
          <w:szCs w:val="28"/>
        </w:rPr>
        <w:t>设备的生产能力是否符合医用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射线计算机断层扫描成像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7"/>
          <w:sz w:val="28"/>
          <w:szCs w:val="28"/>
        </w:rPr>
        <w:t>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7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7"/>
          <w:sz w:val="28"/>
          <w:szCs w:val="28"/>
        </w:rPr>
        <w:t>)项目的产能需求</w:t>
      </w:r>
      <w:r>
        <w:rPr>
          <w:rFonts w:ascii="FangSong" w:eastAsia="FangSong" w:hAnsi="FangSong" w:cs="FangSong"/>
          <w:spacing w:val="15"/>
          <w:sz w:val="28"/>
          <w:szCs w:val="28"/>
        </w:rPr>
        <w:t>。</w:t>
      </w:r>
    </w:p>
    <w:p>
      <w:pPr>
        <w:spacing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before="290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ectPr>
          <w:pgSz w:w="11906" w:h="16839"/>
          <w:pgMar w:top="1431" w:right="1697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40" w:right="14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行业作为一个充满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活</w:t>
      </w:r>
      <w:r>
        <w:rPr>
          <w:rFonts w:ascii="FangSong" w:eastAsia="FangSong" w:hAnsi="FangSong" w:cs="FangSong"/>
          <w:spacing w:val="-17"/>
          <w:sz w:val="28"/>
          <w:szCs w:val="28"/>
        </w:rPr>
        <w:t>力</w:t>
      </w:r>
      <w:r>
        <w:rPr>
          <w:rFonts w:ascii="FangSong" w:eastAsia="FangSong" w:hAnsi="FangSong" w:cs="FangSong"/>
          <w:spacing w:val="-12"/>
          <w:sz w:val="28"/>
          <w:szCs w:val="28"/>
        </w:rPr>
        <w:t>的领域，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涵盖了广泛的产品和服务，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为国家经济的健康发展做出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4"/>
          <w:sz w:val="28"/>
          <w:szCs w:val="28"/>
        </w:rPr>
        <w:t>积极贡献。其多元化的业务领域使得该行业成为科技进步、市场需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不断演变的前沿阵地。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90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90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7" w:line="415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2"/>
          <w:sz w:val="28"/>
          <w:szCs w:val="28"/>
        </w:rPr>
        <w:t>随</w:t>
      </w:r>
      <w:r>
        <w:rPr>
          <w:rFonts w:ascii="FangSong" w:eastAsia="FangSong" w:hAnsi="FangSong" w:cs="FangSong"/>
          <w:spacing w:val="18"/>
          <w:sz w:val="28"/>
          <w:szCs w:val="28"/>
        </w:rPr>
        <w:t>着</w:t>
      </w:r>
      <w:r>
        <w:rPr>
          <w:rFonts w:ascii="FangSong" w:eastAsia="FangSong" w:hAnsi="FangSong" w:cs="FangSong"/>
          <w:spacing w:val="16"/>
          <w:sz w:val="28"/>
          <w:szCs w:val="28"/>
        </w:rPr>
        <w:t>科技的迅猛发展，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6"/>
          <w:sz w:val="28"/>
          <w:szCs w:val="28"/>
        </w:rPr>
        <w:t>射线计算机断层扫描成像装置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-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行业在技术上取得了显著的突破。高新技术的广泛应用，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人</w:t>
      </w:r>
      <w:r>
        <w:rPr>
          <w:rFonts w:ascii="FangSong" w:eastAsia="FangSong" w:hAnsi="FangSong" w:cs="FangSong"/>
          <w:spacing w:val="-12"/>
          <w:sz w:val="28"/>
          <w:szCs w:val="28"/>
        </w:rPr>
        <w:t>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还拓展了产品和服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4" w:line="416" w:lineRule="auto"/>
        <w:ind w:left="52" w:right="82" w:hanging="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务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边界。这种技术水平的提升为行业带来了更多的发展可能性，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时</w:t>
      </w:r>
      <w:r>
        <w:rPr>
          <w:rFonts w:ascii="FangSong" w:eastAsia="FangSong" w:hAnsi="FangSong" w:cs="FangSong"/>
          <w:spacing w:val="-4"/>
          <w:sz w:val="28"/>
          <w:szCs w:val="28"/>
        </w:rPr>
        <w:t>也</w:t>
      </w:r>
      <w:r>
        <w:rPr>
          <w:rFonts w:ascii="FangSong" w:eastAsia="FangSong" w:hAnsi="FangSong" w:cs="FangSong"/>
          <w:spacing w:val="-3"/>
          <w:sz w:val="28"/>
          <w:szCs w:val="28"/>
        </w:rPr>
        <w:t>推动了行业朝着数字化和智能化方向迅速发展。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sz w:val="28"/>
          <w:szCs w:val="28"/>
        </w:rPr>
        <w:t>*</w:t>
      </w:r>
      <w:r>
        <w:rPr>
          <w:rFonts w:ascii="FangSong" w:eastAsia="FangSong" w:hAnsi="FangSong" w:cs="FangSong"/>
          <w:spacing w:val="6"/>
          <w:sz w:val="28"/>
          <w:szCs w:val="28"/>
        </w:rPr>
        <w:t>*医用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6"/>
          <w:sz w:val="28"/>
          <w:szCs w:val="28"/>
        </w:rPr>
        <w:t>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行业**是一片充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满</w:t>
      </w:r>
      <w:r>
        <w:rPr>
          <w:rFonts w:ascii="FangSong" w:eastAsia="FangSong" w:hAnsi="FangSong" w:cs="FangSong"/>
          <w:spacing w:val="-12"/>
          <w:sz w:val="28"/>
          <w:szCs w:val="28"/>
        </w:rPr>
        <w:t>活力的领域，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囊括了广泛的产品和服务。根据最新的统计数据，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业在过去几年保持了平稳增长，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贡</w:t>
      </w:r>
      <w:r>
        <w:rPr>
          <w:rFonts w:ascii="FangSong" w:eastAsia="FangSong" w:hAnsi="FangSong" w:cs="FangSong"/>
          <w:spacing w:val="-4"/>
          <w:sz w:val="28"/>
          <w:szCs w:val="28"/>
        </w:rPr>
        <w:t>献。行业内涉及的领域包括但不限于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1" w:firstLine="58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医</w:t>
      </w:r>
      <w:r>
        <w:rPr>
          <w:rFonts w:ascii="FangSong" w:eastAsia="FangSong" w:hAnsi="FangSong" w:cs="FangSong"/>
          <w:spacing w:val="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3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3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3"/>
          <w:sz w:val="28"/>
          <w:szCs w:val="28"/>
        </w:rPr>
        <w:t>)行业市场规模庞大，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年复一年的增长</w:t>
      </w:r>
      <w:r>
        <w:rPr>
          <w:rFonts w:ascii="FangSong" w:eastAsia="FangSong" w:hAnsi="FangSong" w:cs="FangSong"/>
          <w:spacing w:val="-4"/>
          <w:sz w:val="28"/>
          <w:szCs w:val="28"/>
        </w:rPr>
        <w:t>势</w:t>
      </w:r>
      <w:r>
        <w:rPr>
          <w:rFonts w:ascii="FangSong" w:eastAsia="FangSong" w:hAnsi="FangSong" w:cs="FangSong"/>
          <w:spacing w:val="-3"/>
          <w:sz w:val="28"/>
          <w:szCs w:val="28"/>
        </w:rPr>
        <w:t>头不减。这主要受益于消费者对高品质产品和创新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服务的不断追求。</w:t>
      </w:r>
      <w:r>
        <w:rPr>
          <w:rFonts w:ascii="FangSong" w:eastAsia="FangSong" w:hAnsi="FangSong" w:cs="FangSong"/>
          <w:spacing w:val="-2"/>
          <w:sz w:val="28"/>
          <w:szCs w:val="28"/>
        </w:rPr>
        <w:t>市场规模的扩大也为新进入者提供了更多的机遇，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6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战略在市场上崭露</w:t>
      </w:r>
      <w:r>
        <w:rPr>
          <w:rFonts w:ascii="FangSong" w:eastAsia="FangSong" w:hAnsi="FangSong" w:cs="FangSong"/>
          <w:spacing w:val="-3"/>
          <w:sz w:val="28"/>
          <w:szCs w:val="28"/>
        </w:rPr>
        <w:t>头</w:t>
      </w:r>
      <w:r>
        <w:rPr>
          <w:rFonts w:ascii="FangSong" w:eastAsia="FangSong" w:hAnsi="FangSong" w:cs="FangSong"/>
          <w:spacing w:val="-2"/>
          <w:sz w:val="28"/>
          <w:szCs w:val="28"/>
        </w:rPr>
        <w:t>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2" w:right="77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2"/>
          <w:sz w:val="28"/>
          <w:szCs w:val="28"/>
        </w:rPr>
        <w:t>随</w:t>
      </w:r>
      <w:r>
        <w:rPr>
          <w:rFonts w:ascii="FangSong" w:eastAsia="FangSong" w:hAnsi="FangSong" w:cs="FangSong"/>
          <w:spacing w:val="18"/>
          <w:sz w:val="28"/>
          <w:szCs w:val="28"/>
        </w:rPr>
        <w:t>着</w:t>
      </w:r>
      <w:r>
        <w:rPr>
          <w:rFonts w:ascii="FangSong" w:eastAsia="FangSong" w:hAnsi="FangSong" w:cs="FangSong"/>
          <w:spacing w:val="16"/>
          <w:sz w:val="28"/>
          <w:szCs w:val="28"/>
        </w:rPr>
        <w:t>科技的飞速发展，</w:t>
      </w:r>
      <w:r>
        <w:rPr>
          <w:rFonts w:ascii="FangSong" w:eastAsia="FangSong" w:hAnsi="FangSong" w:cs="FangSong"/>
          <w:spacing w:val="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6"/>
          <w:sz w:val="28"/>
          <w:szCs w:val="28"/>
        </w:rPr>
        <w:t>射线计算机断层扫描成像装置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6"/>
          <w:sz w:val="28"/>
          <w:szCs w:val="28"/>
        </w:rPr>
        <w:t>-</w:t>
      </w:r>
      <w:r>
        <w:rPr>
          <w:rFonts w:ascii="FangSong" w:eastAsia="FangSong" w:hAnsi="FangSong" w:cs="FangSong"/>
          <w:spacing w:val="-3"/>
          <w:sz w:val="28"/>
          <w:szCs w:val="28"/>
        </w:rPr>
        <w:t>CT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行业在技术上取得了显著的突破。高新技术的应用，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如人工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智</w:t>
      </w:r>
      <w:r>
        <w:rPr>
          <w:rFonts w:ascii="FangSong" w:eastAsia="FangSong" w:hAnsi="FangSong" w:cs="FangSong"/>
          <w:spacing w:val="-12"/>
          <w:sz w:val="28"/>
          <w:szCs w:val="28"/>
        </w:rPr>
        <w:t>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边界，为行业带来了更多的发展可能性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2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sz w:val="28"/>
          <w:szCs w:val="28"/>
        </w:rPr>
        <w:t>在</w:t>
      </w:r>
      <w:r>
        <w:rPr>
          <w:rFonts w:ascii="FangSong" w:eastAsia="FangSong" w:hAnsi="FangSong" w:cs="FangSong"/>
          <w:spacing w:val="6"/>
          <w:sz w:val="28"/>
          <w:szCs w:val="28"/>
        </w:rPr>
        <w:t>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6"/>
          <w:sz w:val="28"/>
          <w:szCs w:val="28"/>
        </w:rPr>
        <w:t>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项目的建筑工程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以确保医用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射线计算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机</w:t>
      </w:r>
      <w:r>
        <w:rPr>
          <w:rFonts w:ascii="FangSong" w:eastAsia="FangSong" w:hAnsi="FangSong" w:cs="FangSong"/>
          <w:spacing w:val="-5"/>
          <w:sz w:val="28"/>
          <w:szCs w:val="28"/>
        </w:rPr>
        <w:t>断层扫描成像装置(X-CT)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项目的可持续发展和建筑结构的安全性：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77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77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22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2" w:right="101" w:firstLine="55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417" w:lineRule="auto"/>
        <w:ind w:left="31" w:right="102" w:firstLine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医用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项目总平面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计要求</w:t>
      </w:r>
    </w:p>
    <w:p>
      <w:pPr>
        <w:spacing w:before="244" w:line="411" w:lineRule="auto"/>
        <w:ind w:left="33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项目总平面设计将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充</w:t>
      </w:r>
      <w:r>
        <w:rPr>
          <w:rFonts w:ascii="FangSong" w:eastAsia="FangSong" w:hAnsi="FangSong" w:cs="FangSong"/>
          <w:spacing w:val="-14"/>
          <w:sz w:val="28"/>
          <w:szCs w:val="28"/>
        </w:rPr>
        <w:t>分</w:t>
      </w:r>
      <w:r>
        <w:rPr>
          <w:rFonts w:ascii="FangSong" w:eastAsia="FangSong" w:hAnsi="FangSong" w:cs="FangSong"/>
          <w:spacing w:val="-9"/>
          <w:sz w:val="28"/>
          <w:szCs w:val="28"/>
        </w:rPr>
        <w:t>考虑以下要求，以确保整体设计满足工程的需要并符合相关规范：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101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6" w:line="417" w:lineRule="auto"/>
        <w:ind w:left="40" w:right="4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ectPr>
          <w:pgSz w:w="11906" w:h="16839"/>
          <w:pgMar w:top="1431" w:right="1698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定，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适应医用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"/>
          <w:sz w:val="28"/>
          <w:szCs w:val="28"/>
        </w:rPr>
        <w:t>)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项目的实</w:t>
      </w:r>
      <w:r>
        <w:rPr>
          <w:rFonts w:ascii="FangSong" w:eastAsia="FangSong" w:hAnsi="FangSong" w:cs="FangSong"/>
          <w:sz w:val="28"/>
          <w:szCs w:val="28"/>
        </w:rPr>
        <w:t>际使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ectPr>
          <w:pgSz w:w="11906" w:h="16839"/>
          <w:pgMar w:top="1431" w:right="1718" w:bottom="0" w:left="1785" w:header="0" w:footer="0" w:gutter="0"/>
          <w:pgNumType w:start="16"/>
          <w:cols w:space="708"/>
        </w:sectPr>
      </w:pPr>
    </w:p>
    <w:p>
      <w:pPr>
        <w:spacing w:before="185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考</w:t>
      </w:r>
      <w:r>
        <w:rPr>
          <w:rFonts w:ascii="FangSong" w:eastAsia="FangSong" w:hAnsi="FangSong" w:cs="FangSong"/>
          <w:spacing w:val="6"/>
          <w:sz w:val="28"/>
          <w:szCs w:val="28"/>
        </w:rPr>
        <w:t>虑医用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6"/>
          <w:sz w:val="28"/>
          <w:szCs w:val="28"/>
        </w:rPr>
        <w:t>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项目所处地区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确定适当的抗震设防烈度。结构将被设计以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保证在地震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生时能够安全稳定地承受地震作用。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96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1" w:line="414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结合医用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6"/>
          <w:sz w:val="28"/>
          <w:szCs w:val="28"/>
        </w:rPr>
        <w:t>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项目的实际</w:t>
      </w:r>
      <w:r>
        <w:rPr>
          <w:rFonts w:ascii="FangSong" w:eastAsia="FangSong" w:hAnsi="FangSong" w:cs="FangSong"/>
          <w:spacing w:val="5"/>
          <w:sz w:val="28"/>
          <w:szCs w:val="28"/>
        </w:rPr>
        <w:t>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和环境条件，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确定土建工程的耐久性和使用寿命。采用合适的材料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艺，以确保建筑在长时间内能够保持良好的结构性能和外观状态。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right="19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建筑工程的设计总体要求是确保医用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2"/>
          <w:sz w:val="28"/>
          <w:szCs w:val="28"/>
        </w:rPr>
        <w:t>射线计算机断层扫描</w:t>
      </w:r>
      <w:r>
        <w:rPr>
          <w:rFonts w:ascii="FangSong" w:eastAsia="FangSong" w:hAnsi="FangSong" w:cs="FangSong"/>
          <w:spacing w:val="7"/>
          <w:sz w:val="28"/>
          <w:szCs w:val="28"/>
        </w:rPr>
        <w:t>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像装置(</w:t>
      </w:r>
      <w:r>
        <w:rPr>
          <w:rFonts w:ascii="FangSong" w:eastAsia="FangSong" w:hAnsi="FangSong" w:cs="FangSong"/>
          <w:spacing w:val="-3"/>
          <w:sz w:val="28"/>
          <w:szCs w:val="28"/>
        </w:rPr>
        <w:t>X-CT)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项目实现预期功能、安全稳定、符合法规标准，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并在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美学、经济和可持</w:t>
      </w:r>
      <w:r>
        <w:rPr>
          <w:rFonts w:ascii="FangSong" w:eastAsia="FangSong" w:hAnsi="FangSong" w:cs="FangSong"/>
          <w:spacing w:val="-3"/>
          <w:sz w:val="28"/>
          <w:szCs w:val="28"/>
        </w:rPr>
        <w:t>续性等方面取得平衡。下面是我们对建筑工程设计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0" w:line="416" w:lineRule="auto"/>
        <w:ind w:left="37" w:right="94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4"/>
          <w:sz w:val="28"/>
          <w:szCs w:val="28"/>
        </w:rPr>
        <w:t>确</w:t>
      </w:r>
      <w:r>
        <w:rPr>
          <w:rFonts w:ascii="FangSong" w:eastAsia="FangSong" w:hAnsi="FangSong" w:cs="FangSong"/>
          <w:spacing w:val="18"/>
          <w:sz w:val="28"/>
          <w:szCs w:val="28"/>
        </w:rPr>
        <w:t>保</w:t>
      </w:r>
      <w:r>
        <w:rPr>
          <w:rFonts w:ascii="FangSong" w:eastAsia="FangSong" w:hAnsi="FangSong" w:cs="FangSong"/>
          <w:spacing w:val="12"/>
          <w:sz w:val="28"/>
          <w:szCs w:val="28"/>
        </w:rPr>
        <w:t>建筑的功能布局满足医用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2"/>
          <w:sz w:val="28"/>
          <w:szCs w:val="28"/>
        </w:rPr>
        <w:t>射线计算机断层扫描成像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装</w:t>
      </w:r>
      <w:r>
        <w:rPr>
          <w:rFonts w:ascii="FangSong" w:eastAsia="FangSong" w:hAnsi="FangSong" w:cs="FangSong"/>
          <w:spacing w:val="-12"/>
          <w:sz w:val="28"/>
          <w:szCs w:val="28"/>
        </w:rPr>
        <w:t>置(X-CT)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各功能区域合理分布，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形成高效的空间利用。</w:t>
      </w:r>
    </w:p>
    <w:p>
      <w:pPr>
        <w:sectPr>
          <w:pgSz w:w="11906" w:h="16839"/>
          <w:pgMar w:top="1431" w:right="1603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9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" w:line="411" w:lineRule="auto"/>
        <w:ind w:left="34" w:right="9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4" w:line="411" w:lineRule="auto"/>
        <w:ind w:left="40" w:right="27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102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102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5" w:lineRule="auto"/>
        <w:ind w:left="33" w:right="27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能够</w:t>
      </w:r>
      <w:r>
        <w:rPr>
          <w:rFonts w:ascii="FangSong" w:eastAsia="FangSong" w:hAnsi="FangSong" w:cs="FangSong"/>
          <w:spacing w:val="9"/>
          <w:sz w:val="28"/>
          <w:szCs w:val="28"/>
        </w:rPr>
        <w:t>达</w:t>
      </w:r>
      <w:r>
        <w:rPr>
          <w:rFonts w:ascii="FangSong" w:eastAsia="FangSong" w:hAnsi="FangSong" w:cs="FangSong"/>
          <w:spacing w:val="8"/>
          <w:sz w:val="28"/>
          <w:szCs w:val="28"/>
        </w:rPr>
        <w:t>到高标准，满足医用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8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8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8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pacing w:val="-5"/>
          <w:sz w:val="28"/>
          <w:szCs w:val="28"/>
        </w:rPr>
        <w:t>目的长期发展需求。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3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项目规划的总建筑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面积为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平方米，充分考虑到医用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"/>
          <w:sz w:val="28"/>
          <w:szCs w:val="28"/>
        </w:rPr>
        <w:t>射线计算机断层扫描成</w:t>
      </w:r>
      <w:r>
        <w:rPr>
          <w:rFonts w:ascii="FangSong" w:eastAsia="FangSong" w:hAnsi="FangSong" w:cs="FangSong"/>
          <w:sz w:val="28"/>
          <w:szCs w:val="28"/>
        </w:rPr>
        <w:t>像装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置</w:t>
      </w:r>
      <w:r>
        <w:rPr>
          <w:rFonts w:ascii="FangSong" w:eastAsia="FangSong" w:hAnsi="FangSong" w:cs="FangSong"/>
          <w:spacing w:val="-11"/>
          <w:sz w:val="28"/>
          <w:szCs w:val="28"/>
        </w:rPr>
        <w:t>(</w:t>
      </w:r>
      <w:r>
        <w:rPr>
          <w:rFonts w:ascii="FangSong" w:eastAsia="FangSong" w:hAnsi="FangSong" w:cs="FangSong"/>
          <w:spacing w:val="-8"/>
          <w:sz w:val="28"/>
          <w:szCs w:val="28"/>
        </w:rPr>
        <w:t>X-CT)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确保各功能区域得到合理的利用。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0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98"/>
        <w:jc w:val="right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占医用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2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2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2"/>
          <w:sz w:val="28"/>
          <w:szCs w:val="28"/>
        </w:rPr>
        <w:t>)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项</w:t>
      </w:r>
      <w:r>
        <w:rPr>
          <w:rFonts w:ascii="FangSong" w:eastAsia="FangSong" w:hAnsi="FangSong" w:cs="FangSong"/>
          <w:spacing w:val="1"/>
          <w:sz w:val="28"/>
          <w:szCs w:val="28"/>
        </w:rPr>
        <w:t>目总投资比例：</w:t>
      </w:r>
    </w:p>
    <w:p>
      <w:pPr>
        <w:spacing w:before="1" w:line="411" w:lineRule="auto"/>
        <w:ind w:left="35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筑工程投资占医用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6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6"/>
          <w:sz w:val="28"/>
          <w:szCs w:val="28"/>
        </w:rPr>
        <w:t>)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目总投</w:t>
      </w:r>
      <w:r>
        <w:rPr>
          <w:rFonts w:ascii="FangSong" w:eastAsia="FangSong" w:hAnsi="FangSong" w:cs="FangSong"/>
          <w:spacing w:val="-11"/>
          <w:sz w:val="28"/>
          <w:szCs w:val="28"/>
        </w:rPr>
        <w:t>资</w:t>
      </w:r>
      <w:r>
        <w:rPr>
          <w:rFonts w:ascii="FangSong" w:eastAsia="FangSong" w:hAnsi="FangSong" w:cs="FangSong"/>
          <w:spacing w:val="-7"/>
          <w:sz w:val="28"/>
          <w:szCs w:val="28"/>
        </w:rPr>
        <w:t>的比例为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XX%，在整体投资结构中占有合理比例，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确保资金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分</w:t>
      </w:r>
      <w:r>
        <w:rPr>
          <w:rFonts w:ascii="FangSong" w:eastAsia="FangSong" w:hAnsi="FangSong" w:cs="FangSong"/>
          <w:spacing w:val="-7"/>
          <w:sz w:val="28"/>
          <w:szCs w:val="28"/>
        </w:rPr>
        <w:t>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2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满足未来</w:t>
      </w:r>
      <w:r>
        <w:rPr>
          <w:rFonts w:ascii="FangSong" w:eastAsia="FangSong" w:hAnsi="FangSong" w:cs="FangSong"/>
          <w:spacing w:val="6"/>
          <w:sz w:val="28"/>
          <w:szCs w:val="28"/>
        </w:rPr>
        <w:t>医</w:t>
      </w:r>
      <w:r>
        <w:rPr>
          <w:rFonts w:ascii="FangSong" w:eastAsia="FangSong" w:hAnsi="FangSong" w:cs="FangSong"/>
          <w:spacing w:val="5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项目运营的需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求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4"/>
          <w:sz w:val="28"/>
          <w:szCs w:val="28"/>
        </w:rPr>
        <w:t>医</w:t>
      </w:r>
      <w:r>
        <w:rPr>
          <w:rFonts w:ascii="FangSong" w:eastAsia="FangSong" w:hAnsi="FangSong" w:cs="FangSong"/>
          <w:spacing w:val="14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2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2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2"/>
          <w:sz w:val="28"/>
          <w:szCs w:val="28"/>
        </w:rPr>
        <w:t>)项目整体布局：</w:t>
      </w:r>
    </w:p>
    <w:p>
      <w:pPr>
        <w:spacing w:before="292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注重建筑与周</w:t>
      </w:r>
      <w:r>
        <w:rPr>
          <w:rFonts w:ascii="FangSong" w:eastAsia="FangSong" w:hAnsi="FangSong" w:cs="FangSong"/>
          <w:spacing w:val="-5"/>
          <w:sz w:val="28"/>
          <w:szCs w:val="28"/>
        </w:rPr>
        <w:t>边</w:t>
      </w:r>
      <w:r>
        <w:rPr>
          <w:rFonts w:ascii="FangSong" w:eastAsia="FangSong" w:hAnsi="FangSong" w:cs="FangSong"/>
          <w:spacing w:val="-3"/>
          <w:sz w:val="28"/>
          <w:szCs w:val="28"/>
        </w:rPr>
        <w:t>环境的融合，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使医用X射线计算机断层扫描成像装置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0"/>
          <w:sz w:val="28"/>
          <w:szCs w:val="28"/>
        </w:rPr>
        <w:t>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14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10"/>
          <w:sz w:val="28"/>
          <w:szCs w:val="28"/>
        </w:rPr>
        <w:t>)项目更好地适应当地的自然和人文环境。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245" w:line="494" w:lineRule="auto"/>
        <w:ind w:left="35" w:right="103" w:firstLine="58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四、医用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项目建设背</w:t>
      </w:r>
      <w:r>
        <w:rPr>
          <w:rFonts w:ascii="FangSong" w:eastAsia="FangSong" w:hAnsi="FangSong" w:cs="FangSong"/>
          <w:spacing w:val="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及必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性分析</w:t>
      </w:r>
    </w:p>
    <w:p>
      <w:pPr>
        <w:spacing w:before="246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5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22"/>
          <w:cols w:space="708"/>
        </w:sectPr>
      </w:pPr>
    </w:p>
    <w:p>
      <w:pPr>
        <w:spacing w:before="182" w:line="414" w:lineRule="auto"/>
        <w:ind w:left="34" w:right="95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23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28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21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六、环境影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26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医</w:t>
      </w:r>
      <w:r>
        <w:rPr>
          <w:rFonts w:ascii="FangSong" w:eastAsia="FangSong" w:hAnsi="FangSong" w:cs="FangSong"/>
          <w:spacing w:val="8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5"/>
          <w:sz w:val="28"/>
          <w:szCs w:val="28"/>
        </w:rPr>
        <w:t>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项目的环境影响评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6"/>
          <w:sz w:val="28"/>
          <w:szCs w:val="28"/>
        </w:rPr>
        <w:t>估旨</w:t>
      </w:r>
      <w:r>
        <w:rPr>
          <w:rFonts w:ascii="FangSong" w:eastAsia="FangSong" w:hAnsi="FangSong" w:cs="FangSong"/>
          <w:spacing w:val="9"/>
          <w:sz w:val="28"/>
          <w:szCs w:val="28"/>
        </w:rPr>
        <w:t>在</w:t>
      </w:r>
      <w:r>
        <w:rPr>
          <w:rFonts w:ascii="FangSong" w:eastAsia="FangSong" w:hAnsi="FangSong" w:cs="FangSong"/>
          <w:spacing w:val="8"/>
          <w:sz w:val="28"/>
          <w:szCs w:val="28"/>
        </w:rPr>
        <w:t>全面了解、评估医用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8"/>
          <w:sz w:val="28"/>
          <w:szCs w:val="28"/>
        </w:rPr>
        <w:t>射线计算机断层扫描成像装置(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8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CT</w:t>
      </w:r>
      <w:r>
        <w:rPr>
          <w:rFonts w:ascii="FangSong" w:eastAsia="FangSong" w:hAnsi="FangSong" w:cs="FangSong"/>
          <w:spacing w:val="8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项目对</w:t>
      </w:r>
      <w:r>
        <w:rPr>
          <w:rFonts w:ascii="FangSong" w:eastAsia="FangSong" w:hAnsi="FangSong" w:cs="FangSong"/>
          <w:spacing w:val="-7"/>
          <w:sz w:val="28"/>
          <w:szCs w:val="28"/>
        </w:rPr>
        <w:t>周</w:t>
      </w:r>
      <w:r>
        <w:rPr>
          <w:rFonts w:ascii="FangSong" w:eastAsia="FangSong" w:hAnsi="FangSong" w:cs="FangSong"/>
          <w:spacing w:val="-6"/>
          <w:sz w:val="28"/>
          <w:szCs w:val="28"/>
        </w:rPr>
        <w:t>边自然和社会环境可能产生的影响，从而为决策者提供科学、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客观的依据。具体目的包括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2" w:line="411" w:lineRule="auto"/>
        <w:ind w:left="33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确定医用X射线计算机断层扫描成像装置(X-CT)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项目可能对自然环</w:t>
      </w:r>
      <w:r>
        <w:rPr>
          <w:rFonts w:ascii="FangSong" w:eastAsia="FangSong" w:hAnsi="FangSong" w:cs="FangSong"/>
          <w:spacing w:val="-3"/>
          <w:sz w:val="28"/>
          <w:szCs w:val="28"/>
        </w:rPr>
        <w:t>境、生态系统、水源、空气质量等产生的直接或潜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10"/>
          <w:sz w:val="28"/>
          <w:szCs w:val="28"/>
        </w:rPr>
        <w:t>影响。</w:t>
      </w:r>
    </w:p>
    <w:p>
      <w:pPr>
        <w:spacing w:before="1" w:line="411" w:lineRule="auto"/>
        <w:ind w:left="34" w:right="21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32" w:right="11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符合法规要求：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遵循国家和地方环境法规</w:t>
      </w:r>
      <w:r>
        <w:rPr>
          <w:rFonts w:ascii="FangSong" w:eastAsia="FangSong" w:hAnsi="FangSong" w:cs="FangSong"/>
          <w:sz w:val="28"/>
          <w:szCs w:val="28"/>
        </w:rPr>
        <w:t>，确保医用X射线计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算机断层扫描成像装置</w:t>
      </w:r>
      <w:r>
        <w:rPr>
          <w:rFonts w:ascii="FangSong" w:eastAsia="FangSong" w:hAnsi="FangSong" w:cs="FangSong"/>
          <w:sz w:val="28"/>
          <w:szCs w:val="28"/>
        </w:rPr>
        <w:t>(X-CT)项目在环保方面的合法性和可持续性。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right="3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https://d.book118.com/677106010156006053</w:t>
        </w:r>
      </w:hyperlink>
    </w:p>
    <w:p/>
    <w:sectPr>
      <w:pgSz w:w="11906" w:h="16839"/>
      <w:pgMar w:top="1431" w:right="1584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7710601015600605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2024-03-14T08:24:12Z</vt:filetime>
  </property>
  <property fmtid="{D5CDD505-2E9C-101B-9397-08002B2CF9AE}" pid="3" name="CRO">
    <vt:lpwstr>wqlLaW5nc29mdCBQREYgdG8gV1BTIDgw</vt:lpwstr>
  </property>
</Properties>
</file>