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工业Ｘ射线探伤机项目可行性建设方案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89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5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_Toc20550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_Toc32150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_Toc26033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_Toc7403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_Toc10634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_Toc10741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50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_Toc15950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_Toc26405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_Toc1770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_Toc13550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64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_Toc11864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_Toc30062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_Toc3358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_Toc25568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_Toc23393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_Toc19396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_Toc32166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3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_Toc23183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17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_Toc14617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_Toc5851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_Toc17887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1" w:history="1">
        <w:r>
          <w:rPr>
            <w:rFonts w:ascii="仿宋" w:eastAsia="仿宋" w:hAnsi="仿宋" w:cs="仿宋" w:hint="eastAsia"/>
            <w:lang w:eastAsia="zh-CN"/>
          </w:rPr>
          <w:t>五、工业Ｘ射线探伤机项目概论</w:t>
        </w:r>
        <w:r>
          <w:tab/>
        </w:r>
        <w:r>
          <w:fldChar w:fldCharType="begin"/>
        </w:r>
        <w:r>
          <w:instrText xml:space="preserve"> PAGEREF _Toc681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_Toc18106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_Toc17254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_Toc2613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_Toc30976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_Toc13800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_Toc10888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84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_Toc13584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_Toc23792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_Toc19676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_Toc19621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_Toc3092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_Toc18711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_Toc14600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5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_Toc26995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5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_Toc14315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_Toc19468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95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_Toc29950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48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_Toc24148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_Toc31044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_Toc22862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06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_Toc17806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9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_Toc16099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_Toc12059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43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_Toc18043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_Toc4654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_Toc23500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67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_Toc4667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_Toc10435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_Toc7328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4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_Toc11234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_Toc18946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_Toc9883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2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_Toc23502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_Toc19307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3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_Toc15973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_Toc4534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_Toc32249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0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_Toc1470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_Toc19251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_Toc23857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4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_Toc22034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_Toc7441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_Toc14494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22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_Toc17422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_Toc14440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_Toc17548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89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55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15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Ｘ射线探伤机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Ｘ射线探伤机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工业Ｘ射线探伤机项目将积极采用可持续材料，如再生塑料和生物降解材料，以减少对环境的影响。项目还将推行废物减量和回收计划，例如通过再利用工业废料或建立回收系统。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工业Ｘ射线探伤机项目还将参与当地的环保活动和计划，如资助当地的环境保护项目或与社区合作进行环保宣传活动。通过这些活动，项目不仅能够提高自身的环境表现，还能在当地社区中树立积极的环保形象。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03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工业Ｘ射线探伤机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工业Ｘ射线探伤机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工业Ｘ射线探伤机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40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工业Ｘ射线探伤机项目将采用绿色屋顶和生态墙等环境友好型建筑设计，这些设计不仅有助于改善空气质量，还能为城市野生动植物提供栖息地。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工业Ｘ射线探伤机项目将建立高效的废水处理系统，确保所有工业废水在排放前都经过适当处理，达到或超过环保标准。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工业Ｘ射线探伤机项目将致力于使用清洁能源，如太阳能和风能，减少对化石燃料的依赖。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工业Ｘ射线探伤机项目将举办环保教育研讨会，向员工和当地社区普及环保知识，提升对环境保护重要性的认识。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63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在工业Ｘ射线探伤机项目启动前，将进行一系列深入的地质调查，包括钻探和土壤取样，以深入了解项目区域的地层结构和土壤组成。特别是对于土壤的承载能力和地下水位的深度进行详细评估。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工业Ｘ射线探伤机项目将通过地下水位监测系统定期检测水位变化，以预测和预防由高地下水位可能引起的地基问题。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工业Ｘ射线探伤机项目将进行详尽的水文和地形分析，以识别可能的洪水和泥石流风险区。基于这些分析，项目将设计防洪设施，如提高地基、构建防洪墙和排水沟。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工业Ｘ射线探伤机项目还将考虑建设排水系统，以减少地表水对土壤稳定性的影响。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完成初始的地质风险评估后，工业Ｘ射线探伤机项目将安装长期地质监测设备，如倾斜仪、裂缝计和地下水位计，以持续监测地质条件的变化。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74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工业Ｘ射线探伤机项目将通过这些措施来适应和尊重特殊环境条件，确保项目的可持续发展，同时减少对环境的负面影响。这不仅有助于保护自然和文化遗产，还能提升项目在社会责任方面的表现和形象。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950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6405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https://d.book118.com/677112044153006031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工业Ｘ射线探伤机项目可行性建设方案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工业Ｘ射线探伤机项目可行性建设方案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工业Ｘ射线探伤机项目可行性建设方案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工业Ｘ射线探伤机项目可行性建设方案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工业Ｘ射线探伤机项目可行性建设方案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工业Ｘ射线探伤机项目可行性建设方案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工业Ｘ射线探伤机项目可行性建设方案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工业Ｘ射线探伤机项目可行性建设方案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工业Ｘ射线探伤机项目可行性建设方案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工业Ｘ射线探伤机项目可行性建设方案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工业Ｘ射线探伤机项目可行性建设方案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工业Ｘ射线探伤机项目可行性建设方案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A90D4C"/>
    <w:rsid w:val="6AA90D4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7711204415300603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2024-01-07T15:51:00Z</dcterms:created>
  <dcterms:modified xsi:type="dcterms:W3CDTF">2024-01-07T15:51:34Z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218BC94402B946159DE8D6D0647653E0_11</vt:lpwstr>
  </property>
  <property fmtid="{D5CDD505-2E9C-101B-9397-08002B2CF9AE}" pid="3" name="KSOProductBuildVer">
    <vt:lpwstr>2052-12.1.0.16120</vt:lpwstr>
  </property>
</Properties>
</file>