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SPA项目可行性建设方案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96" w:history="1">
        <w:r>
          <w:rPr>
            <w:rFonts w:ascii="仿宋" w:eastAsia="仿宋" w:hAnsi="仿宋" w:cs="仿宋" w:hint="eastAsia"/>
            <w:lang w:eastAsia="zh-CN"/>
          </w:rPr>
          <w:t>序言</w:t>
        </w:r>
        <w:r>
          <w:tab/>
        </w:r>
        <w:r>
          <w:fldChar w:fldCharType="begin"/>
        </w:r>
        <w:r>
          <w:instrText xml:space="preserve"> PAGEREF _Toc10696 \h </w:instrText>
        </w:r>
        <w:r>
          <w:fldChar w:fldCharType="separate"/>
        </w:r>
        <w:r>
          <w:t>3</w:t>
        </w:r>
        <w:r>
          <w:fldChar w:fldCharType="end"/>
        </w:r>
      </w:hyperlink>
    </w:p>
    <w:p>
      <w:pPr>
        <w:pStyle w:val="TOC1"/>
        <w:tabs>
          <w:tab w:val="right" w:leader="dot" w:pos="8306"/>
        </w:tabs>
      </w:pPr>
      <w:hyperlink w:anchor="_Toc21568" w:history="1">
        <w:r>
          <w:rPr>
            <w:rFonts w:ascii="仿宋" w:eastAsia="仿宋" w:hAnsi="仿宋" w:cs="仿宋" w:hint="eastAsia"/>
            <w:lang w:eastAsia="zh-CN"/>
          </w:rPr>
          <w:t>一、项目选址研究</w:t>
        </w:r>
        <w:r>
          <w:tab/>
        </w:r>
        <w:r>
          <w:fldChar w:fldCharType="begin"/>
        </w:r>
        <w:r>
          <w:instrText xml:space="preserve"> PAGEREF _Toc21568 \h </w:instrText>
        </w:r>
        <w:r>
          <w:fldChar w:fldCharType="separate"/>
        </w:r>
        <w:r>
          <w:t>3</w:t>
        </w:r>
        <w:r>
          <w:fldChar w:fldCharType="end"/>
        </w:r>
      </w:hyperlink>
    </w:p>
    <w:p>
      <w:pPr>
        <w:pStyle w:val="TOC2"/>
        <w:tabs>
          <w:tab w:val="right" w:leader="dot" w:pos="8306"/>
        </w:tabs>
      </w:pPr>
      <w:hyperlink w:anchor="_Toc1990" w:history="1">
        <w:r>
          <w:rPr>
            <w:rFonts w:ascii="仿宋" w:eastAsia="仿宋" w:hAnsi="仿宋" w:cs="仿宋" w:hint="eastAsia"/>
            <w:lang w:eastAsia="zh-CN"/>
          </w:rPr>
          <w:t>(一)、项目选址原则</w:t>
        </w:r>
        <w:r>
          <w:tab/>
        </w:r>
        <w:r>
          <w:fldChar w:fldCharType="begin"/>
        </w:r>
        <w:r>
          <w:instrText xml:space="preserve"> PAGEREF _Toc1990 \h </w:instrText>
        </w:r>
        <w:r>
          <w:fldChar w:fldCharType="separate"/>
        </w:r>
        <w:r>
          <w:t>3</w:t>
        </w:r>
        <w:r>
          <w:fldChar w:fldCharType="end"/>
        </w:r>
      </w:hyperlink>
    </w:p>
    <w:p>
      <w:pPr>
        <w:pStyle w:val="TOC2"/>
        <w:tabs>
          <w:tab w:val="right" w:leader="dot" w:pos="8306"/>
        </w:tabs>
      </w:pPr>
      <w:hyperlink w:anchor="_Toc21910" w:history="1">
        <w:r>
          <w:rPr>
            <w:rFonts w:ascii="仿宋" w:eastAsia="仿宋" w:hAnsi="仿宋" w:cs="仿宋" w:hint="eastAsia"/>
            <w:lang w:eastAsia="zh-CN"/>
          </w:rPr>
          <w:t>(二)、项目选址</w:t>
        </w:r>
        <w:r>
          <w:tab/>
        </w:r>
        <w:r>
          <w:fldChar w:fldCharType="begin"/>
        </w:r>
        <w:r>
          <w:instrText xml:space="preserve"> PAGEREF _Toc21910 \h </w:instrText>
        </w:r>
        <w:r>
          <w:fldChar w:fldCharType="separate"/>
        </w:r>
        <w:r>
          <w:t>6</w:t>
        </w:r>
        <w:r>
          <w:fldChar w:fldCharType="end"/>
        </w:r>
      </w:hyperlink>
    </w:p>
    <w:p>
      <w:pPr>
        <w:pStyle w:val="TOC2"/>
        <w:tabs>
          <w:tab w:val="right" w:leader="dot" w:pos="8306"/>
        </w:tabs>
      </w:pPr>
      <w:hyperlink w:anchor="_Toc28521" w:history="1">
        <w:r>
          <w:rPr>
            <w:rFonts w:ascii="仿宋" w:eastAsia="仿宋" w:hAnsi="仿宋" w:cs="仿宋" w:hint="eastAsia"/>
            <w:lang w:eastAsia="zh-CN"/>
          </w:rPr>
          <w:t>(三)、建设条件分析</w:t>
        </w:r>
        <w:r>
          <w:tab/>
        </w:r>
        <w:r>
          <w:fldChar w:fldCharType="begin"/>
        </w:r>
        <w:r>
          <w:instrText xml:space="preserve"> PAGEREF _Toc28521 \h </w:instrText>
        </w:r>
        <w:r>
          <w:fldChar w:fldCharType="separate"/>
        </w:r>
        <w:r>
          <w:t>8</w:t>
        </w:r>
        <w:r>
          <w:fldChar w:fldCharType="end"/>
        </w:r>
      </w:hyperlink>
    </w:p>
    <w:p>
      <w:pPr>
        <w:pStyle w:val="TOC2"/>
        <w:tabs>
          <w:tab w:val="right" w:leader="dot" w:pos="8306"/>
        </w:tabs>
      </w:pPr>
      <w:hyperlink w:anchor="_Toc8921" w:history="1">
        <w:r>
          <w:rPr>
            <w:rFonts w:ascii="仿宋" w:eastAsia="仿宋" w:hAnsi="仿宋" w:cs="仿宋" w:hint="eastAsia"/>
            <w:lang w:eastAsia="zh-CN"/>
          </w:rPr>
          <w:t>(四)、用地控制指标</w:t>
        </w:r>
        <w:r>
          <w:tab/>
        </w:r>
        <w:r>
          <w:fldChar w:fldCharType="begin"/>
        </w:r>
        <w:r>
          <w:instrText xml:space="preserve"> PAGEREF _Toc8921 \h </w:instrText>
        </w:r>
        <w:r>
          <w:fldChar w:fldCharType="separate"/>
        </w:r>
        <w:r>
          <w:t>10</w:t>
        </w:r>
        <w:r>
          <w:fldChar w:fldCharType="end"/>
        </w:r>
      </w:hyperlink>
    </w:p>
    <w:p>
      <w:pPr>
        <w:pStyle w:val="TOC2"/>
        <w:tabs>
          <w:tab w:val="right" w:leader="dot" w:pos="8306"/>
        </w:tabs>
      </w:pPr>
      <w:hyperlink w:anchor="_Toc9666" w:history="1">
        <w:r>
          <w:rPr>
            <w:rFonts w:ascii="仿宋" w:eastAsia="仿宋" w:hAnsi="仿宋" w:cs="仿宋" w:hint="eastAsia"/>
            <w:lang w:eastAsia="zh-CN"/>
          </w:rPr>
          <w:t>(五)、地总体要求</w:t>
        </w:r>
        <w:r>
          <w:tab/>
        </w:r>
        <w:r>
          <w:fldChar w:fldCharType="begin"/>
        </w:r>
        <w:r>
          <w:instrText xml:space="preserve"> PAGEREF _Toc9666 \h </w:instrText>
        </w:r>
        <w:r>
          <w:fldChar w:fldCharType="separate"/>
        </w:r>
        <w:r>
          <w:t>11</w:t>
        </w:r>
        <w:r>
          <w:fldChar w:fldCharType="end"/>
        </w:r>
      </w:hyperlink>
    </w:p>
    <w:p>
      <w:pPr>
        <w:pStyle w:val="TOC2"/>
        <w:tabs>
          <w:tab w:val="right" w:leader="dot" w:pos="8306"/>
        </w:tabs>
      </w:pPr>
      <w:hyperlink w:anchor="_Toc9609" w:history="1">
        <w:r>
          <w:rPr>
            <w:rFonts w:ascii="仿宋" w:eastAsia="仿宋" w:hAnsi="仿宋" w:cs="仿宋" w:hint="eastAsia"/>
            <w:lang w:eastAsia="zh-CN"/>
          </w:rPr>
          <w:t>(六)、节约用地措施</w:t>
        </w:r>
        <w:r>
          <w:tab/>
        </w:r>
        <w:r>
          <w:fldChar w:fldCharType="begin"/>
        </w:r>
        <w:r>
          <w:instrText xml:space="preserve"> PAGEREF _Toc9609 \h </w:instrText>
        </w:r>
        <w:r>
          <w:fldChar w:fldCharType="separate"/>
        </w:r>
        <w:r>
          <w:t>12</w:t>
        </w:r>
        <w:r>
          <w:fldChar w:fldCharType="end"/>
        </w:r>
      </w:hyperlink>
    </w:p>
    <w:p>
      <w:pPr>
        <w:pStyle w:val="TOC2"/>
        <w:tabs>
          <w:tab w:val="right" w:leader="dot" w:pos="8306"/>
        </w:tabs>
      </w:pPr>
      <w:hyperlink w:anchor="_Toc11296" w:history="1">
        <w:r>
          <w:rPr>
            <w:rFonts w:ascii="仿宋" w:eastAsia="仿宋" w:hAnsi="仿宋" w:cs="仿宋" w:hint="eastAsia"/>
            <w:lang w:eastAsia="zh-CN"/>
          </w:rPr>
          <w:t>(七)、选址综合评价</w:t>
        </w:r>
        <w:r>
          <w:tab/>
        </w:r>
        <w:r>
          <w:fldChar w:fldCharType="begin"/>
        </w:r>
        <w:r>
          <w:instrText xml:space="preserve"> PAGEREF _Toc11296 \h </w:instrText>
        </w:r>
        <w:r>
          <w:fldChar w:fldCharType="separate"/>
        </w:r>
        <w:r>
          <w:t>14</w:t>
        </w:r>
        <w:r>
          <w:fldChar w:fldCharType="end"/>
        </w:r>
      </w:hyperlink>
    </w:p>
    <w:p>
      <w:pPr>
        <w:pStyle w:val="TOC1"/>
        <w:tabs>
          <w:tab w:val="right" w:leader="dot" w:pos="8306"/>
        </w:tabs>
      </w:pPr>
      <w:hyperlink w:anchor="_Toc26694" w:history="1">
        <w:r>
          <w:rPr>
            <w:rFonts w:ascii="仿宋" w:eastAsia="仿宋" w:hAnsi="仿宋" w:cs="仿宋" w:hint="eastAsia"/>
            <w:lang w:eastAsia="zh-CN"/>
          </w:rPr>
          <w:t>二、建设风险评估分析</w:t>
        </w:r>
        <w:r>
          <w:tab/>
        </w:r>
        <w:r>
          <w:fldChar w:fldCharType="begin"/>
        </w:r>
        <w:r>
          <w:instrText xml:space="preserve"> PAGEREF _Toc26694 \h </w:instrText>
        </w:r>
        <w:r>
          <w:fldChar w:fldCharType="separate"/>
        </w:r>
        <w:r>
          <w:t>15</w:t>
        </w:r>
        <w:r>
          <w:fldChar w:fldCharType="end"/>
        </w:r>
      </w:hyperlink>
    </w:p>
    <w:p>
      <w:pPr>
        <w:pStyle w:val="TOC2"/>
        <w:tabs>
          <w:tab w:val="right" w:leader="dot" w:pos="8306"/>
        </w:tabs>
      </w:pPr>
      <w:hyperlink w:anchor="_Toc24325" w:history="1">
        <w:r>
          <w:rPr>
            <w:rFonts w:ascii="仿宋" w:eastAsia="仿宋" w:hAnsi="仿宋" w:cs="仿宋" w:hint="eastAsia"/>
            <w:lang w:eastAsia="zh-CN"/>
          </w:rPr>
          <w:t>(一)、政策风险分析</w:t>
        </w:r>
        <w:r>
          <w:tab/>
        </w:r>
        <w:r>
          <w:fldChar w:fldCharType="begin"/>
        </w:r>
        <w:r>
          <w:instrText xml:space="preserve"> PAGEREF _Toc24325 \h </w:instrText>
        </w:r>
        <w:r>
          <w:fldChar w:fldCharType="separate"/>
        </w:r>
        <w:r>
          <w:t>15</w:t>
        </w:r>
        <w:r>
          <w:fldChar w:fldCharType="end"/>
        </w:r>
      </w:hyperlink>
    </w:p>
    <w:p>
      <w:pPr>
        <w:pStyle w:val="TOC2"/>
        <w:tabs>
          <w:tab w:val="right" w:leader="dot" w:pos="8306"/>
        </w:tabs>
      </w:pPr>
      <w:hyperlink w:anchor="_Toc26721" w:history="1">
        <w:r>
          <w:rPr>
            <w:rFonts w:ascii="仿宋" w:eastAsia="仿宋" w:hAnsi="仿宋" w:cs="仿宋" w:hint="eastAsia"/>
            <w:lang w:eastAsia="zh-CN"/>
          </w:rPr>
          <w:t>(二)、社会风险分析</w:t>
        </w:r>
        <w:r>
          <w:tab/>
        </w:r>
        <w:r>
          <w:fldChar w:fldCharType="begin"/>
        </w:r>
        <w:r>
          <w:instrText xml:space="preserve"> PAGEREF _Toc26721 \h </w:instrText>
        </w:r>
        <w:r>
          <w:fldChar w:fldCharType="separate"/>
        </w:r>
        <w:r>
          <w:t>16</w:t>
        </w:r>
        <w:r>
          <w:fldChar w:fldCharType="end"/>
        </w:r>
      </w:hyperlink>
    </w:p>
    <w:p>
      <w:pPr>
        <w:pStyle w:val="TOC2"/>
        <w:tabs>
          <w:tab w:val="right" w:leader="dot" w:pos="8306"/>
        </w:tabs>
      </w:pPr>
      <w:hyperlink w:anchor="_Toc30193" w:history="1">
        <w:r>
          <w:rPr>
            <w:rFonts w:ascii="仿宋" w:eastAsia="仿宋" w:hAnsi="仿宋" w:cs="仿宋" w:hint="eastAsia"/>
            <w:lang w:eastAsia="zh-CN"/>
          </w:rPr>
          <w:t>(三)、市场风险分析</w:t>
        </w:r>
        <w:r>
          <w:tab/>
        </w:r>
        <w:r>
          <w:fldChar w:fldCharType="begin"/>
        </w:r>
        <w:r>
          <w:instrText xml:space="preserve"> PAGEREF _Toc30193 \h </w:instrText>
        </w:r>
        <w:r>
          <w:fldChar w:fldCharType="separate"/>
        </w:r>
        <w:r>
          <w:t>17</w:t>
        </w:r>
        <w:r>
          <w:fldChar w:fldCharType="end"/>
        </w:r>
      </w:hyperlink>
    </w:p>
    <w:p>
      <w:pPr>
        <w:pStyle w:val="TOC2"/>
        <w:tabs>
          <w:tab w:val="right" w:leader="dot" w:pos="8306"/>
        </w:tabs>
      </w:pPr>
      <w:hyperlink w:anchor="_Toc14600" w:history="1">
        <w:r>
          <w:rPr>
            <w:rFonts w:ascii="仿宋" w:eastAsia="仿宋" w:hAnsi="仿宋" w:cs="仿宋" w:hint="eastAsia"/>
            <w:lang w:eastAsia="zh-CN"/>
          </w:rPr>
          <w:t>(四)、资金风险分析</w:t>
        </w:r>
        <w:r>
          <w:tab/>
        </w:r>
        <w:r>
          <w:fldChar w:fldCharType="begin"/>
        </w:r>
        <w:r>
          <w:instrText xml:space="preserve"> PAGEREF _Toc14600 \h </w:instrText>
        </w:r>
        <w:r>
          <w:fldChar w:fldCharType="separate"/>
        </w:r>
        <w:r>
          <w:t>18</w:t>
        </w:r>
        <w:r>
          <w:fldChar w:fldCharType="end"/>
        </w:r>
      </w:hyperlink>
    </w:p>
    <w:p>
      <w:pPr>
        <w:pStyle w:val="TOC2"/>
        <w:tabs>
          <w:tab w:val="right" w:leader="dot" w:pos="8306"/>
        </w:tabs>
      </w:pPr>
      <w:hyperlink w:anchor="_Toc12889" w:history="1">
        <w:r>
          <w:rPr>
            <w:rFonts w:ascii="仿宋" w:eastAsia="仿宋" w:hAnsi="仿宋" w:cs="仿宋" w:hint="eastAsia"/>
            <w:lang w:eastAsia="zh-CN"/>
          </w:rPr>
          <w:t>(五)、技术风险分析</w:t>
        </w:r>
        <w:r>
          <w:tab/>
        </w:r>
        <w:r>
          <w:fldChar w:fldCharType="begin"/>
        </w:r>
        <w:r>
          <w:instrText xml:space="preserve"> PAGEREF _Toc12889 \h </w:instrText>
        </w:r>
        <w:r>
          <w:fldChar w:fldCharType="separate"/>
        </w:r>
        <w:r>
          <w:t>19</w:t>
        </w:r>
        <w:r>
          <w:fldChar w:fldCharType="end"/>
        </w:r>
      </w:hyperlink>
    </w:p>
    <w:p>
      <w:pPr>
        <w:pStyle w:val="TOC2"/>
        <w:tabs>
          <w:tab w:val="right" w:leader="dot" w:pos="8306"/>
        </w:tabs>
      </w:pPr>
      <w:hyperlink w:anchor="_Toc11479" w:history="1">
        <w:r>
          <w:rPr>
            <w:rFonts w:ascii="仿宋" w:eastAsia="仿宋" w:hAnsi="仿宋" w:cs="仿宋" w:hint="eastAsia"/>
            <w:lang w:eastAsia="zh-CN"/>
          </w:rPr>
          <w:t>(六)、财务风险分析</w:t>
        </w:r>
        <w:r>
          <w:tab/>
        </w:r>
        <w:r>
          <w:fldChar w:fldCharType="begin"/>
        </w:r>
        <w:r>
          <w:instrText xml:space="preserve"> PAGEREF _Toc11479 \h </w:instrText>
        </w:r>
        <w:r>
          <w:fldChar w:fldCharType="separate"/>
        </w:r>
        <w:r>
          <w:t>21</w:t>
        </w:r>
        <w:r>
          <w:fldChar w:fldCharType="end"/>
        </w:r>
      </w:hyperlink>
    </w:p>
    <w:p>
      <w:pPr>
        <w:pStyle w:val="TOC2"/>
        <w:tabs>
          <w:tab w:val="right" w:leader="dot" w:pos="8306"/>
        </w:tabs>
      </w:pPr>
      <w:hyperlink w:anchor="_Toc16257" w:history="1">
        <w:r>
          <w:rPr>
            <w:rFonts w:ascii="仿宋" w:eastAsia="仿宋" w:hAnsi="仿宋" w:cs="仿宋" w:hint="eastAsia"/>
            <w:lang w:eastAsia="zh-CN"/>
          </w:rPr>
          <w:t>(七)、管理风险分析</w:t>
        </w:r>
        <w:r>
          <w:tab/>
        </w:r>
        <w:r>
          <w:fldChar w:fldCharType="begin"/>
        </w:r>
        <w:r>
          <w:instrText xml:space="preserve"> PAGEREF _Toc16257 \h </w:instrText>
        </w:r>
        <w:r>
          <w:fldChar w:fldCharType="separate"/>
        </w:r>
        <w:r>
          <w:t>22</w:t>
        </w:r>
        <w:r>
          <w:fldChar w:fldCharType="end"/>
        </w:r>
      </w:hyperlink>
    </w:p>
    <w:p>
      <w:pPr>
        <w:pStyle w:val="TOC2"/>
        <w:tabs>
          <w:tab w:val="right" w:leader="dot" w:pos="8306"/>
        </w:tabs>
      </w:pPr>
      <w:hyperlink w:anchor="_Toc8390" w:history="1">
        <w:r>
          <w:rPr>
            <w:rFonts w:ascii="仿宋" w:eastAsia="仿宋" w:hAnsi="仿宋" w:cs="仿宋" w:hint="eastAsia"/>
            <w:lang w:eastAsia="zh-CN"/>
          </w:rPr>
          <w:t>(八)、其它风险分析</w:t>
        </w:r>
        <w:r>
          <w:tab/>
        </w:r>
        <w:r>
          <w:fldChar w:fldCharType="begin"/>
        </w:r>
        <w:r>
          <w:instrText xml:space="preserve"> PAGEREF _Toc8390 \h </w:instrText>
        </w:r>
        <w:r>
          <w:fldChar w:fldCharType="separate"/>
        </w:r>
        <w:r>
          <w:t>24</w:t>
        </w:r>
        <w:r>
          <w:fldChar w:fldCharType="end"/>
        </w:r>
      </w:hyperlink>
    </w:p>
    <w:p>
      <w:pPr>
        <w:pStyle w:val="TOC2"/>
        <w:tabs>
          <w:tab w:val="right" w:leader="dot" w:pos="8306"/>
        </w:tabs>
      </w:pPr>
      <w:hyperlink w:anchor="_Toc4636" w:history="1">
        <w:r>
          <w:rPr>
            <w:rFonts w:ascii="仿宋" w:eastAsia="仿宋" w:hAnsi="仿宋" w:cs="仿宋" w:hint="eastAsia"/>
            <w:lang w:eastAsia="zh-CN"/>
          </w:rPr>
          <w:t>(九)、社会影响评估</w:t>
        </w:r>
        <w:r>
          <w:tab/>
        </w:r>
        <w:r>
          <w:fldChar w:fldCharType="begin"/>
        </w:r>
        <w:r>
          <w:instrText xml:space="preserve"> PAGEREF _Toc4636 \h </w:instrText>
        </w:r>
        <w:r>
          <w:fldChar w:fldCharType="separate"/>
        </w:r>
        <w:r>
          <w:t>25</w:t>
        </w:r>
        <w:r>
          <w:fldChar w:fldCharType="end"/>
        </w:r>
      </w:hyperlink>
    </w:p>
    <w:p>
      <w:pPr>
        <w:pStyle w:val="TOC1"/>
        <w:tabs>
          <w:tab w:val="right" w:leader="dot" w:pos="8306"/>
        </w:tabs>
      </w:pPr>
      <w:hyperlink w:anchor="_Toc7129" w:history="1">
        <w:r>
          <w:rPr>
            <w:rFonts w:ascii="仿宋" w:eastAsia="仿宋" w:hAnsi="仿宋" w:cs="仿宋" w:hint="eastAsia"/>
            <w:lang w:eastAsia="zh-CN"/>
          </w:rPr>
          <w:t>三、环境和生态影响分析</w:t>
        </w:r>
        <w:r>
          <w:tab/>
        </w:r>
        <w:r>
          <w:fldChar w:fldCharType="begin"/>
        </w:r>
        <w:r>
          <w:instrText xml:space="preserve"> PAGEREF _Toc7129 \h </w:instrText>
        </w:r>
        <w:r>
          <w:fldChar w:fldCharType="separate"/>
        </w:r>
        <w:r>
          <w:t>27</w:t>
        </w:r>
        <w:r>
          <w:fldChar w:fldCharType="end"/>
        </w:r>
      </w:hyperlink>
    </w:p>
    <w:p>
      <w:pPr>
        <w:pStyle w:val="TOC2"/>
        <w:tabs>
          <w:tab w:val="right" w:leader="dot" w:pos="8306"/>
        </w:tabs>
      </w:pPr>
      <w:hyperlink w:anchor="_Toc19925" w:history="1">
        <w:r>
          <w:rPr>
            <w:rFonts w:ascii="仿宋" w:eastAsia="仿宋" w:hAnsi="仿宋" w:cs="仿宋" w:hint="eastAsia"/>
            <w:lang w:eastAsia="zh-CN"/>
          </w:rPr>
          <w:t>(一)、环境和生态现状</w:t>
        </w:r>
        <w:r>
          <w:tab/>
        </w:r>
        <w:r>
          <w:fldChar w:fldCharType="begin"/>
        </w:r>
        <w:r>
          <w:instrText xml:space="preserve"> PAGEREF _Toc19925 \h </w:instrText>
        </w:r>
        <w:r>
          <w:fldChar w:fldCharType="separate"/>
        </w:r>
        <w:r>
          <w:t>27</w:t>
        </w:r>
        <w:r>
          <w:fldChar w:fldCharType="end"/>
        </w:r>
      </w:hyperlink>
    </w:p>
    <w:p>
      <w:pPr>
        <w:pStyle w:val="TOC2"/>
        <w:tabs>
          <w:tab w:val="right" w:leader="dot" w:pos="8306"/>
        </w:tabs>
      </w:pPr>
      <w:hyperlink w:anchor="_Toc20730" w:history="1">
        <w:r>
          <w:rPr>
            <w:rFonts w:ascii="仿宋" w:eastAsia="仿宋" w:hAnsi="仿宋" w:cs="仿宋" w:hint="eastAsia"/>
            <w:lang w:eastAsia="zh-CN"/>
          </w:rPr>
          <w:t>(二)、生态环境影响分析</w:t>
        </w:r>
        <w:r>
          <w:tab/>
        </w:r>
        <w:r>
          <w:fldChar w:fldCharType="begin"/>
        </w:r>
        <w:r>
          <w:instrText xml:space="preserve"> PAGEREF _Toc20730 \h </w:instrText>
        </w:r>
        <w:r>
          <w:fldChar w:fldCharType="separate"/>
        </w:r>
        <w:r>
          <w:t>29</w:t>
        </w:r>
        <w:r>
          <w:fldChar w:fldCharType="end"/>
        </w:r>
      </w:hyperlink>
    </w:p>
    <w:p>
      <w:pPr>
        <w:pStyle w:val="TOC2"/>
        <w:tabs>
          <w:tab w:val="right" w:leader="dot" w:pos="8306"/>
        </w:tabs>
      </w:pPr>
      <w:hyperlink w:anchor="_Toc10286" w:history="1">
        <w:r>
          <w:rPr>
            <w:rFonts w:ascii="仿宋" w:eastAsia="仿宋" w:hAnsi="仿宋" w:cs="仿宋" w:hint="eastAsia"/>
            <w:lang w:eastAsia="zh-CN"/>
          </w:rPr>
          <w:t>(三)、生态环境保护措施</w:t>
        </w:r>
        <w:r>
          <w:tab/>
        </w:r>
        <w:r>
          <w:fldChar w:fldCharType="begin"/>
        </w:r>
        <w:r>
          <w:instrText xml:space="preserve"> PAGEREF _Toc10286 \h </w:instrText>
        </w:r>
        <w:r>
          <w:fldChar w:fldCharType="separate"/>
        </w:r>
        <w:r>
          <w:t>30</w:t>
        </w:r>
        <w:r>
          <w:fldChar w:fldCharType="end"/>
        </w:r>
      </w:hyperlink>
    </w:p>
    <w:p>
      <w:pPr>
        <w:pStyle w:val="TOC2"/>
        <w:tabs>
          <w:tab w:val="right" w:leader="dot" w:pos="8306"/>
        </w:tabs>
      </w:pPr>
      <w:hyperlink w:anchor="_Toc15581" w:history="1">
        <w:r>
          <w:rPr>
            <w:rFonts w:ascii="仿宋" w:eastAsia="仿宋" w:hAnsi="仿宋" w:cs="仿宋" w:hint="eastAsia"/>
            <w:lang w:eastAsia="zh-CN"/>
          </w:rPr>
          <w:t>(四)、地质灾害影响分析</w:t>
        </w:r>
        <w:r>
          <w:tab/>
        </w:r>
        <w:r>
          <w:fldChar w:fldCharType="begin"/>
        </w:r>
        <w:r>
          <w:instrText xml:space="preserve"> PAGEREF _Toc15581 \h </w:instrText>
        </w:r>
        <w:r>
          <w:fldChar w:fldCharType="separate"/>
        </w:r>
        <w:r>
          <w:t>31</w:t>
        </w:r>
        <w:r>
          <w:fldChar w:fldCharType="end"/>
        </w:r>
      </w:hyperlink>
    </w:p>
    <w:p>
      <w:pPr>
        <w:pStyle w:val="TOC2"/>
        <w:tabs>
          <w:tab w:val="right" w:leader="dot" w:pos="8306"/>
        </w:tabs>
      </w:pPr>
      <w:hyperlink w:anchor="_Toc15197" w:history="1">
        <w:r>
          <w:rPr>
            <w:rFonts w:ascii="仿宋" w:eastAsia="仿宋" w:hAnsi="仿宋" w:cs="仿宋" w:hint="eastAsia"/>
            <w:lang w:eastAsia="zh-CN"/>
          </w:rPr>
          <w:t>(五)、特殊环境影响</w:t>
        </w:r>
        <w:r>
          <w:tab/>
        </w:r>
        <w:r>
          <w:fldChar w:fldCharType="begin"/>
        </w:r>
        <w:r>
          <w:instrText xml:space="preserve"> PAGEREF _Toc15197 \h </w:instrText>
        </w:r>
        <w:r>
          <w:fldChar w:fldCharType="separate"/>
        </w:r>
        <w:r>
          <w:t>33</w:t>
        </w:r>
        <w:r>
          <w:fldChar w:fldCharType="end"/>
        </w:r>
      </w:hyperlink>
    </w:p>
    <w:p>
      <w:pPr>
        <w:pStyle w:val="TOC1"/>
        <w:tabs>
          <w:tab w:val="right" w:leader="dot" w:pos="8306"/>
        </w:tabs>
      </w:pPr>
      <w:hyperlink w:anchor="_Toc10217" w:history="1">
        <w:r>
          <w:rPr>
            <w:rFonts w:ascii="仿宋" w:eastAsia="仿宋" w:hAnsi="仿宋" w:cs="仿宋" w:hint="eastAsia"/>
            <w:lang w:eastAsia="zh-CN"/>
          </w:rPr>
          <w:t>四、SPA项目概论</w:t>
        </w:r>
        <w:r>
          <w:tab/>
        </w:r>
        <w:r>
          <w:fldChar w:fldCharType="begin"/>
        </w:r>
        <w:r>
          <w:instrText xml:space="preserve"> PAGEREF _Toc10217 \h </w:instrText>
        </w:r>
        <w:r>
          <w:fldChar w:fldCharType="separate"/>
        </w:r>
        <w:r>
          <w:t>34</w:t>
        </w:r>
        <w:r>
          <w:fldChar w:fldCharType="end"/>
        </w:r>
      </w:hyperlink>
    </w:p>
    <w:p>
      <w:pPr>
        <w:pStyle w:val="TOC2"/>
        <w:tabs>
          <w:tab w:val="right" w:leader="dot" w:pos="8306"/>
        </w:tabs>
      </w:pPr>
      <w:hyperlink w:anchor="_Toc4366" w:history="1">
        <w:r>
          <w:rPr>
            <w:rFonts w:ascii="仿宋" w:eastAsia="仿宋" w:hAnsi="仿宋" w:cs="仿宋" w:hint="eastAsia"/>
            <w:lang w:eastAsia="zh-CN"/>
          </w:rPr>
          <w:t>(一)、项目申报单位概况</w:t>
        </w:r>
        <w:r>
          <w:tab/>
        </w:r>
        <w:r>
          <w:fldChar w:fldCharType="begin"/>
        </w:r>
        <w:r>
          <w:instrText xml:space="preserve"> PAGEREF _Toc4366 \h </w:instrText>
        </w:r>
        <w:r>
          <w:fldChar w:fldCharType="separate"/>
        </w:r>
        <w:r>
          <w:t>34</w:t>
        </w:r>
        <w:r>
          <w:fldChar w:fldCharType="end"/>
        </w:r>
      </w:hyperlink>
    </w:p>
    <w:p>
      <w:pPr>
        <w:pStyle w:val="TOC2"/>
        <w:tabs>
          <w:tab w:val="right" w:leader="dot" w:pos="8306"/>
        </w:tabs>
      </w:pPr>
      <w:hyperlink w:anchor="_Toc21621" w:history="1">
        <w:r>
          <w:rPr>
            <w:rFonts w:ascii="仿宋" w:eastAsia="仿宋" w:hAnsi="仿宋" w:cs="仿宋" w:hint="eastAsia"/>
            <w:lang w:eastAsia="zh-CN"/>
          </w:rPr>
          <w:t>(二)、项目概况</w:t>
        </w:r>
        <w:r>
          <w:tab/>
        </w:r>
        <w:r>
          <w:fldChar w:fldCharType="begin"/>
        </w:r>
        <w:r>
          <w:instrText xml:space="preserve"> PAGEREF _Toc21621 \h </w:instrText>
        </w:r>
        <w:r>
          <w:fldChar w:fldCharType="separate"/>
        </w:r>
        <w:r>
          <w:t>35</w:t>
        </w:r>
        <w:r>
          <w:fldChar w:fldCharType="end"/>
        </w:r>
      </w:hyperlink>
    </w:p>
    <w:p>
      <w:pPr>
        <w:pStyle w:val="TOC1"/>
        <w:tabs>
          <w:tab w:val="right" w:leader="dot" w:pos="8306"/>
        </w:tabs>
      </w:pPr>
      <w:hyperlink w:anchor="_Toc11313" w:history="1">
        <w:r>
          <w:rPr>
            <w:rFonts w:ascii="仿宋" w:eastAsia="仿宋" w:hAnsi="仿宋" w:cs="仿宋" w:hint="eastAsia"/>
            <w:lang w:eastAsia="zh-CN"/>
          </w:rPr>
          <w:t>五、发展规划、产业政策和行业准入分析</w:t>
        </w:r>
        <w:r>
          <w:tab/>
        </w:r>
        <w:r>
          <w:fldChar w:fldCharType="begin"/>
        </w:r>
        <w:r>
          <w:instrText xml:space="preserve"> PAGEREF _Toc11313 \h </w:instrText>
        </w:r>
        <w:r>
          <w:fldChar w:fldCharType="separate"/>
        </w:r>
        <w:r>
          <w:t>38</w:t>
        </w:r>
        <w:r>
          <w:fldChar w:fldCharType="end"/>
        </w:r>
      </w:hyperlink>
    </w:p>
    <w:p>
      <w:pPr>
        <w:pStyle w:val="TOC2"/>
        <w:tabs>
          <w:tab w:val="right" w:leader="dot" w:pos="8306"/>
        </w:tabs>
      </w:pPr>
      <w:hyperlink w:anchor="_Toc9176" w:history="1">
        <w:r>
          <w:rPr>
            <w:rFonts w:ascii="仿宋" w:eastAsia="仿宋" w:hAnsi="仿宋" w:cs="仿宋" w:hint="eastAsia"/>
            <w:lang w:eastAsia="zh-CN"/>
          </w:rPr>
          <w:t>(一)、发展规划分析</w:t>
        </w:r>
        <w:r>
          <w:tab/>
        </w:r>
        <w:r>
          <w:fldChar w:fldCharType="begin"/>
        </w:r>
        <w:r>
          <w:instrText xml:space="preserve"> PAGEREF _Toc9176 \h </w:instrText>
        </w:r>
        <w:r>
          <w:fldChar w:fldCharType="separate"/>
        </w:r>
        <w:r>
          <w:t>38</w:t>
        </w:r>
        <w:r>
          <w:fldChar w:fldCharType="end"/>
        </w:r>
      </w:hyperlink>
    </w:p>
    <w:p>
      <w:pPr>
        <w:pStyle w:val="TOC2"/>
        <w:tabs>
          <w:tab w:val="right" w:leader="dot" w:pos="8306"/>
        </w:tabs>
      </w:pPr>
      <w:hyperlink w:anchor="_Toc21055" w:history="1">
        <w:r>
          <w:rPr>
            <w:rFonts w:ascii="仿宋" w:eastAsia="仿宋" w:hAnsi="仿宋" w:cs="仿宋" w:hint="eastAsia"/>
            <w:lang w:eastAsia="zh-CN"/>
          </w:rPr>
          <w:t>(二)、产业政策分析</w:t>
        </w:r>
        <w:r>
          <w:tab/>
        </w:r>
        <w:r>
          <w:fldChar w:fldCharType="begin"/>
        </w:r>
        <w:r>
          <w:instrText xml:space="preserve"> PAGEREF _Toc21055 \h </w:instrText>
        </w:r>
        <w:r>
          <w:fldChar w:fldCharType="separate"/>
        </w:r>
        <w:r>
          <w:t>39</w:t>
        </w:r>
        <w:r>
          <w:fldChar w:fldCharType="end"/>
        </w:r>
      </w:hyperlink>
    </w:p>
    <w:p>
      <w:pPr>
        <w:pStyle w:val="TOC2"/>
        <w:tabs>
          <w:tab w:val="right" w:leader="dot" w:pos="8306"/>
        </w:tabs>
      </w:pPr>
      <w:hyperlink w:anchor="_Toc4387" w:history="1">
        <w:r>
          <w:rPr>
            <w:rFonts w:ascii="仿宋" w:eastAsia="仿宋" w:hAnsi="仿宋" w:cs="仿宋" w:hint="eastAsia"/>
            <w:lang w:eastAsia="zh-CN"/>
          </w:rPr>
          <w:t>(三)、行业准入分析</w:t>
        </w:r>
        <w:r>
          <w:tab/>
        </w:r>
        <w:r>
          <w:fldChar w:fldCharType="begin"/>
        </w:r>
        <w:r>
          <w:instrText xml:space="preserve"> PAGEREF _Toc4387 \h </w:instrText>
        </w:r>
        <w:r>
          <w:fldChar w:fldCharType="separate"/>
        </w:r>
        <w:r>
          <w:t>41</w:t>
        </w:r>
        <w:r>
          <w:fldChar w:fldCharType="end"/>
        </w:r>
      </w:hyperlink>
    </w:p>
    <w:p>
      <w:pPr>
        <w:pStyle w:val="TOC1"/>
        <w:tabs>
          <w:tab w:val="right" w:leader="dot" w:pos="8306"/>
        </w:tabs>
      </w:pPr>
      <w:hyperlink w:anchor="_Toc6042" w:history="1">
        <w:r>
          <w:rPr>
            <w:rFonts w:ascii="仿宋" w:eastAsia="仿宋" w:hAnsi="仿宋" w:cs="仿宋" w:hint="eastAsia"/>
            <w:lang w:eastAsia="zh-CN"/>
          </w:rPr>
          <w:t>六、资源开发及综合利用分析</w:t>
        </w:r>
        <w:r>
          <w:tab/>
        </w:r>
        <w:r>
          <w:fldChar w:fldCharType="begin"/>
        </w:r>
        <w:r>
          <w:instrText xml:space="preserve"> PAGEREF _Toc6042 \h </w:instrText>
        </w:r>
        <w:r>
          <w:fldChar w:fldCharType="separate"/>
        </w:r>
        <w:r>
          <w:t>42</w:t>
        </w:r>
        <w:r>
          <w:fldChar w:fldCharType="end"/>
        </w:r>
      </w:hyperlink>
    </w:p>
    <w:p>
      <w:pPr>
        <w:pStyle w:val="TOC2"/>
        <w:tabs>
          <w:tab w:val="right" w:leader="dot" w:pos="8306"/>
        </w:tabs>
      </w:pPr>
      <w:hyperlink w:anchor="_Toc5757" w:history="1">
        <w:r>
          <w:rPr>
            <w:rFonts w:ascii="仿宋" w:eastAsia="仿宋" w:hAnsi="仿宋" w:cs="仿宋" w:hint="eastAsia"/>
            <w:lang w:eastAsia="zh-CN"/>
          </w:rPr>
          <w:t>(一)、资源开发方案</w:t>
        </w:r>
        <w:r>
          <w:tab/>
        </w:r>
        <w:r>
          <w:fldChar w:fldCharType="begin"/>
        </w:r>
        <w:r>
          <w:instrText xml:space="preserve"> PAGEREF _Toc5757 \h </w:instrText>
        </w:r>
        <w:r>
          <w:fldChar w:fldCharType="separate"/>
        </w:r>
        <w:r>
          <w:t>42</w:t>
        </w:r>
        <w:r>
          <w:fldChar w:fldCharType="end"/>
        </w:r>
      </w:hyperlink>
    </w:p>
    <w:p>
      <w:pPr>
        <w:pStyle w:val="TOC2"/>
        <w:tabs>
          <w:tab w:val="right" w:leader="dot" w:pos="8306"/>
        </w:tabs>
      </w:pPr>
      <w:hyperlink w:anchor="_Toc4081" w:history="1">
        <w:r>
          <w:rPr>
            <w:rFonts w:ascii="仿宋" w:eastAsia="仿宋" w:hAnsi="仿宋" w:cs="仿宋" w:hint="eastAsia"/>
            <w:lang w:eastAsia="zh-CN"/>
          </w:rPr>
          <w:t>(二)、资源利用方案</w:t>
        </w:r>
        <w:r>
          <w:tab/>
        </w:r>
        <w:r>
          <w:fldChar w:fldCharType="begin"/>
        </w:r>
        <w:r>
          <w:instrText xml:space="preserve"> PAGEREF _Toc4081 \h </w:instrText>
        </w:r>
        <w:r>
          <w:fldChar w:fldCharType="separate"/>
        </w:r>
        <w:r>
          <w:t>44</w:t>
        </w:r>
        <w:r>
          <w:fldChar w:fldCharType="end"/>
        </w:r>
      </w:hyperlink>
    </w:p>
    <w:p>
      <w:pPr>
        <w:pStyle w:val="TOC2"/>
        <w:tabs>
          <w:tab w:val="right" w:leader="dot" w:pos="8306"/>
        </w:tabs>
      </w:pPr>
      <w:hyperlink w:anchor="_Toc31343" w:history="1">
        <w:r>
          <w:rPr>
            <w:rFonts w:ascii="仿宋" w:eastAsia="仿宋" w:hAnsi="仿宋" w:cs="仿宋" w:hint="eastAsia"/>
            <w:lang w:eastAsia="zh-CN"/>
          </w:rPr>
          <w:t>(三)、资源节约措施</w:t>
        </w:r>
        <w:r>
          <w:tab/>
        </w:r>
        <w:r>
          <w:fldChar w:fldCharType="begin"/>
        </w:r>
        <w:r>
          <w:instrText xml:space="preserve"> PAGEREF _Toc31343 \h </w:instrText>
        </w:r>
        <w:r>
          <w:fldChar w:fldCharType="separate"/>
        </w:r>
        <w:r>
          <w:t>45</w:t>
        </w:r>
        <w:r>
          <w:fldChar w:fldCharType="end"/>
        </w:r>
      </w:hyperlink>
    </w:p>
    <w:p>
      <w:pPr>
        <w:pStyle w:val="TOC1"/>
        <w:tabs>
          <w:tab w:val="right" w:leader="dot" w:pos="8306"/>
        </w:tabs>
      </w:pPr>
      <w:hyperlink w:anchor="_Toc19156" w:history="1">
        <w:r>
          <w:rPr>
            <w:rFonts w:ascii="仿宋" w:eastAsia="仿宋" w:hAnsi="仿宋" w:cs="仿宋" w:hint="eastAsia"/>
            <w:lang w:eastAsia="zh-CN"/>
          </w:rPr>
          <w:t>七、项目进度计划</w:t>
        </w:r>
        <w:r>
          <w:tab/>
        </w:r>
        <w:r>
          <w:fldChar w:fldCharType="begin"/>
        </w:r>
        <w:r>
          <w:instrText xml:space="preserve"> PAGEREF _Toc19156 \h </w:instrText>
        </w:r>
        <w:r>
          <w:fldChar w:fldCharType="separate"/>
        </w:r>
        <w:r>
          <w:t>46</w:t>
        </w:r>
        <w:r>
          <w:fldChar w:fldCharType="end"/>
        </w:r>
      </w:hyperlink>
    </w:p>
    <w:p>
      <w:pPr>
        <w:pStyle w:val="TOC2"/>
        <w:tabs>
          <w:tab w:val="right" w:leader="dot" w:pos="8306"/>
        </w:tabs>
      </w:pPr>
      <w:hyperlink w:anchor="_Toc11444" w:history="1">
        <w:r>
          <w:rPr>
            <w:rFonts w:ascii="仿宋" w:eastAsia="仿宋" w:hAnsi="仿宋" w:cs="仿宋" w:hint="eastAsia"/>
            <w:lang w:eastAsia="zh-CN"/>
          </w:rPr>
          <w:t>(一)、建设周期</w:t>
        </w:r>
        <w:r>
          <w:tab/>
        </w:r>
        <w:r>
          <w:fldChar w:fldCharType="begin"/>
        </w:r>
        <w:r>
          <w:instrText xml:space="preserve"> PAGEREF _Toc11444 \h </w:instrText>
        </w:r>
        <w:r>
          <w:fldChar w:fldCharType="separate"/>
        </w:r>
        <w:r>
          <w:t>46</w:t>
        </w:r>
        <w:r>
          <w:fldChar w:fldCharType="end"/>
        </w:r>
      </w:hyperlink>
    </w:p>
    <w:p>
      <w:pPr>
        <w:pStyle w:val="TOC2"/>
        <w:tabs>
          <w:tab w:val="right" w:leader="dot" w:pos="8306"/>
        </w:tabs>
      </w:pPr>
      <w:hyperlink w:anchor="_Toc17885" w:history="1">
        <w:r>
          <w:rPr>
            <w:rFonts w:ascii="仿宋" w:eastAsia="仿宋" w:hAnsi="仿宋" w:cs="仿宋" w:hint="eastAsia"/>
            <w:lang w:eastAsia="zh-CN"/>
          </w:rPr>
          <w:t>(二)、建设进度</w:t>
        </w:r>
        <w:r>
          <w:tab/>
        </w:r>
        <w:r>
          <w:fldChar w:fldCharType="begin"/>
        </w:r>
        <w:r>
          <w:instrText xml:space="preserve"> PAGEREF _Toc17885 \h </w:instrText>
        </w:r>
        <w:r>
          <w:fldChar w:fldCharType="separate"/>
        </w:r>
        <w:r>
          <w:t>46</w:t>
        </w:r>
        <w:r>
          <w:fldChar w:fldCharType="end"/>
        </w:r>
      </w:hyperlink>
    </w:p>
    <w:p>
      <w:pPr>
        <w:pStyle w:val="TOC2"/>
        <w:tabs>
          <w:tab w:val="right" w:leader="dot" w:pos="8306"/>
        </w:tabs>
      </w:pPr>
      <w:hyperlink w:anchor="_Toc22072" w:history="1">
        <w:r>
          <w:rPr>
            <w:rFonts w:ascii="仿宋" w:eastAsia="仿宋" w:hAnsi="仿宋" w:cs="仿宋" w:hint="eastAsia"/>
            <w:lang w:eastAsia="zh-CN"/>
          </w:rPr>
          <w:t>(三)、进度安排注意事项</w:t>
        </w:r>
        <w:r>
          <w:tab/>
        </w:r>
        <w:r>
          <w:fldChar w:fldCharType="begin"/>
        </w:r>
        <w:r>
          <w:instrText xml:space="preserve"> PAGEREF _Toc22072 \h </w:instrText>
        </w:r>
        <w:r>
          <w:fldChar w:fldCharType="separate"/>
        </w:r>
        <w:r>
          <w:t>47</w:t>
        </w:r>
        <w:r>
          <w:fldChar w:fldCharType="end"/>
        </w:r>
      </w:hyperlink>
    </w:p>
    <w:p>
      <w:pPr>
        <w:pStyle w:val="TOC2"/>
        <w:tabs>
          <w:tab w:val="right" w:leader="dot" w:pos="8306"/>
        </w:tabs>
      </w:pPr>
      <w:hyperlink w:anchor="_Toc2322" w:history="1">
        <w:r>
          <w:rPr>
            <w:rFonts w:ascii="仿宋" w:eastAsia="仿宋" w:hAnsi="仿宋" w:cs="仿宋" w:hint="eastAsia"/>
            <w:lang w:eastAsia="zh-CN"/>
          </w:rPr>
          <w:t>(四)、人力资源配置</w:t>
        </w:r>
        <w:r>
          <w:tab/>
        </w:r>
        <w:r>
          <w:fldChar w:fldCharType="begin"/>
        </w:r>
        <w:r>
          <w:instrText xml:space="preserve"> PAGEREF _Toc2322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5" w:history="1">
        <w:r>
          <w:rPr>
            <w:rFonts w:ascii="仿宋" w:eastAsia="仿宋" w:hAnsi="仿宋" w:cs="仿宋" w:hint="eastAsia"/>
            <w:lang w:eastAsia="zh-CN"/>
          </w:rPr>
          <w:t>(五)、员工培训</w:t>
        </w:r>
        <w:r>
          <w:tab/>
        </w:r>
        <w:r>
          <w:fldChar w:fldCharType="begin"/>
        </w:r>
        <w:r>
          <w:instrText xml:space="preserve"> PAGEREF _Toc7795 \h </w:instrText>
        </w:r>
        <w:r>
          <w:fldChar w:fldCharType="separate"/>
        </w:r>
        <w:r>
          <w:t>50</w:t>
        </w:r>
        <w:r>
          <w:fldChar w:fldCharType="end"/>
        </w:r>
      </w:hyperlink>
    </w:p>
    <w:p>
      <w:pPr>
        <w:pStyle w:val="TOC2"/>
        <w:tabs>
          <w:tab w:val="right" w:leader="dot" w:pos="8306"/>
        </w:tabs>
      </w:pPr>
      <w:hyperlink w:anchor="_Toc1905" w:history="1">
        <w:r>
          <w:rPr>
            <w:rFonts w:ascii="仿宋" w:eastAsia="仿宋" w:hAnsi="仿宋" w:cs="仿宋" w:hint="eastAsia"/>
            <w:lang w:eastAsia="zh-CN"/>
          </w:rPr>
          <w:t>(六)、项目实施保障</w:t>
        </w:r>
        <w:r>
          <w:tab/>
        </w:r>
        <w:r>
          <w:fldChar w:fldCharType="begin"/>
        </w:r>
        <w:r>
          <w:instrText xml:space="preserve"> PAGEREF _Toc1905 \h </w:instrText>
        </w:r>
        <w:r>
          <w:fldChar w:fldCharType="separate"/>
        </w:r>
        <w:r>
          <w:t>51</w:t>
        </w:r>
        <w:r>
          <w:fldChar w:fldCharType="end"/>
        </w:r>
      </w:hyperlink>
    </w:p>
    <w:p>
      <w:pPr>
        <w:pStyle w:val="TOC2"/>
        <w:tabs>
          <w:tab w:val="right" w:leader="dot" w:pos="8306"/>
        </w:tabs>
      </w:pPr>
      <w:hyperlink w:anchor="_Toc30792" w:history="1">
        <w:r>
          <w:rPr>
            <w:rFonts w:ascii="仿宋" w:eastAsia="仿宋" w:hAnsi="仿宋" w:cs="仿宋" w:hint="eastAsia"/>
            <w:lang w:eastAsia="zh-CN"/>
          </w:rPr>
          <w:t>(七)、安全规范管理</w:t>
        </w:r>
        <w:r>
          <w:tab/>
        </w:r>
        <w:r>
          <w:fldChar w:fldCharType="begin"/>
        </w:r>
        <w:r>
          <w:instrText xml:space="preserve"> PAGEREF _Toc30792 \h </w:instrText>
        </w:r>
        <w:r>
          <w:fldChar w:fldCharType="separate"/>
        </w:r>
        <w:r>
          <w:t>52</w:t>
        </w:r>
        <w:r>
          <w:fldChar w:fldCharType="end"/>
        </w:r>
      </w:hyperlink>
    </w:p>
    <w:p>
      <w:pPr>
        <w:pStyle w:val="TOC1"/>
        <w:tabs>
          <w:tab w:val="right" w:leader="dot" w:pos="8306"/>
        </w:tabs>
      </w:pPr>
      <w:hyperlink w:anchor="_Toc27843" w:history="1">
        <w:r>
          <w:rPr>
            <w:rFonts w:ascii="仿宋" w:eastAsia="仿宋" w:hAnsi="仿宋" w:cs="仿宋" w:hint="eastAsia"/>
            <w:lang w:eastAsia="zh-CN"/>
          </w:rPr>
          <w:t>八、环境保护与绿色发展</w:t>
        </w:r>
        <w:r>
          <w:tab/>
        </w:r>
        <w:r>
          <w:fldChar w:fldCharType="begin"/>
        </w:r>
        <w:r>
          <w:instrText xml:space="preserve"> PAGEREF _Toc27843 \h </w:instrText>
        </w:r>
        <w:r>
          <w:fldChar w:fldCharType="separate"/>
        </w:r>
        <w:r>
          <w:t>53</w:t>
        </w:r>
        <w:r>
          <w:fldChar w:fldCharType="end"/>
        </w:r>
      </w:hyperlink>
    </w:p>
    <w:p>
      <w:pPr>
        <w:pStyle w:val="TOC2"/>
        <w:tabs>
          <w:tab w:val="right" w:leader="dot" w:pos="8306"/>
        </w:tabs>
      </w:pPr>
      <w:hyperlink w:anchor="_Toc6912" w:history="1">
        <w:r>
          <w:rPr>
            <w:rFonts w:ascii="仿宋" w:eastAsia="仿宋" w:hAnsi="仿宋" w:cs="仿宋" w:hint="eastAsia"/>
            <w:lang w:eastAsia="zh-CN"/>
          </w:rPr>
          <w:t>(一)、环境保护措施</w:t>
        </w:r>
        <w:r>
          <w:tab/>
        </w:r>
        <w:r>
          <w:fldChar w:fldCharType="begin"/>
        </w:r>
        <w:r>
          <w:instrText xml:space="preserve"> PAGEREF _Toc6912 \h </w:instrText>
        </w:r>
        <w:r>
          <w:fldChar w:fldCharType="separate"/>
        </w:r>
        <w:r>
          <w:t>53</w:t>
        </w:r>
        <w:r>
          <w:fldChar w:fldCharType="end"/>
        </w:r>
      </w:hyperlink>
    </w:p>
    <w:p>
      <w:pPr>
        <w:pStyle w:val="TOC2"/>
        <w:tabs>
          <w:tab w:val="right" w:leader="dot" w:pos="8306"/>
        </w:tabs>
      </w:pPr>
      <w:hyperlink w:anchor="_Toc2861" w:history="1">
        <w:r>
          <w:rPr>
            <w:rFonts w:ascii="仿宋" w:eastAsia="仿宋" w:hAnsi="仿宋" w:cs="仿宋" w:hint="eastAsia"/>
            <w:lang w:eastAsia="zh-CN"/>
          </w:rPr>
          <w:t>(二)、绿色发展与可持续发展策略</w:t>
        </w:r>
        <w:r>
          <w:tab/>
        </w:r>
        <w:r>
          <w:fldChar w:fldCharType="begin"/>
        </w:r>
        <w:r>
          <w:instrText xml:space="preserve"> PAGEREF _Toc2861 \h </w:instrText>
        </w:r>
        <w:r>
          <w:fldChar w:fldCharType="separate"/>
        </w:r>
        <w:r>
          <w:t>55</w:t>
        </w:r>
        <w:r>
          <w:fldChar w:fldCharType="end"/>
        </w:r>
      </w:hyperlink>
    </w:p>
    <w:p>
      <w:pPr>
        <w:pStyle w:val="TOC1"/>
        <w:tabs>
          <w:tab w:val="right" w:leader="dot" w:pos="8306"/>
        </w:tabs>
      </w:pPr>
      <w:hyperlink w:anchor="_Toc12331" w:history="1">
        <w:r>
          <w:rPr>
            <w:rFonts w:ascii="仿宋" w:eastAsia="仿宋" w:hAnsi="仿宋" w:cs="仿宋" w:hint="eastAsia"/>
            <w:lang w:eastAsia="zh-CN"/>
          </w:rPr>
          <w:t>九、客户关系管理与市场拓展</w:t>
        </w:r>
        <w:r>
          <w:tab/>
        </w:r>
        <w:r>
          <w:fldChar w:fldCharType="begin"/>
        </w:r>
        <w:r>
          <w:instrText xml:space="preserve"> PAGEREF _Toc12331 \h </w:instrText>
        </w:r>
        <w:r>
          <w:fldChar w:fldCharType="separate"/>
        </w:r>
        <w:r>
          <w:t>57</w:t>
        </w:r>
        <w:r>
          <w:fldChar w:fldCharType="end"/>
        </w:r>
      </w:hyperlink>
    </w:p>
    <w:p>
      <w:pPr>
        <w:pStyle w:val="TOC2"/>
        <w:tabs>
          <w:tab w:val="right" w:leader="dot" w:pos="8306"/>
        </w:tabs>
      </w:pPr>
      <w:hyperlink w:anchor="_Toc28180" w:history="1">
        <w:r>
          <w:rPr>
            <w:rFonts w:ascii="仿宋" w:eastAsia="仿宋" w:hAnsi="仿宋" w:cs="仿宋" w:hint="eastAsia"/>
            <w:lang w:eastAsia="zh-CN"/>
          </w:rPr>
          <w:t>(一)、客户关系管理策略</w:t>
        </w:r>
        <w:r>
          <w:tab/>
        </w:r>
        <w:r>
          <w:fldChar w:fldCharType="begin"/>
        </w:r>
        <w:r>
          <w:instrText xml:space="preserve"> PAGEREF _Toc28180 \h </w:instrText>
        </w:r>
        <w:r>
          <w:fldChar w:fldCharType="separate"/>
        </w:r>
        <w:r>
          <w:t>57</w:t>
        </w:r>
        <w:r>
          <w:fldChar w:fldCharType="end"/>
        </w:r>
      </w:hyperlink>
    </w:p>
    <w:p>
      <w:pPr>
        <w:pStyle w:val="TOC2"/>
        <w:tabs>
          <w:tab w:val="right" w:leader="dot" w:pos="8306"/>
        </w:tabs>
      </w:pPr>
      <w:hyperlink w:anchor="_Toc17761" w:history="1">
        <w:r>
          <w:rPr>
            <w:rFonts w:ascii="仿宋" w:eastAsia="仿宋" w:hAnsi="仿宋" w:cs="仿宋" w:hint="eastAsia"/>
            <w:lang w:eastAsia="zh-CN"/>
          </w:rPr>
          <w:t>(二)、市场拓展方案</w:t>
        </w:r>
        <w:r>
          <w:tab/>
        </w:r>
        <w:r>
          <w:fldChar w:fldCharType="begin"/>
        </w:r>
        <w:r>
          <w:instrText xml:space="preserve"> PAGEREF _Toc17761 \h </w:instrText>
        </w:r>
        <w:r>
          <w:fldChar w:fldCharType="separate"/>
        </w:r>
        <w:r>
          <w:t>58</w:t>
        </w:r>
        <w:r>
          <w:fldChar w:fldCharType="end"/>
        </w:r>
      </w:hyperlink>
    </w:p>
    <w:p>
      <w:pPr>
        <w:pStyle w:val="TOC1"/>
        <w:tabs>
          <w:tab w:val="right" w:leader="dot" w:pos="8306"/>
        </w:tabs>
      </w:pPr>
      <w:hyperlink w:anchor="_Toc1357" w:history="1">
        <w:r>
          <w:rPr>
            <w:rFonts w:ascii="仿宋" w:eastAsia="仿宋" w:hAnsi="仿宋" w:cs="仿宋" w:hint="eastAsia"/>
            <w:lang w:eastAsia="zh-CN"/>
          </w:rPr>
          <w:t>十、环境保护与治理方案</w:t>
        </w:r>
        <w:r>
          <w:tab/>
        </w:r>
        <w:r>
          <w:fldChar w:fldCharType="begin"/>
        </w:r>
        <w:r>
          <w:instrText xml:space="preserve"> PAGEREF _Toc1357 \h </w:instrText>
        </w:r>
        <w:r>
          <w:fldChar w:fldCharType="separate"/>
        </w:r>
        <w:r>
          <w:t>59</w:t>
        </w:r>
        <w:r>
          <w:fldChar w:fldCharType="end"/>
        </w:r>
      </w:hyperlink>
    </w:p>
    <w:p>
      <w:pPr>
        <w:pStyle w:val="TOC2"/>
        <w:tabs>
          <w:tab w:val="right" w:leader="dot" w:pos="8306"/>
        </w:tabs>
      </w:pPr>
      <w:hyperlink w:anchor="_Toc18752" w:history="1">
        <w:r>
          <w:rPr>
            <w:rFonts w:ascii="仿宋" w:eastAsia="仿宋" w:hAnsi="仿宋" w:cs="仿宋" w:hint="eastAsia"/>
            <w:lang w:eastAsia="zh-CN"/>
          </w:rPr>
          <w:t>(一)、项目环境影响评估</w:t>
        </w:r>
        <w:r>
          <w:tab/>
        </w:r>
        <w:r>
          <w:fldChar w:fldCharType="begin"/>
        </w:r>
        <w:r>
          <w:instrText xml:space="preserve"> PAGEREF _Toc18752 \h </w:instrText>
        </w:r>
        <w:r>
          <w:fldChar w:fldCharType="separate"/>
        </w:r>
        <w:r>
          <w:t>59</w:t>
        </w:r>
        <w:r>
          <w:fldChar w:fldCharType="end"/>
        </w:r>
      </w:hyperlink>
    </w:p>
    <w:p>
      <w:pPr>
        <w:pStyle w:val="TOC2"/>
        <w:tabs>
          <w:tab w:val="right" w:leader="dot" w:pos="8306"/>
        </w:tabs>
      </w:pPr>
      <w:hyperlink w:anchor="_Toc12982" w:history="1">
        <w:r>
          <w:rPr>
            <w:rFonts w:ascii="仿宋" w:eastAsia="仿宋" w:hAnsi="仿宋" w:cs="仿宋" w:hint="eastAsia"/>
            <w:lang w:eastAsia="zh-CN"/>
          </w:rPr>
          <w:t>(二)、环境保护措施与治理方案</w:t>
        </w:r>
        <w:r>
          <w:tab/>
        </w:r>
        <w:r>
          <w:fldChar w:fldCharType="begin"/>
        </w:r>
        <w:r>
          <w:instrText xml:space="preserve"> PAGEREF _Toc12982 \h </w:instrText>
        </w:r>
        <w:r>
          <w:fldChar w:fldCharType="separate"/>
        </w:r>
        <w:r>
          <w:t>59</w:t>
        </w:r>
        <w:r>
          <w:fldChar w:fldCharType="end"/>
        </w:r>
      </w:hyperlink>
    </w:p>
    <w:p>
      <w:pPr>
        <w:pStyle w:val="TOC1"/>
        <w:tabs>
          <w:tab w:val="right" w:leader="dot" w:pos="8306"/>
        </w:tabs>
      </w:pPr>
      <w:hyperlink w:anchor="_Toc21781" w:history="1">
        <w:r>
          <w:rPr>
            <w:rFonts w:ascii="仿宋" w:eastAsia="仿宋" w:hAnsi="仿宋" w:cs="仿宋" w:hint="eastAsia"/>
            <w:lang w:eastAsia="zh-CN"/>
          </w:rPr>
          <w:t>十一、资金管理与财务规划</w:t>
        </w:r>
        <w:r>
          <w:tab/>
        </w:r>
        <w:r>
          <w:fldChar w:fldCharType="begin"/>
        </w:r>
        <w:r>
          <w:instrText xml:space="preserve"> PAGEREF _Toc21781 \h </w:instrText>
        </w:r>
        <w:r>
          <w:fldChar w:fldCharType="separate"/>
        </w:r>
        <w:r>
          <w:t>60</w:t>
        </w:r>
        <w:r>
          <w:fldChar w:fldCharType="end"/>
        </w:r>
      </w:hyperlink>
    </w:p>
    <w:p>
      <w:pPr>
        <w:pStyle w:val="TOC2"/>
        <w:tabs>
          <w:tab w:val="right" w:leader="dot" w:pos="8306"/>
        </w:tabs>
      </w:pPr>
      <w:hyperlink w:anchor="_Toc5544" w:history="1">
        <w:r>
          <w:rPr>
            <w:rFonts w:ascii="仿宋" w:eastAsia="仿宋" w:hAnsi="仿宋" w:cs="仿宋" w:hint="eastAsia"/>
            <w:lang w:eastAsia="zh-CN"/>
          </w:rPr>
          <w:t>(一)、项目资金来源与筹措</w:t>
        </w:r>
        <w:r>
          <w:tab/>
        </w:r>
        <w:r>
          <w:fldChar w:fldCharType="begin"/>
        </w:r>
        <w:r>
          <w:instrText xml:space="preserve"> PAGEREF _Toc5544 \h </w:instrText>
        </w:r>
        <w:r>
          <w:fldChar w:fldCharType="separate"/>
        </w:r>
        <w:r>
          <w:t>60</w:t>
        </w:r>
        <w:r>
          <w:fldChar w:fldCharType="end"/>
        </w:r>
      </w:hyperlink>
    </w:p>
    <w:p>
      <w:pPr>
        <w:pStyle w:val="TOC2"/>
        <w:tabs>
          <w:tab w:val="right" w:leader="dot" w:pos="8306"/>
        </w:tabs>
      </w:pPr>
      <w:hyperlink w:anchor="_Toc20752" w:history="1">
        <w:r>
          <w:rPr>
            <w:rFonts w:ascii="仿宋" w:eastAsia="仿宋" w:hAnsi="仿宋" w:cs="仿宋" w:hint="eastAsia"/>
            <w:lang w:eastAsia="zh-CN"/>
          </w:rPr>
          <w:t>(二)、资金使用与监管</w:t>
        </w:r>
        <w:r>
          <w:tab/>
        </w:r>
        <w:r>
          <w:fldChar w:fldCharType="begin"/>
        </w:r>
        <w:r>
          <w:instrText xml:space="preserve"> PAGEREF _Toc20752 \h </w:instrText>
        </w:r>
        <w:r>
          <w:fldChar w:fldCharType="separate"/>
        </w:r>
        <w:r>
          <w:t>61</w:t>
        </w:r>
        <w:r>
          <w:fldChar w:fldCharType="end"/>
        </w:r>
      </w:hyperlink>
    </w:p>
    <w:p>
      <w:pPr>
        <w:pStyle w:val="TOC2"/>
        <w:tabs>
          <w:tab w:val="right" w:leader="dot" w:pos="8306"/>
        </w:tabs>
      </w:pPr>
      <w:hyperlink w:anchor="_Toc2785" w:history="1">
        <w:r>
          <w:rPr>
            <w:rFonts w:ascii="仿宋" w:eastAsia="仿宋" w:hAnsi="仿宋" w:cs="仿宋" w:hint="eastAsia"/>
            <w:lang w:eastAsia="zh-CN"/>
          </w:rPr>
          <w:t>(三)、财务规划与预测</w:t>
        </w:r>
        <w:r>
          <w:tab/>
        </w:r>
        <w:r>
          <w:fldChar w:fldCharType="begin"/>
        </w:r>
        <w:r>
          <w:instrText xml:space="preserve"> PAGEREF _Toc2785 \h </w:instrText>
        </w:r>
        <w:r>
          <w:fldChar w:fldCharType="separate"/>
        </w:r>
        <w:r>
          <w:t>63</w:t>
        </w:r>
        <w:r>
          <w:fldChar w:fldCharType="end"/>
        </w:r>
      </w:hyperlink>
    </w:p>
    <w:p>
      <w:pPr>
        <w:pStyle w:val="TOC1"/>
        <w:tabs>
          <w:tab w:val="right" w:leader="dot" w:pos="8306"/>
        </w:tabs>
      </w:pPr>
      <w:hyperlink w:anchor="_Toc12033" w:history="1">
        <w:r>
          <w:rPr>
            <w:rFonts w:ascii="仿宋" w:eastAsia="仿宋" w:hAnsi="仿宋" w:cs="仿宋" w:hint="eastAsia"/>
            <w:lang w:eastAsia="zh-CN"/>
          </w:rPr>
          <w:t>十二、项目质量与标准</w:t>
        </w:r>
        <w:r>
          <w:tab/>
        </w:r>
        <w:r>
          <w:fldChar w:fldCharType="begin"/>
        </w:r>
        <w:r>
          <w:instrText xml:space="preserve"> PAGEREF _Toc12033 \h </w:instrText>
        </w:r>
        <w:r>
          <w:fldChar w:fldCharType="separate"/>
        </w:r>
        <w:r>
          <w:t>64</w:t>
        </w:r>
        <w:r>
          <w:fldChar w:fldCharType="end"/>
        </w:r>
      </w:hyperlink>
    </w:p>
    <w:p>
      <w:pPr>
        <w:pStyle w:val="TOC2"/>
        <w:tabs>
          <w:tab w:val="right" w:leader="dot" w:pos="8306"/>
        </w:tabs>
      </w:pPr>
      <w:hyperlink w:anchor="_Toc19672" w:history="1">
        <w:r>
          <w:rPr>
            <w:rFonts w:ascii="仿宋" w:eastAsia="仿宋" w:hAnsi="仿宋" w:cs="仿宋" w:hint="eastAsia"/>
            <w:lang w:eastAsia="zh-CN"/>
          </w:rPr>
          <w:t>(一)、质量保障体系</w:t>
        </w:r>
        <w:r>
          <w:tab/>
        </w:r>
        <w:r>
          <w:fldChar w:fldCharType="begin"/>
        </w:r>
        <w:r>
          <w:instrText xml:space="preserve"> PAGEREF _Toc19672 \h </w:instrText>
        </w:r>
        <w:r>
          <w:fldChar w:fldCharType="separate"/>
        </w:r>
        <w:r>
          <w:t>64</w:t>
        </w:r>
        <w:r>
          <w:fldChar w:fldCharType="end"/>
        </w:r>
      </w:hyperlink>
    </w:p>
    <w:p>
      <w:pPr>
        <w:pStyle w:val="TOC2"/>
        <w:tabs>
          <w:tab w:val="right" w:leader="dot" w:pos="8306"/>
        </w:tabs>
      </w:pPr>
      <w:hyperlink w:anchor="_Toc6111" w:history="1">
        <w:r>
          <w:rPr>
            <w:rFonts w:ascii="仿宋" w:eastAsia="仿宋" w:hAnsi="仿宋" w:cs="仿宋" w:hint="eastAsia"/>
            <w:lang w:eastAsia="zh-CN"/>
          </w:rPr>
          <w:t>(二)、标准化作业流程</w:t>
        </w:r>
        <w:r>
          <w:tab/>
        </w:r>
        <w:r>
          <w:fldChar w:fldCharType="begin"/>
        </w:r>
        <w:r>
          <w:instrText xml:space="preserve"> PAGEREF _Toc6111 \h </w:instrText>
        </w:r>
        <w:r>
          <w:fldChar w:fldCharType="separate"/>
        </w:r>
        <w:r>
          <w:t>65</w:t>
        </w:r>
        <w:r>
          <w:fldChar w:fldCharType="end"/>
        </w:r>
      </w:hyperlink>
    </w:p>
    <w:p>
      <w:pPr>
        <w:pStyle w:val="TOC2"/>
        <w:tabs>
          <w:tab w:val="right" w:leader="dot" w:pos="8306"/>
        </w:tabs>
      </w:pPr>
      <w:hyperlink w:anchor="_Toc16281" w:history="1">
        <w:r>
          <w:rPr>
            <w:rFonts w:ascii="仿宋" w:eastAsia="仿宋" w:hAnsi="仿宋" w:cs="仿宋" w:hint="eastAsia"/>
            <w:lang w:eastAsia="zh-CN"/>
          </w:rPr>
          <w:t>(三)、质量监控与评估</w:t>
        </w:r>
        <w:r>
          <w:tab/>
        </w:r>
        <w:r>
          <w:fldChar w:fldCharType="begin"/>
        </w:r>
        <w:r>
          <w:instrText xml:space="preserve"> PAGEREF _Toc16281 \h </w:instrText>
        </w:r>
        <w:r>
          <w:fldChar w:fldCharType="separate"/>
        </w:r>
        <w:r>
          <w:t>67</w:t>
        </w:r>
        <w:r>
          <w:fldChar w:fldCharType="end"/>
        </w:r>
      </w:hyperlink>
    </w:p>
    <w:p>
      <w:pPr>
        <w:pStyle w:val="TOC2"/>
        <w:tabs>
          <w:tab w:val="right" w:leader="dot" w:pos="8306"/>
        </w:tabs>
      </w:pPr>
      <w:hyperlink w:anchor="_Toc2733" w:history="1">
        <w:r>
          <w:rPr>
            <w:rFonts w:ascii="仿宋" w:eastAsia="仿宋" w:hAnsi="仿宋" w:cs="仿宋" w:hint="eastAsia"/>
            <w:lang w:eastAsia="zh-CN"/>
          </w:rPr>
          <w:t>(四)、质量改进计划</w:t>
        </w:r>
        <w:r>
          <w:tab/>
        </w:r>
        <w:r>
          <w:fldChar w:fldCharType="begin"/>
        </w:r>
        <w:r>
          <w:instrText xml:space="preserve"> PAGEREF _Toc2733 \h </w:instrText>
        </w:r>
        <w:r>
          <w:fldChar w:fldCharType="separate"/>
        </w:r>
        <w:r>
          <w:t>68</w:t>
        </w:r>
        <w:r>
          <w:fldChar w:fldCharType="end"/>
        </w:r>
      </w:hyperlink>
    </w:p>
    <w:p>
      <w:pPr>
        <w:pStyle w:val="TOC1"/>
        <w:tabs>
          <w:tab w:val="right" w:leader="dot" w:pos="8306"/>
        </w:tabs>
      </w:pPr>
      <w:hyperlink w:anchor="_Toc3227" w:history="1">
        <w:r>
          <w:rPr>
            <w:rFonts w:ascii="仿宋" w:eastAsia="仿宋" w:hAnsi="仿宋" w:cs="仿宋" w:hint="eastAsia"/>
            <w:lang w:eastAsia="zh-CN"/>
          </w:rPr>
          <w:t>十三、知识产权管理与保护</w:t>
        </w:r>
        <w:r>
          <w:tab/>
        </w:r>
        <w:r>
          <w:fldChar w:fldCharType="begin"/>
        </w:r>
        <w:r>
          <w:instrText xml:space="preserve"> PAGEREF _Toc3227 \h </w:instrText>
        </w:r>
        <w:r>
          <w:fldChar w:fldCharType="separate"/>
        </w:r>
        <w:r>
          <w:t>69</w:t>
        </w:r>
        <w:r>
          <w:fldChar w:fldCharType="end"/>
        </w:r>
      </w:hyperlink>
    </w:p>
    <w:p>
      <w:pPr>
        <w:pStyle w:val="TOC2"/>
        <w:tabs>
          <w:tab w:val="right" w:leader="dot" w:pos="8306"/>
        </w:tabs>
      </w:pPr>
      <w:hyperlink w:anchor="_Toc8065" w:history="1">
        <w:r>
          <w:rPr>
            <w:rFonts w:ascii="仿宋" w:eastAsia="仿宋" w:hAnsi="仿宋" w:cs="仿宋" w:hint="eastAsia"/>
            <w:lang w:eastAsia="zh-CN"/>
          </w:rPr>
          <w:t>(一)、知识产权管理体系建设</w:t>
        </w:r>
        <w:r>
          <w:tab/>
        </w:r>
        <w:r>
          <w:fldChar w:fldCharType="begin"/>
        </w:r>
        <w:r>
          <w:instrText xml:space="preserve"> PAGEREF _Toc8065 \h </w:instrText>
        </w:r>
        <w:r>
          <w:fldChar w:fldCharType="separate"/>
        </w:r>
        <w:r>
          <w:t>69</w:t>
        </w:r>
        <w:r>
          <w:fldChar w:fldCharType="end"/>
        </w:r>
      </w:hyperlink>
    </w:p>
    <w:p>
      <w:pPr>
        <w:pStyle w:val="TOC2"/>
        <w:tabs>
          <w:tab w:val="right" w:leader="dot" w:pos="8306"/>
        </w:tabs>
      </w:pPr>
      <w:hyperlink w:anchor="_Toc5680" w:history="1">
        <w:r>
          <w:rPr>
            <w:rFonts w:ascii="仿宋" w:eastAsia="仿宋" w:hAnsi="仿宋" w:cs="仿宋" w:hint="eastAsia"/>
            <w:lang w:eastAsia="zh-CN"/>
          </w:rPr>
          <w:t>(二)、知识产权保护措施</w:t>
        </w:r>
        <w:r>
          <w:tab/>
        </w:r>
        <w:r>
          <w:fldChar w:fldCharType="begin"/>
        </w:r>
        <w:r>
          <w:instrText xml:space="preserve"> PAGEREF _Toc5680 \h </w:instrText>
        </w:r>
        <w:r>
          <w:fldChar w:fldCharType="separate"/>
        </w:r>
        <w:r>
          <w:t>70</w:t>
        </w:r>
        <w:r>
          <w:fldChar w:fldCharType="end"/>
        </w:r>
      </w:hyperlink>
    </w:p>
    <w:p>
      <w:pPr>
        <w:pStyle w:val="TOC1"/>
        <w:tabs>
          <w:tab w:val="right" w:leader="dot" w:pos="8306"/>
        </w:tabs>
      </w:pPr>
      <w:hyperlink w:anchor="_Toc30640" w:history="1">
        <w:r>
          <w:rPr>
            <w:rFonts w:ascii="仿宋" w:eastAsia="仿宋" w:hAnsi="仿宋" w:cs="仿宋" w:hint="eastAsia"/>
            <w:lang w:eastAsia="zh-CN"/>
          </w:rPr>
          <w:t>十四、产业协同与集群发展</w:t>
        </w:r>
        <w:r>
          <w:tab/>
        </w:r>
        <w:r>
          <w:fldChar w:fldCharType="begin"/>
        </w:r>
        <w:r>
          <w:instrText xml:space="preserve"> PAGEREF _Toc30640 \h </w:instrText>
        </w:r>
        <w:r>
          <w:fldChar w:fldCharType="separate"/>
        </w:r>
        <w:r>
          <w:t>71</w:t>
        </w:r>
        <w:r>
          <w:fldChar w:fldCharType="end"/>
        </w:r>
      </w:hyperlink>
    </w:p>
    <w:p>
      <w:pPr>
        <w:pStyle w:val="TOC2"/>
        <w:tabs>
          <w:tab w:val="right" w:leader="dot" w:pos="8306"/>
        </w:tabs>
      </w:pPr>
      <w:hyperlink w:anchor="_Toc18297" w:history="1">
        <w:r>
          <w:rPr>
            <w:rFonts w:ascii="仿宋" w:eastAsia="仿宋" w:hAnsi="仿宋" w:cs="仿宋" w:hint="eastAsia"/>
            <w:lang w:eastAsia="zh-CN"/>
          </w:rPr>
          <w:t>(一)、产业协同机制建设</w:t>
        </w:r>
        <w:r>
          <w:tab/>
        </w:r>
        <w:r>
          <w:fldChar w:fldCharType="begin"/>
        </w:r>
        <w:r>
          <w:instrText xml:space="preserve"> PAGEREF _Toc18297 \h </w:instrText>
        </w:r>
        <w:r>
          <w:fldChar w:fldCharType="separate"/>
        </w:r>
        <w:r>
          <w:t>71</w:t>
        </w:r>
        <w:r>
          <w:fldChar w:fldCharType="end"/>
        </w:r>
      </w:hyperlink>
    </w:p>
    <w:p>
      <w:pPr>
        <w:pStyle w:val="TOC2"/>
        <w:tabs>
          <w:tab w:val="right" w:leader="dot" w:pos="8306"/>
        </w:tabs>
      </w:pPr>
      <w:hyperlink w:anchor="_Toc27759" w:history="1">
        <w:r>
          <w:rPr>
            <w:rFonts w:ascii="仿宋" w:eastAsia="仿宋" w:hAnsi="仿宋" w:cs="仿宋" w:hint="eastAsia"/>
            <w:lang w:eastAsia="zh-CN"/>
          </w:rPr>
          <w:t>(二)、产业集群培育与发展</w:t>
        </w:r>
        <w:r>
          <w:tab/>
        </w:r>
        <w:r>
          <w:fldChar w:fldCharType="begin"/>
        </w:r>
        <w:r>
          <w:instrText xml:space="preserve"> PAGEREF _Toc27759 \h </w:instrText>
        </w:r>
        <w:r>
          <w:fldChar w:fldCharType="separate"/>
        </w:r>
        <w:r>
          <w:t>73</w:t>
        </w:r>
        <w:r>
          <w:fldChar w:fldCharType="end"/>
        </w:r>
      </w:hyperlink>
    </w:p>
    <w:p>
      <w:pPr>
        <w:pStyle w:val="TOC1"/>
        <w:tabs>
          <w:tab w:val="right" w:leader="dot" w:pos="8306"/>
        </w:tabs>
      </w:pPr>
      <w:hyperlink w:anchor="_Toc11532" w:history="1">
        <w:r>
          <w:rPr>
            <w:rFonts w:ascii="仿宋" w:eastAsia="仿宋" w:hAnsi="仿宋" w:cs="仿宋" w:hint="eastAsia"/>
            <w:lang w:eastAsia="zh-CN"/>
          </w:rPr>
          <w:t>十五、人力资源管理与开发</w:t>
        </w:r>
        <w:r>
          <w:tab/>
        </w:r>
        <w:r>
          <w:fldChar w:fldCharType="begin"/>
        </w:r>
        <w:r>
          <w:instrText xml:space="preserve"> PAGEREF _Toc11532 \h </w:instrText>
        </w:r>
        <w:r>
          <w:fldChar w:fldCharType="separate"/>
        </w:r>
        <w:r>
          <w:t>73</w:t>
        </w:r>
        <w:r>
          <w:fldChar w:fldCharType="end"/>
        </w:r>
      </w:hyperlink>
    </w:p>
    <w:p>
      <w:pPr>
        <w:pStyle w:val="TOC2"/>
        <w:tabs>
          <w:tab w:val="right" w:leader="dot" w:pos="8306"/>
        </w:tabs>
      </w:pPr>
      <w:hyperlink w:anchor="_Toc22377" w:history="1">
        <w:r>
          <w:rPr>
            <w:rFonts w:ascii="仿宋" w:eastAsia="仿宋" w:hAnsi="仿宋" w:cs="仿宋" w:hint="eastAsia"/>
            <w:lang w:eastAsia="zh-CN"/>
          </w:rPr>
          <w:t>(一)、人力资源规划</w:t>
        </w:r>
        <w:r>
          <w:tab/>
        </w:r>
        <w:r>
          <w:fldChar w:fldCharType="begin"/>
        </w:r>
        <w:r>
          <w:instrText xml:space="preserve"> PAGEREF _Toc22377 \h </w:instrText>
        </w:r>
        <w:r>
          <w:fldChar w:fldCharType="separate"/>
        </w:r>
        <w:r>
          <w:t>73</w:t>
        </w:r>
        <w:r>
          <w:fldChar w:fldCharType="end"/>
        </w:r>
      </w:hyperlink>
    </w:p>
    <w:p>
      <w:pPr>
        <w:pStyle w:val="TOC2"/>
        <w:tabs>
          <w:tab w:val="right" w:leader="dot" w:pos="8306"/>
        </w:tabs>
      </w:pPr>
      <w:hyperlink w:anchor="_Toc25511" w:history="1">
        <w:r>
          <w:rPr>
            <w:rFonts w:ascii="仿宋" w:eastAsia="仿宋" w:hAnsi="仿宋" w:cs="仿宋" w:hint="eastAsia"/>
            <w:lang w:eastAsia="zh-CN"/>
          </w:rPr>
          <w:t>(二)、人力资源开发与培训</w:t>
        </w:r>
        <w:r>
          <w:tab/>
        </w:r>
        <w:r>
          <w:fldChar w:fldCharType="begin"/>
        </w:r>
        <w:r>
          <w:instrText xml:space="preserve"> PAGEREF _Toc25511 \h </w:instrText>
        </w:r>
        <w:r>
          <w:fldChar w:fldCharType="separate"/>
        </w:r>
        <w:r>
          <w:t>75</w:t>
        </w:r>
        <w:r>
          <w:fldChar w:fldCharType="end"/>
        </w:r>
      </w:hyperlink>
    </w:p>
    <w:p>
      <w:pPr>
        <w:pStyle w:val="TOC1"/>
        <w:tabs>
          <w:tab w:val="right" w:leader="dot" w:pos="8306"/>
        </w:tabs>
      </w:pPr>
      <w:hyperlink w:anchor="_Toc27930" w:history="1">
        <w:r>
          <w:rPr>
            <w:rFonts w:ascii="仿宋" w:eastAsia="仿宋" w:hAnsi="仿宋" w:cs="仿宋" w:hint="eastAsia"/>
            <w:lang w:eastAsia="zh-CN"/>
          </w:rPr>
          <w:t>十六、成果转化与推广应用</w:t>
        </w:r>
        <w:r>
          <w:tab/>
        </w:r>
        <w:r>
          <w:fldChar w:fldCharType="begin"/>
        </w:r>
        <w:r>
          <w:instrText xml:space="preserve"> PAGEREF _Toc27930 \h </w:instrText>
        </w:r>
        <w:r>
          <w:fldChar w:fldCharType="separate"/>
        </w:r>
        <w:r>
          <w:t>78</w:t>
        </w:r>
        <w:r>
          <w:fldChar w:fldCharType="end"/>
        </w:r>
      </w:hyperlink>
    </w:p>
    <w:p>
      <w:pPr>
        <w:pStyle w:val="TOC2"/>
        <w:tabs>
          <w:tab w:val="right" w:leader="dot" w:pos="8306"/>
        </w:tabs>
      </w:pPr>
      <w:hyperlink w:anchor="_Toc5546" w:history="1">
        <w:r>
          <w:rPr>
            <w:rFonts w:ascii="仿宋" w:eastAsia="仿宋" w:hAnsi="仿宋" w:cs="仿宋" w:hint="eastAsia"/>
            <w:lang w:eastAsia="zh-CN"/>
          </w:rPr>
          <w:t>(一)、成果转化策略制定</w:t>
        </w:r>
        <w:r>
          <w:tab/>
        </w:r>
        <w:r>
          <w:fldChar w:fldCharType="begin"/>
        </w:r>
        <w:r>
          <w:instrText xml:space="preserve"> PAGEREF _Toc5546 \h </w:instrText>
        </w:r>
        <w:r>
          <w:fldChar w:fldCharType="separate"/>
        </w:r>
        <w:r>
          <w:t>78</w:t>
        </w:r>
        <w:r>
          <w:fldChar w:fldCharType="end"/>
        </w:r>
      </w:hyperlink>
    </w:p>
    <w:p>
      <w:pPr>
        <w:pStyle w:val="TOC2"/>
        <w:tabs>
          <w:tab w:val="right" w:leader="dot" w:pos="8306"/>
        </w:tabs>
      </w:pPr>
      <w:hyperlink w:anchor="_Toc7920" w:history="1">
        <w:r>
          <w:rPr>
            <w:rFonts w:ascii="仿宋" w:eastAsia="仿宋" w:hAnsi="仿宋" w:cs="仿宋" w:hint="eastAsia"/>
            <w:lang w:eastAsia="zh-CN"/>
          </w:rPr>
          <w:t>(二)、成果推广应用方案</w:t>
        </w:r>
        <w:r>
          <w:tab/>
        </w:r>
        <w:r>
          <w:fldChar w:fldCharType="begin"/>
        </w:r>
        <w:r>
          <w:instrText xml:space="preserve"> PAGEREF _Toc7920 \h </w:instrText>
        </w:r>
        <w:r>
          <w:fldChar w:fldCharType="separate"/>
        </w:r>
        <w:r>
          <w:t>79</w:t>
        </w:r>
        <w:r>
          <w:fldChar w:fldCharType="end"/>
        </w:r>
      </w:hyperlink>
    </w:p>
    <w:p>
      <w:pPr>
        <w:pStyle w:val="TOC1"/>
        <w:tabs>
          <w:tab w:val="right" w:leader="dot" w:pos="8306"/>
        </w:tabs>
      </w:pPr>
      <w:hyperlink w:anchor="_Toc17708" w:history="1">
        <w:r>
          <w:rPr>
            <w:rFonts w:ascii="仿宋" w:eastAsia="仿宋" w:hAnsi="仿宋" w:cs="仿宋" w:hint="eastAsia"/>
            <w:lang w:eastAsia="zh-CN"/>
          </w:rPr>
          <w:t>十七、企业合规与伦理</w:t>
        </w:r>
        <w:r>
          <w:tab/>
        </w:r>
        <w:r>
          <w:fldChar w:fldCharType="begin"/>
        </w:r>
        <w:r>
          <w:instrText xml:space="preserve"> PAGEREF _Toc17708 \h </w:instrText>
        </w:r>
        <w:r>
          <w:fldChar w:fldCharType="separate"/>
        </w:r>
        <w:r>
          <w:t>81</w:t>
        </w:r>
        <w:r>
          <w:fldChar w:fldCharType="end"/>
        </w:r>
      </w:hyperlink>
    </w:p>
    <w:p>
      <w:pPr>
        <w:pStyle w:val="TOC2"/>
        <w:tabs>
          <w:tab w:val="right" w:leader="dot" w:pos="8306"/>
        </w:tabs>
      </w:pPr>
      <w:hyperlink w:anchor="_Toc27519" w:history="1">
        <w:r>
          <w:rPr>
            <w:rFonts w:ascii="仿宋" w:eastAsia="仿宋" w:hAnsi="仿宋" w:cs="仿宋" w:hint="eastAsia"/>
            <w:lang w:eastAsia="zh-CN"/>
          </w:rPr>
          <w:t>(一)、合规政策与程序</w:t>
        </w:r>
        <w:r>
          <w:tab/>
        </w:r>
        <w:r>
          <w:fldChar w:fldCharType="begin"/>
        </w:r>
        <w:r>
          <w:instrText xml:space="preserve"> PAGEREF _Toc27519 \h </w:instrText>
        </w:r>
        <w:r>
          <w:fldChar w:fldCharType="separate"/>
        </w:r>
        <w:r>
          <w:t>81</w:t>
        </w:r>
        <w:r>
          <w:fldChar w:fldCharType="end"/>
        </w:r>
      </w:hyperlink>
    </w:p>
    <w:p>
      <w:pPr>
        <w:pStyle w:val="TOC2"/>
        <w:tabs>
          <w:tab w:val="right" w:leader="dot" w:pos="8306"/>
        </w:tabs>
      </w:pPr>
      <w:hyperlink w:anchor="_Toc20451" w:history="1">
        <w:r>
          <w:rPr>
            <w:rFonts w:ascii="仿宋" w:eastAsia="仿宋" w:hAnsi="仿宋" w:cs="仿宋" w:hint="eastAsia"/>
            <w:lang w:eastAsia="zh-CN"/>
          </w:rPr>
          <w:t>(二)、伦理规范与培训</w:t>
        </w:r>
        <w:r>
          <w:tab/>
        </w:r>
        <w:r>
          <w:fldChar w:fldCharType="begin"/>
        </w:r>
        <w:r>
          <w:instrText xml:space="preserve"> PAGEREF _Toc20451 \h </w:instrText>
        </w:r>
        <w:r>
          <w:fldChar w:fldCharType="separate"/>
        </w:r>
        <w:r>
          <w:t>82</w:t>
        </w:r>
        <w:r>
          <w:fldChar w:fldCharType="end"/>
        </w:r>
      </w:hyperlink>
    </w:p>
    <w:p>
      <w:pPr>
        <w:pStyle w:val="TOC2"/>
        <w:tabs>
          <w:tab w:val="right" w:leader="dot" w:pos="8306"/>
        </w:tabs>
      </w:pPr>
      <w:hyperlink w:anchor="_Toc30028" w:history="1">
        <w:r>
          <w:rPr>
            <w:rFonts w:ascii="仿宋" w:eastAsia="仿宋" w:hAnsi="仿宋" w:cs="仿宋" w:hint="eastAsia"/>
            <w:lang w:eastAsia="zh-CN"/>
          </w:rPr>
          <w:t>(三)、合规风险评估</w:t>
        </w:r>
        <w:r>
          <w:tab/>
        </w:r>
        <w:r>
          <w:fldChar w:fldCharType="begin"/>
        </w:r>
        <w:r>
          <w:instrText xml:space="preserve"> PAGEREF _Toc30028 \h </w:instrText>
        </w:r>
        <w:r>
          <w:fldChar w:fldCharType="separate"/>
        </w:r>
        <w:r>
          <w:t>83</w:t>
        </w:r>
        <w:r>
          <w:fldChar w:fldCharType="end"/>
        </w:r>
      </w:hyperlink>
    </w:p>
    <w:p>
      <w:pPr>
        <w:pStyle w:val="TOC2"/>
        <w:tabs>
          <w:tab w:val="right" w:leader="dot" w:pos="8306"/>
        </w:tabs>
      </w:pPr>
      <w:hyperlink w:anchor="_Toc17218" w:history="1">
        <w:r>
          <w:rPr>
            <w:rFonts w:ascii="仿宋" w:eastAsia="仿宋" w:hAnsi="仿宋" w:cs="仿宋" w:hint="eastAsia"/>
            <w:lang w:eastAsia="zh-CN"/>
          </w:rPr>
          <w:t>(四)、合规监督与执行</w:t>
        </w:r>
        <w:r>
          <w:tab/>
        </w:r>
        <w:r>
          <w:fldChar w:fldCharType="begin"/>
        </w:r>
        <w:r>
          <w:instrText xml:space="preserve"> PAGEREF _Toc17218 \h </w:instrText>
        </w:r>
        <w:r>
          <w:fldChar w:fldCharType="separate"/>
        </w:r>
        <w:r>
          <w:t>84</w:t>
        </w:r>
        <w:r>
          <w:fldChar w:fldCharType="end"/>
        </w:r>
      </w:hyperlink>
    </w:p>
    <w:p>
      <w:pPr>
        <w:pStyle w:val="TOC1"/>
        <w:tabs>
          <w:tab w:val="right" w:leader="dot" w:pos="8306"/>
        </w:tabs>
      </w:pPr>
      <w:hyperlink w:anchor="_Toc15612" w:history="1">
        <w:r>
          <w:rPr>
            <w:rFonts w:ascii="仿宋" w:eastAsia="仿宋" w:hAnsi="仿宋" w:cs="仿宋" w:hint="eastAsia"/>
            <w:lang w:eastAsia="zh-CN"/>
          </w:rPr>
          <w:t>十八、项目施工方案</w:t>
        </w:r>
        <w:r>
          <w:tab/>
        </w:r>
        <w:r>
          <w:fldChar w:fldCharType="begin"/>
        </w:r>
        <w:r>
          <w:instrText xml:space="preserve"> PAGEREF _Toc15612 \h </w:instrText>
        </w:r>
        <w:r>
          <w:fldChar w:fldCharType="separate"/>
        </w:r>
        <w:r>
          <w:t>85</w:t>
        </w:r>
        <w:r>
          <w:fldChar w:fldCharType="end"/>
        </w:r>
      </w:hyperlink>
    </w:p>
    <w:p>
      <w:pPr>
        <w:pStyle w:val="TOC2"/>
        <w:tabs>
          <w:tab w:val="right" w:leader="dot" w:pos="8306"/>
        </w:tabs>
      </w:pPr>
      <w:hyperlink w:anchor="_Toc2670" w:history="1">
        <w:r>
          <w:rPr>
            <w:rFonts w:ascii="仿宋" w:eastAsia="仿宋" w:hAnsi="仿宋" w:cs="仿宋" w:hint="eastAsia"/>
            <w:lang w:eastAsia="zh-CN"/>
          </w:rPr>
          <w:t>(一)、施工组织设计</w:t>
        </w:r>
        <w:r>
          <w:tab/>
        </w:r>
        <w:r>
          <w:fldChar w:fldCharType="begin"/>
        </w:r>
        <w:r>
          <w:instrText xml:space="preserve"> PAGEREF _Toc2670 \h </w:instrText>
        </w:r>
        <w:r>
          <w:fldChar w:fldCharType="separate"/>
        </w:r>
        <w:r>
          <w:t>85</w:t>
        </w:r>
        <w:r>
          <w:fldChar w:fldCharType="end"/>
        </w:r>
      </w:hyperlink>
    </w:p>
    <w:p>
      <w:pPr>
        <w:pStyle w:val="TOC2"/>
        <w:tabs>
          <w:tab w:val="right" w:leader="dot" w:pos="8306"/>
        </w:tabs>
      </w:pPr>
      <w:hyperlink w:anchor="_Toc487" w:history="1">
        <w:r>
          <w:rPr>
            <w:rFonts w:ascii="仿宋" w:eastAsia="仿宋" w:hAnsi="仿宋" w:cs="仿宋" w:hint="eastAsia"/>
            <w:lang w:eastAsia="zh-CN"/>
          </w:rPr>
          <w:t>(二)、施工工艺与技术路线</w:t>
        </w:r>
        <w:r>
          <w:tab/>
        </w:r>
        <w:r>
          <w:fldChar w:fldCharType="begin"/>
        </w:r>
        <w:r>
          <w:instrText xml:space="preserve"> PAGEREF _Toc487 \h </w:instrText>
        </w:r>
        <w:r>
          <w:fldChar w:fldCharType="separate"/>
        </w:r>
        <w:r>
          <w:t>86</w:t>
        </w:r>
        <w:r>
          <w:fldChar w:fldCharType="end"/>
        </w:r>
      </w:hyperlink>
    </w:p>
    <w:p>
      <w:pPr>
        <w:pStyle w:val="TOC2"/>
        <w:tabs>
          <w:tab w:val="right" w:leader="dot" w:pos="8306"/>
        </w:tabs>
      </w:pPr>
      <w:hyperlink w:anchor="_Toc3327" w:history="1">
        <w:r>
          <w:rPr>
            <w:rFonts w:ascii="仿宋" w:eastAsia="仿宋" w:hAnsi="仿宋" w:cs="仿宋" w:hint="eastAsia"/>
            <w:lang w:eastAsia="zh-CN"/>
          </w:rPr>
          <w:t>(三)、关键节点施工计划</w:t>
        </w:r>
        <w:r>
          <w:tab/>
        </w:r>
        <w:r>
          <w:fldChar w:fldCharType="begin"/>
        </w:r>
        <w:r>
          <w:instrText xml:space="preserve"> PAGEREF _Toc3327 \h </w:instrText>
        </w:r>
        <w:r>
          <w:fldChar w:fldCharType="separate"/>
        </w:r>
        <w:r>
          <w:t>88</w:t>
        </w:r>
        <w:r>
          <w:fldChar w:fldCharType="end"/>
        </w:r>
      </w:hyperlink>
    </w:p>
    <w:p>
      <w:pPr>
        <w:pStyle w:val="TOC2"/>
        <w:tabs>
          <w:tab w:val="right" w:leader="dot" w:pos="8306"/>
        </w:tabs>
      </w:pPr>
      <w:hyperlink w:anchor="_Toc9314" w:history="1">
        <w:r>
          <w:rPr>
            <w:rFonts w:ascii="仿宋" w:eastAsia="仿宋" w:hAnsi="仿宋" w:cs="仿宋" w:hint="eastAsia"/>
            <w:lang w:eastAsia="zh-CN"/>
          </w:rPr>
          <w:t>(四)、施工现场管理</w:t>
        </w:r>
        <w:r>
          <w:tab/>
        </w:r>
        <w:r>
          <w:fldChar w:fldCharType="begin"/>
        </w:r>
        <w:r>
          <w:instrText xml:space="preserve"> PAGEREF _Toc9314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91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5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9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SPA项目与土地用途规划：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SPA项目的容积率和建筑密度：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用地控制指标通常规定了容积率和建筑密度的要求。对于SPA项目来说，这将影响建筑物的规模和高度。必须确保项目的设计符合容积率和建筑密度的限制，以遵守用地控制法规。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SPA项目的建筑线限制：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用地控制指标还可能规定了建筑物与街道或相邻土地的距离，这被称为建筑线限制。SPA项目必须遵守这些规定，以确保建筑的位置符合法规。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SPA项目的环境影响和可持续性：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用地控制指标可能包括环境保护要求，例如绿地比例和污染防控措施。对于SPA项目，这意味着必须考虑如何保护当地生态系统、水资源和空气质量，以确保项目的可持续性。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SPA项目的规划和设计团队需要定期审查和更新用地控制指标，以确保项目的合规性。如果需要调整用地控制指标，必须与政府部门和相关利益相关者协商，以确保变更是合法的和有利于城市的发展。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在整个项目规划和实施过程中，与用地控制指标的合作和遵守是至关重要的。这有助于确保SPA项目是一个合法、可持续且与城市规划一致的发展项目。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66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SPA项目在满足用地控制指标的前提下，还需要考虑地总体要求。这些要求通常由城市规划部门或政府机构制定，旨在确保项目的建设与城市的整体发展目标一致。以下是与地总体要求相关的关键考虑因素：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每个城市都有自己的规划目标和愿景，包括住宅区、商业区和工业区的平衡发展。SPA项目需要与城市规划目标保持一致，以确保项目不会破坏城市的整体规划。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https://d.book118.com/677113166003006055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95631"/>
    <w:rsid w:val="514956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11316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2024-03-12T04:59:00Z</dcterms:created>
  <dcterms:modified xsi:type="dcterms:W3CDTF">2024-03-12T05:00:19Z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E0A6403E38354AB89E8448C9BAC890C4_11</vt:lpwstr>
  </property>
  <property fmtid="{D5CDD505-2E9C-101B-9397-08002B2CF9AE}" pid="3" name="KSOProductBuildVer">
    <vt:lpwstr>2052-12.1.0.16250</vt:lpwstr>
  </property>
</Properties>
</file>