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脱灰剂项目可行性建设方案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8" w:history="1">
        <w:r>
          <w:rPr>
            <w:rFonts w:ascii="仿宋" w:eastAsia="仿宋" w:hAnsi="仿宋" w:cs="仿宋" w:hint="eastAsia"/>
            <w:lang w:eastAsia="zh-CN"/>
          </w:rPr>
          <w:t>序言</w:t>
        </w:r>
        <w:r>
          <w:tab/>
        </w:r>
        <w:r>
          <w:fldChar w:fldCharType="begin"/>
        </w:r>
        <w:r>
          <w:instrText xml:space="preserve"> PAGEREF _Toc25558 \h </w:instrText>
        </w:r>
        <w:r>
          <w:fldChar w:fldCharType="separate"/>
        </w:r>
        <w:r>
          <w:t>3</w:t>
        </w:r>
        <w:r>
          <w:fldChar w:fldCharType="end"/>
        </w:r>
      </w:hyperlink>
    </w:p>
    <w:p>
      <w:pPr>
        <w:pStyle w:val="TOC1"/>
        <w:tabs>
          <w:tab w:val="right" w:leader="dot" w:pos="8306"/>
        </w:tabs>
      </w:pPr>
      <w:hyperlink w:anchor="_Toc8197" w:history="1">
        <w:r>
          <w:rPr>
            <w:rFonts w:ascii="仿宋" w:eastAsia="仿宋" w:hAnsi="仿宋" w:cs="仿宋" w:hint="eastAsia"/>
            <w:lang w:eastAsia="zh-CN"/>
          </w:rPr>
          <w:t>一、项目选址研究</w:t>
        </w:r>
        <w:r>
          <w:tab/>
        </w:r>
        <w:r>
          <w:fldChar w:fldCharType="begin"/>
        </w:r>
        <w:r>
          <w:instrText xml:space="preserve"> PAGEREF _Toc8197 \h </w:instrText>
        </w:r>
        <w:r>
          <w:fldChar w:fldCharType="separate"/>
        </w:r>
        <w:r>
          <w:t>3</w:t>
        </w:r>
        <w:r>
          <w:fldChar w:fldCharType="end"/>
        </w:r>
      </w:hyperlink>
    </w:p>
    <w:p>
      <w:pPr>
        <w:pStyle w:val="TOC2"/>
        <w:tabs>
          <w:tab w:val="right" w:leader="dot" w:pos="8306"/>
        </w:tabs>
      </w:pPr>
      <w:hyperlink w:anchor="_Toc949" w:history="1">
        <w:r>
          <w:rPr>
            <w:rFonts w:ascii="仿宋" w:eastAsia="仿宋" w:hAnsi="仿宋" w:cs="仿宋" w:hint="eastAsia"/>
            <w:lang w:eastAsia="zh-CN"/>
          </w:rPr>
          <w:t>(一)、项目选址原则</w:t>
        </w:r>
        <w:r>
          <w:tab/>
        </w:r>
        <w:r>
          <w:fldChar w:fldCharType="begin"/>
        </w:r>
        <w:r>
          <w:instrText xml:space="preserve"> PAGEREF _Toc949 \h </w:instrText>
        </w:r>
        <w:r>
          <w:fldChar w:fldCharType="separate"/>
        </w:r>
        <w:r>
          <w:t>3</w:t>
        </w:r>
        <w:r>
          <w:fldChar w:fldCharType="end"/>
        </w:r>
      </w:hyperlink>
    </w:p>
    <w:p>
      <w:pPr>
        <w:pStyle w:val="TOC2"/>
        <w:tabs>
          <w:tab w:val="right" w:leader="dot" w:pos="8306"/>
        </w:tabs>
      </w:pPr>
      <w:hyperlink w:anchor="_Toc7387" w:history="1">
        <w:r>
          <w:rPr>
            <w:rFonts w:ascii="仿宋" w:eastAsia="仿宋" w:hAnsi="仿宋" w:cs="仿宋" w:hint="eastAsia"/>
            <w:lang w:eastAsia="zh-CN"/>
          </w:rPr>
          <w:t>(二)、项目选址</w:t>
        </w:r>
        <w:r>
          <w:tab/>
        </w:r>
        <w:r>
          <w:fldChar w:fldCharType="begin"/>
        </w:r>
        <w:r>
          <w:instrText xml:space="preserve"> PAGEREF _Toc7387 \h </w:instrText>
        </w:r>
        <w:r>
          <w:fldChar w:fldCharType="separate"/>
        </w:r>
        <w:r>
          <w:t>6</w:t>
        </w:r>
        <w:r>
          <w:fldChar w:fldCharType="end"/>
        </w:r>
      </w:hyperlink>
    </w:p>
    <w:p>
      <w:pPr>
        <w:pStyle w:val="TOC2"/>
        <w:tabs>
          <w:tab w:val="right" w:leader="dot" w:pos="8306"/>
        </w:tabs>
      </w:pPr>
      <w:hyperlink w:anchor="_Toc7675" w:history="1">
        <w:r>
          <w:rPr>
            <w:rFonts w:ascii="仿宋" w:eastAsia="仿宋" w:hAnsi="仿宋" w:cs="仿宋" w:hint="eastAsia"/>
            <w:lang w:eastAsia="zh-CN"/>
          </w:rPr>
          <w:t>(三)、建设条件分析</w:t>
        </w:r>
        <w:r>
          <w:tab/>
        </w:r>
        <w:r>
          <w:fldChar w:fldCharType="begin"/>
        </w:r>
        <w:r>
          <w:instrText xml:space="preserve"> PAGEREF _Toc7675 \h </w:instrText>
        </w:r>
        <w:r>
          <w:fldChar w:fldCharType="separate"/>
        </w:r>
        <w:r>
          <w:t>8</w:t>
        </w:r>
        <w:r>
          <w:fldChar w:fldCharType="end"/>
        </w:r>
      </w:hyperlink>
    </w:p>
    <w:p>
      <w:pPr>
        <w:pStyle w:val="TOC2"/>
        <w:tabs>
          <w:tab w:val="right" w:leader="dot" w:pos="8306"/>
        </w:tabs>
      </w:pPr>
      <w:hyperlink w:anchor="_Toc10578" w:history="1">
        <w:r>
          <w:rPr>
            <w:rFonts w:ascii="仿宋" w:eastAsia="仿宋" w:hAnsi="仿宋" w:cs="仿宋" w:hint="eastAsia"/>
            <w:lang w:eastAsia="zh-CN"/>
          </w:rPr>
          <w:t>(四)、用地控制指标</w:t>
        </w:r>
        <w:r>
          <w:tab/>
        </w:r>
        <w:r>
          <w:fldChar w:fldCharType="begin"/>
        </w:r>
        <w:r>
          <w:instrText xml:space="preserve"> PAGEREF _Toc10578 \h </w:instrText>
        </w:r>
        <w:r>
          <w:fldChar w:fldCharType="separate"/>
        </w:r>
        <w:r>
          <w:t>10</w:t>
        </w:r>
        <w:r>
          <w:fldChar w:fldCharType="end"/>
        </w:r>
      </w:hyperlink>
    </w:p>
    <w:p>
      <w:pPr>
        <w:pStyle w:val="TOC2"/>
        <w:tabs>
          <w:tab w:val="right" w:leader="dot" w:pos="8306"/>
        </w:tabs>
      </w:pPr>
      <w:hyperlink w:anchor="_Toc15827" w:history="1">
        <w:r>
          <w:rPr>
            <w:rFonts w:ascii="仿宋" w:eastAsia="仿宋" w:hAnsi="仿宋" w:cs="仿宋" w:hint="eastAsia"/>
            <w:lang w:eastAsia="zh-CN"/>
          </w:rPr>
          <w:t>(五)、地总体要求</w:t>
        </w:r>
        <w:r>
          <w:tab/>
        </w:r>
        <w:r>
          <w:fldChar w:fldCharType="begin"/>
        </w:r>
        <w:r>
          <w:instrText xml:space="preserve"> PAGEREF _Toc15827 \h </w:instrText>
        </w:r>
        <w:r>
          <w:fldChar w:fldCharType="separate"/>
        </w:r>
        <w:r>
          <w:t>11</w:t>
        </w:r>
        <w:r>
          <w:fldChar w:fldCharType="end"/>
        </w:r>
      </w:hyperlink>
    </w:p>
    <w:p>
      <w:pPr>
        <w:pStyle w:val="TOC2"/>
        <w:tabs>
          <w:tab w:val="right" w:leader="dot" w:pos="8306"/>
        </w:tabs>
      </w:pPr>
      <w:hyperlink w:anchor="_Toc29874" w:history="1">
        <w:r>
          <w:rPr>
            <w:rFonts w:ascii="仿宋" w:eastAsia="仿宋" w:hAnsi="仿宋" w:cs="仿宋" w:hint="eastAsia"/>
            <w:lang w:eastAsia="zh-CN"/>
          </w:rPr>
          <w:t>(六)、节约用地措施</w:t>
        </w:r>
        <w:r>
          <w:tab/>
        </w:r>
        <w:r>
          <w:fldChar w:fldCharType="begin"/>
        </w:r>
        <w:r>
          <w:instrText xml:space="preserve"> PAGEREF _Toc29874 \h </w:instrText>
        </w:r>
        <w:r>
          <w:fldChar w:fldCharType="separate"/>
        </w:r>
        <w:r>
          <w:t>12</w:t>
        </w:r>
        <w:r>
          <w:fldChar w:fldCharType="end"/>
        </w:r>
      </w:hyperlink>
    </w:p>
    <w:p>
      <w:pPr>
        <w:pStyle w:val="TOC2"/>
        <w:tabs>
          <w:tab w:val="right" w:leader="dot" w:pos="8306"/>
        </w:tabs>
      </w:pPr>
      <w:hyperlink w:anchor="_Toc27426" w:history="1">
        <w:r>
          <w:rPr>
            <w:rFonts w:ascii="仿宋" w:eastAsia="仿宋" w:hAnsi="仿宋" w:cs="仿宋" w:hint="eastAsia"/>
            <w:lang w:eastAsia="zh-CN"/>
          </w:rPr>
          <w:t>(七)、选址综合评价</w:t>
        </w:r>
        <w:r>
          <w:tab/>
        </w:r>
        <w:r>
          <w:fldChar w:fldCharType="begin"/>
        </w:r>
        <w:r>
          <w:instrText xml:space="preserve"> PAGEREF _Toc27426 \h </w:instrText>
        </w:r>
        <w:r>
          <w:fldChar w:fldCharType="separate"/>
        </w:r>
        <w:r>
          <w:t>14</w:t>
        </w:r>
        <w:r>
          <w:fldChar w:fldCharType="end"/>
        </w:r>
      </w:hyperlink>
    </w:p>
    <w:p>
      <w:pPr>
        <w:pStyle w:val="TOC1"/>
        <w:tabs>
          <w:tab w:val="right" w:leader="dot" w:pos="8306"/>
        </w:tabs>
      </w:pPr>
      <w:hyperlink w:anchor="_Toc3606" w:history="1">
        <w:r>
          <w:rPr>
            <w:rFonts w:ascii="仿宋" w:eastAsia="仿宋" w:hAnsi="仿宋" w:cs="仿宋" w:hint="eastAsia"/>
            <w:lang w:eastAsia="zh-CN"/>
          </w:rPr>
          <w:t>二、项目监理与质量保证</w:t>
        </w:r>
        <w:r>
          <w:tab/>
        </w:r>
        <w:r>
          <w:fldChar w:fldCharType="begin"/>
        </w:r>
        <w:r>
          <w:instrText xml:space="preserve"> PAGEREF _Toc3606 \h </w:instrText>
        </w:r>
        <w:r>
          <w:fldChar w:fldCharType="separate"/>
        </w:r>
        <w:r>
          <w:t>15</w:t>
        </w:r>
        <w:r>
          <w:fldChar w:fldCharType="end"/>
        </w:r>
      </w:hyperlink>
    </w:p>
    <w:p>
      <w:pPr>
        <w:pStyle w:val="TOC2"/>
        <w:tabs>
          <w:tab w:val="right" w:leader="dot" w:pos="8306"/>
        </w:tabs>
      </w:pPr>
      <w:hyperlink w:anchor="_Toc19489" w:history="1">
        <w:r>
          <w:rPr>
            <w:rFonts w:ascii="仿宋" w:eastAsia="仿宋" w:hAnsi="仿宋" w:cs="仿宋" w:hint="eastAsia"/>
            <w:lang w:eastAsia="zh-CN"/>
          </w:rPr>
          <w:t>(一)、监理体系构建</w:t>
        </w:r>
        <w:r>
          <w:tab/>
        </w:r>
        <w:r>
          <w:fldChar w:fldCharType="begin"/>
        </w:r>
        <w:r>
          <w:instrText xml:space="preserve"> PAGEREF _Toc19489 \h </w:instrText>
        </w:r>
        <w:r>
          <w:fldChar w:fldCharType="separate"/>
        </w:r>
        <w:r>
          <w:t>15</w:t>
        </w:r>
        <w:r>
          <w:fldChar w:fldCharType="end"/>
        </w:r>
      </w:hyperlink>
    </w:p>
    <w:p>
      <w:pPr>
        <w:pStyle w:val="TOC2"/>
        <w:tabs>
          <w:tab w:val="right" w:leader="dot" w:pos="8306"/>
        </w:tabs>
      </w:pPr>
      <w:hyperlink w:anchor="_Toc12344" w:history="1">
        <w:r>
          <w:rPr>
            <w:rFonts w:ascii="仿宋" w:eastAsia="仿宋" w:hAnsi="仿宋" w:cs="仿宋" w:hint="eastAsia"/>
            <w:lang w:eastAsia="zh-CN"/>
          </w:rPr>
          <w:t>(二)、质量保证体系实施</w:t>
        </w:r>
        <w:r>
          <w:tab/>
        </w:r>
        <w:r>
          <w:fldChar w:fldCharType="begin"/>
        </w:r>
        <w:r>
          <w:instrText xml:space="preserve"> PAGEREF _Toc12344 \h </w:instrText>
        </w:r>
        <w:r>
          <w:fldChar w:fldCharType="separate"/>
        </w:r>
        <w:r>
          <w:t>15</w:t>
        </w:r>
        <w:r>
          <w:fldChar w:fldCharType="end"/>
        </w:r>
      </w:hyperlink>
    </w:p>
    <w:p>
      <w:pPr>
        <w:pStyle w:val="TOC2"/>
        <w:tabs>
          <w:tab w:val="right" w:leader="dot" w:pos="8306"/>
        </w:tabs>
      </w:pPr>
      <w:hyperlink w:anchor="_Toc12412" w:history="1">
        <w:r>
          <w:rPr>
            <w:rFonts w:ascii="仿宋" w:eastAsia="仿宋" w:hAnsi="仿宋" w:cs="仿宋" w:hint="eastAsia"/>
            <w:lang w:eastAsia="zh-CN"/>
          </w:rPr>
          <w:t>(三)、监理与质量控制流程</w:t>
        </w:r>
        <w:r>
          <w:tab/>
        </w:r>
        <w:r>
          <w:fldChar w:fldCharType="begin"/>
        </w:r>
        <w:r>
          <w:instrText xml:space="preserve"> PAGEREF _Toc12412 \h </w:instrText>
        </w:r>
        <w:r>
          <w:fldChar w:fldCharType="separate"/>
        </w:r>
        <w:r>
          <w:t>16</w:t>
        </w:r>
        <w:r>
          <w:fldChar w:fldCharType="end"/>
        </w:r>
      </w:hyperlink>
    </w:p>
    <w:p>
      <w:pPr>
        <w:pStyle w:val="TOC1"/>
        <w:tabs>
          <w:tab w:val="right" w:leader="dot" w:pos="8306"/>
        </w:tabs>
      </w:pPr>
      <w:hyperlink w:anchor="_Toc21639" w:history="1">
        <w:r>
          <w:rPr>
            <w:rFonts w:ascii="仿宋" w:eastAsia="仿宋" w:hAnsi="仿宋" w:cs="仿宋" w:hint="eastAsia"/>
            <w:lang w:eastAsia="zh-CN"/>
          </w:rPr>
          <w:t>三、建设风险评估分析</w:t>
        </w:r>
        <w:r>
          <w:tab/>
        </w:r>
        <w:r>
          <w:fldChar w:fldCharType="begin"/>
        </w:r>
        <w:r>
          <w:instrText xml:space="preserve"> PAGEREF _Toc21639 \h </w:instrText>
        </w:r>
        <w:r>
          <w:fldChar w:fldCharType="separate"/>
        </w:r>
        <w:r>
          <w:t>17</w:t>
        </w:r>
        <w:r>
          <w:fldChar w:fldCharType="end"/>
        </w:r>
      </w:hyperlink>
    </w:p>
    <w:p>
      <w:pPr>
        <w:pStyle w:val="TOC2"/>
        <w:tabs>
          <w:tab w:val="right" w:leader="dot" w:pos="8306"/>
        </w:tabs>
      </w:pPr>
      <w:hyperlink w:anchor="_Toc14990" w:history="1">
        <w:r>
          <w:rPr>
            <w:rFonts w:ascii="仿宋" w:eastAsia="仿宋" w:hAnsi="仿宋" w:cs="仿宋" w:hint="eastAsia"/>
            <w:lang w:eastAsia="zh-CN"/>
          </w:rPr>
          <w:t>(一)、政策风险分析</w:t>
        </w:r>
        <w:r>
          <w:tab/>
        </w:r>
        <w:r>
          <w:fldChar w:fldCharType="begin"/>
        </w:r>
        <w:r>
          <w:instrText xml:space="preserve"> PAGEREF _Toc14990 \h </w:instrText>
        </w:r>
        <w:r>
          <w:fldChar w:fldCharType="separate"/>
        </w:r>
        <w:r>
          <w:t>17</w:t>
        </w:r>
        <w:r>
          <w:fldChar w:fldCharType="end"/>
        </w:r>
      </w:hyperlink>
    </w:p>
    <w:p>
      <w:pPr>
        <w:pStyle w:val="TOC2"/>
        <w:tabs>
          <w:tab w:val="right" w:leader="dot" w:pos="8306"/>
        </w:tabs>
      </w:pPr>
      <w:hyperlink w:anchor="_Toc4084" w:history="1">
        <w:r>
          <w:rPr>
            <w:rFonts w:ascii="仿宋" w:eastAsia="仿宋" w:hAnsi="仿宋" w:cs="仿宋" w:hint="eastAsia"/>
            <w:lang w:eastAsia="zh-CN"/>
          </w:rPr>
          <w:t>(二)、社会风险分析</w:t>
        </w:r>
        <w:r>
          <w:tab/>
        </w:r>
        <w:r>
          <w:fldChar w:fldCharType="begin"/>
        </w:r>
        <w:r>
          <w:instrText xml:space="preserve"> PAGEREF _Toc4084 \h </w:instrText>
        </w:r>
        <w:r>
          <w:fldChar w:fldCharType="separate"/>
        </w:r>
        <w:r>
          <w:t>18</w:t>
        </w:r>
        <w:r>
          <w:fldChar w:fldCharType="end"/>
        </w:r>
      </w:hyperlink>
    </w:p>
    <w:p>
      <w:pPr>
        <w:pStyle w:val="TOC2"/>
        <w:tabs>
          <w:tab w:val="right" w:leader="dot" w:pos="8306"/>
        </w:tabs>
      </w:pPr>
      <w:hyperlink w:anchor="_Toc16254" w:history="1">
        <w:r>
          <w:rPr>
            <w:rFonts w:ascii="仿宋" w:eastAsia="仿宋" w:hAnsi="仿宋" w:cs="仿宋" w:hint="eastAsia"/>
            <w:lang w:eastAsia="zh-CN"/>
          </w:rPr>
          <w:t>(三)、市场风险分析</w:t>
        </w:r>
        <w:r>
          <w:tab/>
        </w:r>
        <w:r>
          <w:fldChar w:fldCharType="begin"/>
        </w:r>
        <w:r>
          <w:instrText xml:space="preserve"> PAGEREF _Toc16254 \h </w:instrText>
        </w:r>
        <w:r>
          <w:fldChar w:fldCharType="separate"/>
        </w:r>
        <w:r>
          <w:t>19</w:t>
        </w:r>
        <w:r>
          <w:fldChar w:fldCharType="end"/>
        </w:r>
      </w:hyperlink>
    </w:p>
    <w:p>
      <w:pPr>
        <w:pStyle w:val="TOC2"/>
        <w:tabs>
          <w:tab w:val="right" w:leader="dot" w:pos="8306"/>
        </w:tabs>
      </w:pPr>
      <w:hyperlink w:anchor="_Toc3866" w:history="1">
        <w:r>
          <w:rPr>
            <w:rFonts w:ascii="仿宋" w:eastAsia="仿宋" w:hAnsi="仿宋" w:cs="仿宋" w:hint="eastAsia"/>
            <w:lang w:eastAsia="zh-CN"/>
          </w:rPr>
          <w:t>(四)、资金风险分析</w:t>
        </w:r>
        <w:r>
          <w:tab/>
        </w:r>
        <w:r>
          <w:fldChar w:fldCharType="begin"/>
        </w:r>
        <w:r>
          <w:instrText xml:space="preserve"> PAGEREF _Toc3866 \h </w:instrText>
        </w:r>
        <w:r>
          <w:fldChar w:fldCharType="separate"/>
        </w:r>
        <w:r>
          <w:t>20</w:t>
        </w:r>
        <w:r>
          <w:fldChar w:fldCharType="end"/>
        </w:r>
      </w:hyperlink>
    </w:p>
    <w:p>
      <w:pPr>
        <w:pStyle w:val="TOC2"/>
        <w:tabs>
          <w:tab w:val="right" w:leader="dot" w:pos="8306"/>
        </w:tabs>
      </w:pPr>
      <w:hyperlink w:anchor="_Toc32072" w:history="1">
        <w:r>
          <w:rPr>
            <w:rFonts w:ascii="仿宋" w:eastAsia="仿宋" w:hAnsi="仿宋" w:cs="仿宋" w:hint="eastAsia"/>
            <w:lang w:eastAsia="zh-CN"/>
          </w:rPr>
          <w:t>(五)、技术风险分析</w:t>
        </w:r>
        <w:r>
          <w:tab/>
        </w:r>
        <w:r>
          <w:fldChar w:fldCharType="begin"/>
        </w:r>
        <w:r>
          <w:instrText xml:space="preserve"> PAGEREF _Toc32072 \h </w:instrText>
        </w:r>
        <w:r>
          <w:fldChar w:fldCharType="separate"/>
        </w:r>
        <w:r>
          <w:t>21</w:t>
        </w:r>
        <w:r>
          <w:fldChar w:fldCharType="end"/>
        </w:r>
      </w:hyperlink>
    </w:p>
    <w:p>
      <w:pPr>
        <w:pStyle w:val="TOC2"/>
        <w:tabs>
          <w:tab w:val="right" w:leader="dot" w:pos="8306"/>
        </w:tabs>
      </w:pPr>
      <w:hyperlink w:anchor="_Toc29867" w:history="1">
        <w:r>
          <w:rPr>
            <w:rFonts w:ascii="仿宋" w:eastAsia="仿宋" w:hAnsi="仿宋" w:cs="仿宋" w:hint="eastAsia"/>
            <w:lang w:eastAsia="zh-CN"/>
          </w:rPr>
          <w:t>(六)、财务风险分析</w:t>
        </w:r>
        <w:r>
          <w:tab/>
        </w:r>
        <w:r>
          <w:fldChar w:fldCharType="begin"/>
        </w:r>
        <w:r>
          <w:instrText xml:space="preserve"> PAGEREF _Toc29867 \h </w:instrText>
        </w:r>
        <w:r>
          <w:fldChar w:fldCharType="separate"/>
        </w:r>
        <w:r>
          <w:t>23</w:t>
        </w:r>
        <w:r>
          <w:fldChar w:fldCharType="end"/>
        </w:r>
      </w:hyperlink>
    </w:p>
    <w:p>
      <w:pPr>
        <w:pStyle w:val="TOC2"/>
        <w:tabs>
          <w:tab w:val="right" w:leader="dot" w:pos="8306"/>
        </w:tabs>
      </w:pPr>
      <w:hyperlink w:anchor="_Toc32239" w:history="1">
        <w:r>
          <w:rPr>
            <w:rFonts w:ascii="仿宋" w:eastAsia="仿宋" w:hAnsi="仿宋" w:cs="仿宋" w:hint="eastAsia"/>
            <w:lang w:eastAsia="zh-CN"/>
          </w:rPr>
          <w:t>(七)、管理风险分析</w:t>
        </w:r>
        <w:r>
          <w:tab/>
        </w:r>
        <w:r>
          <w:fldChar w:fldCharType="begin"/>
        </w:r>
        <w:r>
          <w:instrText xml:space="preserve"> PAGEREF _Toc32239 \h </w:instrText>
        </w:r>
        <w:r>
          <w:fldChar w:fldCharType="separate"/>
        </w:r>
        <w:r>
          <w:t>24</w:t>
        </w:r>
        <w:r>
          <w:fldChar w:fldCharType="end"/>
        </w:r>
      </w:hyperlink>
    </w:p>
    <w:p>
      <w:pPr>
        <w:pStyle w:val="TOC2"/>
        <w:tabs>
          <w:tab w:val="right" w:leader="dot" w:pos="8306"/>
        </w:tabs>
      </w:pPr>
      <w:hyperlink w:anchor="_Toc13385" w:history="1">
        <w:r>
          <w:rPr>
            <w:rFonts w:ascii="仿宋" w:eastAsia="仿宋" w:hAnsi="仿宋" w:cs="仿宋" w:hint="eastAsia"/>
            <w:lang w:eastAsia="zh-CN"/>
          </w:rPr>
          <w:t>(八)、其它风险分析</w:t>
        </w:r>
        <w:r>
          <w:tab/>
        </w:r>
        <w:r>
          <w:fldChar w:fldCharType="begin"/>
        </w:r>
        <w:r>
          <w:instrText xml:space="preserve"> PAGEREF _Toc13385 \h </w:instrText>
        </w:r>
        <w:r>
          <w:fldChar w:fldCharType="separate"/>
        </w:r>
        <w:r>
          <w:t>26</w:t>
        </w:r>
        <w:r>
          <w:fldChar w:fldCharType="end"/>
        </w:r>
      </w:hyperlink>
    </w:p>
    <w:p>
      <w:pPr>
        <w:pStyle w:val="TOC2"/>
        <w:tabs>
          <w:tab w:val="right" w:leader="dot" w:pos="8306"/>
        </w:tabs>
      </w:pPr>
      <w:hyperlink w:anchor="_Toc31092" w:history="1">
        <w:r>
          <w:rPr>
            <w:rFonts w:ascii="仿宋" w:eastAsia="仿宋" w:hAnsi="仿宋" w:cs="仿宋" w:hint="eastAsia"/>
            <w:lang w:eastAsia="zh-CN"/>
          </w:rPr>
          <w:t>(九)、社会影响评估</w:t>
        </w:r>
        <w:r>
          <w:tab/>
        </w:r>
        <w:r>
          <w:fldChar w:fldCharType="begin"/>
        </w:r>
        <w:r>
          <w:instrText xml:space="preserve"> PAGEREF _Toc31092 \h </w:instrText>
        </w:r>
        <w:r>
          <w:fldChar w:fldCharType="separate"/>
        </w:r>
        <w:r>
          <w:t>27</w:t>
        </w:r>
        <w:r>
          <w:fldChar w:fldCharType="end"/>
        </w:r>
      </w:hyperlink>
    </w:p>
    <w:p>
      <w:pPr>
        <w:pStyle w:val="TOC1"/>
        <w:tabs>
          <w:tab w:val="right" w:leader="dot" w:pos="8306"/>
        </w:tabs>
      </w:pPr>
      <w:hyperlink w:anchor="_Toc5435" w:history="1">
        <w:r>
          <w:rPr>
            <w:rFonts w:ascii="仿宋" w:eastAsia="仿宋" w:hAnsi="仿宋" w:cs="仿宋" w:hint="eastAsia"/>
            <w:lang w:eastAsia="zh-CN"/>
          </w:rPr>
          <w:t>四、环境和生态影响分析</w:t>
        </w:r>
        <w:r>
          <w:tab/>
        </w:r>
        <w:r>
          <w:fldChar w:fldCharType="begin"/>
        </w:r>
        <w:r>
          <w:instrText xml:space="preserve"> PAGEREF _Toc5435 \h </w:instrText>
        </w:r>
        <w:r>
          <w:fldChar w:fldCharType="separate"/>
        </w:r>
        <w:r>
          <w:t>29</w:t>
        </w:r>
        <w:r>
          <w:fldChar w:fldCharType="end"/>
        </w:r>
      </w:hyperlink>
    </w:p>
    <w:p>
      <w:pPr>
        <w:pStyle w:val="TOC2"/>
        <w:tabs>
          <w:tab w:val="right" w:leader="dot" w:pos="8306"/>
        </w:tabs>
      </w:pPr>
      <w:hyperlink w:anchor="_Toc21568" w:history="1">
        <w:r>
          <w:rPr>
            <w:rFonts w:ascii="仿宋" w:eastAsia="仿宋" w:hAnsi="仿宋" w:cs="仿宋" w:hint="eastAsia"/>
            <w:lang w:eastAsia="zh-CN"/>
          </w:rPr>
          <w:t>(一)、环境和生态现状</w:t>
        </w:r>
        <w:r>
          <w:tab/>
        </w:r>
        <w:r>
          <w:fldChar w:fldCharType="begin"/>
        </w:r>
        <w:r>
          <w:instrText xml:space="preserve"> PAGEREF _Toc21568 \h </w:instrText>
        </w:r>
        <w:r>
          <w:fldChar w:fldCharType="separate"/>
        </w:r>
        <w:r>
          <w:t>29</w:t>
        </w:r>
        <w:r>
          <w:fldChar w:fldCharType="end"/>
        </w:r>
      </w:hyperlink>
    </w:p>
    <w:p>
      <w:pPr>
        <w:pStyle w:val="TOC2"/>
        <w:tabs>
          <w:tab w:val="right" w:leader="dot" w:pos="8306"/>
        </w:tabs>
      </w:pPr>
      <w:hyperlink w:anchor="_Toc9108" w:history="1">
        <w:r>
          <w:rPr>
            <w:rFonts w:ascii="仿宋" w:eastAsia="仿宋" w:hAnsi="仿宋" w:cs="仿宋" w:hint="eastAsia"/>
            <w:lang w:eastAsia="zh-CN"/>
          </w:rPr>
          <w:t>(二)、生态环境影响分析</w:t>
        </w:r>
        <w:r>
          <w:tab/>
        </w:r>
        <w:r>
          <w:fldChar w:fldCharType="begin"/>
        </w:r>
        <w:r>
          <w:instrText xml:space="preserve"> PAGEREF _Toc9108 \h </w:instrText>
        </w:r>
        <w:r>
          <w:fldChar w:fldCharType="separate"/>
        </w:r>
        <w:r>
          <w:t>31</w:t>
        </w:r>
        <w:r>
          <w:fldChar w:fldCharType="end"/>
        </w:r>
      </w:hyperlink>
    </w:p>
    <w:p>
      <w:pPr>
        <w:pStyle w:val="TOC2"/>
        <w:tabs>
          <w:tab w:val="right" w:leader="dot" w:pos="8306"/>
        </w:tabs>
      </w:pPr>
      <w:hyperlink w:anchor="_Toc1570" w:history="1">
        <w:r>
          <w:rPr>
            <w:rFonts w:ascii="仿宋" w:eastAsia="仿宋" w:hAnsi="仿宋" w:cs="仿宋" w:hint="eastAsia"/>
            <w:lang w:eastAsia="zh-CN"/>
          </w:rPr>
          <w:t>(三)、生态环境保护措施</w:t>
        </w:r>
        <w:r>
          <w:tab/>
        </w:r>
        <w:r>
          <w:fldChar w:fldCharType="begin"/>
        </w:r>
        <w:r>
          <w:instrText xml:space="preserve"> PAGEREF _Toc1570 \h </w:instrText>
        </w:r>
        <w:r>
          <w:fldChar w:fldCharType="separate"/>
        </w:r>
        <w:r>
          <w:t>32</w:t>
        </w:r>
        <w:r>
          <w:fldChar w:fldCharType="end"/>
        </w:r>
      </w:hyperlink>
    </w:p>
    <w:p>
      <w:pPr>
        <w:pStyle w:val="TOC2"/>
        <w:tabs>
          <w:tab w:val="right" w:leader="dot" w:pos="8306"/>
        </w:tabs>
      </w:pPr>
      <w:hyperlink w:anchor="_Toc19399" w:history="1">
        <w:r>
          <w:rPr>
            <w:rFonts w:ascii="仿宋" w:eastAsia="仿宋" w:hAnsi="仿宋" w:cs="仿宋" w:hint="eastAsia"/>
            <w:lang w:eastAsia="zh-CN"/>
          </w:rPr>
          <w:t>(四)、地质灾害影响分析</w:t>
        </w:r>
        <w:r>
          <w:tab/>
        </w:r>
        <w:r>
          <w:fldChar w:fldCharType="begin"/>
        </w:r>
        <w:r>
          <w:instrText xml:space="preserve"> PAGEREF _Toc19399 \h </w:instrText>
        </w:r>
        <w:r>
          <w:fldChar w:fldCharType="separate"/>
        </w:r>
        <w:r>
          <w:t>34</w:t>
        </w:r>
        <w:r>
          <w:fldChar w:fldCharType="end"/>
        </w:r>
      </w:hyperlink>
    </w:p>
    <w:p>
      <w:pPr>
        <w:pStyle w:val="TOC2"/>
        <w:tabs>
          <w:tab w:val="right" w:leader="dot" w:pos="8306"/>
        </w:tabs>
      </w:pPr>
      <w:hyperlink w:anchor="_Toc22043" w:history="1">
        <w:r>
          <w:rPr>
            <w:rFonts w:ascii="仿宋" w:eastAsia="仿宋" w:hAnsi="仿宋" w:cs="仿宋" w:hint="eastAsia"/>
            <w:lang w:eastAsia="zh-CN"/>
          </w:rPr>
          <w:t>(五)、特殊环境影响</w:t>
        </w:r>
        <w:r>
          <w:tab/>
        </w:r>
        <w:r>
          <w:fldChar w:fldCharType="begin"/>
        </w:r>
        <w:r>
          <w:instrText xml:space="preserve"> PAGEREF _Toc22043 \h </w:instrText>
        </w:r>
        <w:r>
          <w:fldChar w:fldCharType="separate"/>
        </w:r>
        <w:r>
          <w:t>35</w:t>
        </w:r>
        <w:r>
          <w:fldChar w:fldCharType="end"/>
        </w:r>
      </w:hyperlink>
    </w:p>
    <w:p>
      <w:pPr>
        <w:pStyle w:val="TOC1"/>
        <w:tabs>
          <w:tab w:val="right" w:leader="dot" w:pos="8306"/>
        </w:tabs>
      </w:pPr>
      <w:hyperlink w:anchor="_Toc31686" w:history="1">
        <w:r>
          <w:rPr>
            <w:rFonts w:ascii="仿宋" w:eastAsia="仿宋" w:hAnsi="仿宋" w:cs="仿宋" w:hint="eastAsia"/>
            <w:lang w:eastAsia="zh-CN"/>
          </w:rPr>
          <w:t>五、财务管理与成本控制</w:t>
        </w:r>
        <w:r>
          <w:tab/>
        </w:r>
        <w:r>
          <w:fldChar w:fldCharType="begin"/>
        </w:r>
        <w:r>
          <w:instrText xml:space="preserve"> PAGEREF _Toc31686 \h </w:instrText>
        </w:r>
        <w:r>
          <w:fldChar w:fldCharType="separate"/>
        </w:r>
        <w:r>
          <w:t>36</w:t>
        </w:r>
        <w:r>
          <w:fldChar w:fldCharType="end"/>
        </w:r>
      </w:hyperlink>
    </w:p>
    <w:p>
      <w:pPr>
        <w:pStyle w:val="TOC2"/>
        <w:tabs>
          <w:tab w:val="right" w:leader="dot" w:pos="8306"/>
        </w:tabs>
      </w:pPr>
      <w:hyperlink w:anchor="_Toc31104" w:history="1">
        <w:r>
          <w:rPr>
            <w:rFonts w:ascii="仿宋" w:eastAsia="仿宋" w:hAnsi="仿宋" w:cs="仿宋" w:hint="eastAsia"/>
            <w:lang w:eastAsia="zh-CN"/>
          </w:rPr>
          <w:t>(一)、财务管理体系建设</w:t>
        </w:r>
        <w:r>
          <w:tab/>
        </w:r>
        <w:r>
          <w:fldChar w:fldCharType="begin"/>
        </w:r>
        <w:r>
          <w:instrText xml:space="preserve"> PAGEREF _Toc31104 \h </w:instrText>
        </w:r>
        <w:r>
          <w:fldChar w:fldCharType="separate"/>
        </w:r>
        <w:r>
          <w:t>36</w:t>
        </w:r>
        <w:r>
          <w:fldChar w:fldCharType="end"/>
        </w:r>
      </w:hyperlink>
    </w:p>
    <w:p>
      <w:pPr>
        <w:pStyle w:val="TOC2"/>
        <w:tabs>
          <w:tab w:val="right" w:leader="dot" w:pos="8306"/>
        </w:tabs>
      </w:pPr>
      <w:hyperlink w:anchor="_Toc15892" w:history="1">
        <w:r>
          <w:rPr>
            <w:rFonts w:ascii="仿宋" w:eastAsia="仿宋" w:hAnsi="仿宋" w:cs="仿宋" w:hint="eastAsia"/>
            <w:lang w:eastAsia="zh-CN"/>
          </w:rPr>
          <w:t>(二)、成本控制措施</w:t>
        </w:r>
        <w:r>
          <w:tab/>
        </w:r>
        <w:r>
          <w:fldChar w:fldCharType="begin"/>
        </w:r>
        <w:r>
          <w:instrText xml:space="preserve"> PAGEREF _Toc15892 \h </w:instrText>
        </w:r>
        <w:r>
          <w:fldChar w:fldCharType="separate"/>
        </w:r>
        <w:r>
          <w:t>37</w:t>
        </w:r>
        <w:r>
          <w:fldChar w:fldCharType="end"/>
        </w:r>
      </w:hyperlink>
    </w:p>
    <w:p>
      <w:pPr>
        <w:pStyle w:val="TOC1"/>
        <w:tabs>
          <w:tab w:val="right" w:leader="dot" w:pos="8306"/>
        </w:tabs>
      </w:pPr>
      <w:hyperlink w:anchor="_Toc22846" w:history="1">
        <w:r>
          <w:rPr>
            <w:rFonts w:ascii="仿宋" w:eastAsia="仿宋" w:hAnsi="仿宋" w:cs="仿宋" w:hint="eastAsia"/>
            <w:lang w:eastAsia="zh-CN"/>
          </w:rPr>
          <w:t>六、背景、必要性分析</w:t>
        </w:r>
        <w:r>
          <w:tab/>
        </w:r>
        <w:r>
          <w:fldChar w:fldCharType="begin"/>
        </w:r>
        <w:r>
          <w:instrText xml:space="preserve"> PAGEREF _Toc22846 \h </w:instrText>
        </w:r>
        <w:r>
          <w:fldChar w:fldCharType="separate"/>
        </w:r>
        <w:r>
          <w:t>39</w:t>
        </w:r>
        <w:r>
          <w:fldChar w:fldCharType="end"/>
        </w:r>
      </w:hyperlink>
    </w:p>
    <w:p>
      <w:pPr>
        <w:pStyle w:val="TOC2"/>
        <w:tabs>
          <w:tab w:val="right" w:leader="dot" w:pos="8306"/>
        </w:tabs>
      </w:pPr>
      <w:hyperlink w:anchor="_Toc9849" w:history="1">
        <w:r>
          <w:rPr>
            <w:rFonts w:ascii="仿宋" w:eastAsia="仿宋" w:hAnsi="仿宋" w:cs="仿宋" w:hint="eastAsia"/>
            <w:lang w:eastAsia="zh-CN"/>
          </w:rPr>
          <w:t>(一)、项目建设背景</w:t>
        </w:r>
        <w:r>
          <w:tab/>
        </w:r>
        <w:r>
          <w:fldChar w:fldCharType="begin"/>
        </w:r>
        <w:r>
          <w:instrText xml:space="preserve"> PAGEREF _Toc9849 \h </w:instrText>
        </w:r>
        <w:r>
          <w:fldChar w:fldCharType="separate"/>
        </w:r>
        <w:r>
          <w:t>39</w:t>
        </w:r>
        <w:r>
          <w:fldChar w:fldCharType="end"/>
        </w:r>
      </w:hyperlink>
    </w:p>
    <w:p>
      <w:pPr>
        <w:pStyle w:val="TOC2"/>
        <w:tabs>
          <w:tab w:val="right" w:leader="dot" w:pos="8306"/>
        </w:tabs>
      </w:pPr>
      <w:hyperlink w:anchor="_Toc5709" w:history="1">
        <w:r>
          <w:rPr>
            <w:rFonts w:ascii="仿宋" w:eastAsia="仿宋" w:hAnsi="仿宋" w:cs="仿宋" w:hint="eastAsia"/>
            <w:lang w:eastAsia="zh-CN"/>
          </w:rPr>
          <w:t>(二)、必要性分析</w:t>
        </w:r>
        <w:r>
          <w:tab/>
        </w:r>
        <w:r>
          <w:fldChar w:fldCharType="begin"/>
        </w:r>
        <w:r>
          <w:instrText xml:space="preserve"> PAGEREF _Toc5709 \h </w:instrText>
        </w:r>
        <w:r>
          <w:fldChar w:fldCharType="separate"/>
        </w:r>
        <w:r>
          <w:t>40</w:t>
        </w:r>
        <w:r>
          <w:fldChar w:fldCharType="end"/>
        </w:r>
      </w:hyperlink>
    </w:p>
    <w:p>
      <w:pPr>
        <w:pStyle w:val="TOC2"/>
        <w:tabs>
          <w:tab w:val="right" w:leader="dot" w:pos="8306"/>
        </w:tabs>
      </w:pPr>
      <w:hyperlink w:anchor="_Toc25907" w:history="1">
        <w:r>
          <w:rPr>
            <w:rFonts w:ascii="仿宋" w:eastAsia="仿宋" w:hAnsi="仿宋" w:cs="仿宋" w:hint="eastAsia"/>
            <w:lang w:eastAsia="zh-CN"/>
          </w:rPr>
          <w:t>(三)、项目建设有利条件</w:t>
        </w:r>
        <w:r>
          <w:tab/>
        </w:r>
        <w:r>
          <w:fldChar w:fldCharType="begin"/>
        </w:r>
        <w:r>
          <w:instrText xml:space="preserve"> PAGEREF _Toc25907 \h </w:instrText>
        </w:r>
        <w:r>
          <w:fldChar w:fldCharType="separate"/>
        </w:r>
        <w:r>
          <w:t>41</w:t>
        </w:r>
        <w:r>
          <w:fldChar w:fldCharType="end"/>
        </w:r>
      </w:hyperlink>
    </w:p>
    <w:p>
      <w:pPr>
        <w:pStyle w:val="TOC1"/>
        <w:tabs>
          <w:tab w:val="right" w:leader="dot" w:pos="8306"/>
        </w:tabs>
      </w:pPr>
      <w:hyperlink w:anchor="_Toc28298" w:history="1">
        <w:r>
          <w:rPr>
            <w:rFonts w:ascii="仿宋" w:eastAsia="仿宋" w:hAnsi="仿宋" w:cs="仿宋" w:hint="eastAsia"/>
            <w:lang w:eastAsia="zh-CN"/>
          </w:rPr>
          <w:t>七、经济效益与社会效益优化</w:t>
        </w:r>
        <w:r>
          <w:tab/>
        </w:r>
        <w:r>
          <w:fldChar w:fldCharType="begin"/>
        </w:r>
        <w:r>
          <w:instrText xml:space="preserve"> PAGEREF _Toc28298 \h </w:instrText>
        </w:r>
        <w:r>
          <w:fldChar w:fldCharType="separate"/>
        </w:r>
        <w:r>
          <w:t>43</w:t>
        </w:r>
        <w:r>
          <w:fldChar w:fldCharType="end"/>
        </w:r>
      </w:hyperlink>
    </w:p>
    <w:p>
      <w:pPr>
        <w:pStyle w:val="TOC2"/>
        <w:tabs>
          <w:tab w:val="right" w:leader="dot" w:pos="8306"/>
        </w:tabs>
      </w:pPr>
      <w:hyperlink w:anchor="_Toc15580" w:history="1">
        <w:r>
          <w:rPr>
            <w:rFonts w:ascii="仿宋" w:eastAsia="仿宋" w:hAnsi="仿宋" w:cs="仿宋" w:hint="eastAsia"/>
            <w:lang w:eastAsia="zh-CN"/>
          </w:rPr>
          <w:t>(一)、经济效益提升策略</w:t>
        </w:r>
        <w:r>
          <w:tab/>
        </w:r>
        <w:r>
          <w:fldChar w:fldCharType="begin"/>
        </w:r>
        <w:r>
          <w:instrText xml:space="preserve"> PAGEREF _Toc15580 \h </w:instrText>
        </w:r>
        <w:r>
          <w:fldChar w:fldCharType="separate"/>
        </w:r>
        <w:r>
          <w:t>43</w:t>
        </w:r>
        <w:r>
          <w:fldChar w:fldCharType="end"/>
        </w:r>
      </w:hyperlink>
    </w:p>
    <w:p>
      <w:pPr>
        <w:pStyle w:val="TOC2"/>
        <w:tabs>
          <w:tab w:val="right" w:leader="dot" w:pos="8306"/>
        </w:tabs>
      </w:pPr>
      <w:hyperlink w:anchor="_Toc28049" w:history="1">
        <w:r>
          <w:rPr>
            <w:rFonts w:ascii="仿宋" w:eastAsia="仿宋" w:hAnsi="仿宋" w:cs="仿宋" w:hint="eastAsia"/>
            <w:lang w:eastAsia="zh-CN"/>
          </w:rPr>
          <w:t>(二)、社会效益增强方案</w:t>
        </w:r>
        <w:r>
          <w:tab/>
        </w:r>
        <w:r>
          <w:fldChar w:fldCharType="begin"/>
        </w:r>
        <w:r>
          <w:instrText xml:space="preserve"> PAGEREF _Toc28049 \h </w:instrText>
        </w:r>
        <w:r>
          <w:fldChar w:fldCharType="separate"/>
        </w:r>
        <w:r>
          <w:t>44</w:t>
        </w:r>
        <w:r>
          <w:fldChar w:fldCharType="end"/>
        </w:r>
      </w:hyperlink>
    </w:p>
    <w:p>
      <w:pPr>
        <w:pStyle w:val="TOC1"/>
        <w:tabs>
          <w:tab w:val="right" w:leader="dot" w:pos="8306"/>
        </w:tabs>
      </w:pPr>
      <w:hyperlink w:anchor="_Toc14433" w:history="1">
        <w:r>
          <w:rPr>
            <w:rFonts w:ascii="仿宋" w:eastAsia="仿宋" w:hAnsi="仿宋" w:cs="仿宋" w:hint="eastAsia"/>
            <w:lang w:eastAsia="zh-CN"/>
          </w:rPr>
          <w:t>八、安全与应急管理</w:t>
        </w:r>
        <w:r>
          <w:tab/>
        </w:r>
        <w:r>
          <w:fldChar w:fldCharType="begin"/>
        </w:r>
        <w:r>
          <w:instrText xml:space="preserve"> PAGEREF _Toc14433 \h </w:instrText>
        </w:r>
        <w:r>
          <w:fldChar w:fldCharType="separate"/>
        </w:r>
        <w:r>
          <w:t>45</w:t>
        </w:r>
        <w:r>
          <w:fldChar w:fldCharType="end"/>
        </w:r>
      </w:hyperlink>
    </w:p>
    <w:p>
      <w:pPr>
        <w:pStyle w:val="TOC2"/>
        <w:tabs>
          <w:tab w:val="right" w:leader="dot" w:pos="8306"/>
        </w:tabs>
      </w:pPr>
      <w:hyperlink w:anchor="_Toc29015" w:history="1">
        <w:r>
          <w:rPr>
            <w:rFonts w:ascii="仿宋" w:eastAsia="仿宋" w:hAnsi="仿宋" w:cs="仿宋" w:hint="eastAsia"/>
            <w:lang w:eastAsia="zh-CN"/>
          </w:rPr>
          <w:t>(一)、安全生产管理</w:t>
        </w:r>
        <w:r>
          <w:tab/>
        </w:r>
        <w:r>
          <w:fldChar w:fldCharType="begin"/>
        </w:r>
        <w:r>
          <w:instrText xml:space="preserve"> PAGEREF _Toc29015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6" w:history="1">
        <w:r>
          <w:rPr>
            <w:rFonts w:ascii="仿宋" w:eastAsia="仿宋" w:hAnsi="仿宋" w:cs="仿宋" w:hint="eastAsia"/>
            <w:lang w:eastAsia="zh-CN"/>
          </w:rPr>
          <w:t>(二)、应急预案与响应</w:t>
        </w:r>
        <w:r>
          <w:tab/>
        </w:r>
        <w:r>
          <w:fldChar w:fldCharType="begin"/>
        </w:r>
        <w:r>
          <w:instrText xml:space="preserve"> PAGEREF _Toc10676 \h </w:instrText>
        </w:r>
        <w:r>
          <w:fldChar w:fldCharType="separate"/>
        </w:r>
        <w:r>
          <w:t>46</w:t>
        </w:r>
        <w:r>
          <w:fldChar w:fldCharType="end"/>
        </w:r>
      </w:hyperlink>
    </w:p>
    <w:p>
      <w:pPr>
        <w:pStyle w:val="TOC1"/>
        <w:tabs>
          <w:tab w:val="right" w:leader="dot" w:pos="8306"/>
        </w:tabs>
      </w:pPr>
      <w:hyperlink w:anchor="_Toc2188" w:history="1">
        <w:r>
          <w:rPr>
            <w:rFonts w:ascii="仿宋" w:eastAsia="仿宋" w:hAnsi="仿宋" w:cs="仿宋" w:hint="eastAsia"/>
            <w:lang w:eastAsia="zh-CN"/>
          </w:rPr>
          <w:t>九、项目实施与管理方案</w:t>
        </w:r>
        <w:r>
          <w:tab/>
        </w:r>
        <w:r>
          <w:fldChar w:fldCharType="begin"/>
        </w:r>
        <w:r>
          <w:instrText xml:space="preserve"> PAGEREF _Toc2188 \h </w:instrText>
        </w:r>
        <w:r>
          <w:fldChar w:fldCharType="separate"/>
        </w:r>
        <w:r>
          <w:t>48</w:t>
        </w:r>
        <w:r>
          <w:fldChar w:fldCharType="end"/>
        </w:r>
      </w:hyperlink>
    </w:p>
    <w:p>
      <w:pPr>
        <w:pStyle w:val="TOC2"/>
        <w:tabs>
          <w:tab w:val="right" w:leader="dot" w:pos="8306"/>
        </w:tabs>
      </w:pPr>
      <w:hyperlink w:anchor="_Toc32555" w:history="1">
        <w:r>
          <w:rPr>
            <w:rFonts w:ascii="仿宋" w:eastAsia="仿宋" w:hAnsi="仿宋" w:cs="仿宋" w:hint="eastAsia"/>
            <w:lang w:eastAsia="zh-CN"/>
          </w:rPr>
          <w:t>(一)、项目实施计划</w:t>
        </w:r>
        <w:r>
          <w:tab/>
        </w:r>
        <w:r>
          <w:fldChar w:fldCharType="begin"/>
        </w:r>
        <w:r>
          <w:instrText xml:space="preserve"> PAGEREF _Toc32555 \h </w:instrText>
        </w:r>
        <w:r>
          <w:fldChar w:fldCharType="separate"/>
        </w:r>
        <w:r>
          <w:t>48</w:t>
        </w:r>
        <w:r>
          <w:fldChar w:fldCharType="end"/>
        </w:r>
      </w:hyperlink>
    </w:p>
    <w:p>
      <w:pPr>
        <w:pStyle w:val="TOC2"/>
        <w:tabs>
          <w:tab w:val="right" w:leader="dot" w:pos="8306"/>
        </w:tabs>
      </w:pPr>
      <w:hyperlink w:anchor="_Toc8459" w:history="1">
        <w:r>
          <w:rPr>
            <w:rFonts w:ascii="仿宋" w:eastAsia="仿宋" w:hAnsi="仿宋" w:cs="仿宋" w:hint="eastAsia"/>
            <w:lang w:eastAsia="zh-CN"/>
          </w:rPr>
          <w:t>(二)、项目组织机构与职责</w:t>
        </w:r>
        <w:r>
          <w:tab/>
        </w:r>
        <w:r>
          <w:fldChar w:fldCharType="begin"/>
        </w:r>
        <w:r>
          <w:instrText xml:space="preserve"> PAGEREF _Toc8459 \h </w:instrText>
        </w:r>
        <w:r>
          <w:fldChar w:fldCharType="separate"/>
        </w:r>
        <w:r>
          <w:t>49</w:t>
        </w:r>
        <w:r>
          <w:fldChar w:fldCharType="end"/>
        </w:r>
      </w:hyperlink>
    </w:p>
    <w:p>
      <w:pPr>
        <w:pStyle w:val="TOC2"/>
        <w:tabs>
          <w:tab w:val="right" w:leader="dot" w:pos="8306"/>
        </w:tabs>
      </w:pPr>
      <w:hyperlink w:anchor="_Toc11425" w:history="1">
        <w:r>
          <w:rPr>
            <w:rFonts w:ascii="仿宋" w:eastAsia="仿宋" w:hAnsi="仿宋" w:cs="仿宋" w:hint="eastAsia"/>
            <w:lang w:eastAsia="zh-CN"/>
          </w:rPr>
          <w:t>(三)、项目管理与监控体系</w:t>
        </w:r>
        <w:r>
          <w:tab/>
        </w:r>
        <w:r>
          <w:fldChar w:fldCharType="begin"/>
        </w:r>
        <w:r>
          <w:instrText xml:space="preserve"> PAGEREF _Toc11425 \h </w:instrText>
        </w:r>
        <w:r>
          <w:fldChar w:fldCharType="separate"/>
        </w:r>
        <w:r>
          <w:t>52</w:t>
        </w:r>
        <w:r>
          <w:fldChar w:fldCharType="end"/>
        </w:r>
      </w:hyperlink>
    </w:p>
    <w:p>
      <w:pPr>
        <w:pStyle w:val="TOC1"/>
        <w:tabs>
          <w:tab w:val="right" w:leader="dot" w:pos="8306"/>
        </w:tabs>
      </w:pPr>
      <w:hyperlink w:anchor="_Toc28396" w:history="1">
        <w:r>
          <w:rPr>
            <w:rFonts w:ascii="仿宋" w:eastAsia="仿宋" w:hAnsi="仿宋" w:cs="仿宋" w:hint="eastAsia"/>
            <w:lang w:eastAsia="zh-CN"/>
          </w:rPr>
          <w:t>十、土地利用与规划方案</w:t>
        </w:r>
        <w:r>
          <w:tab/>
        </w:r>
        <w:r>
          <w:fldChar w:fldCharType="begin"/>
        </w:r>
        <w:r>
          <w:instrText xml:space="preserve"> PAGEREF _Toc28396 \h </w:instrText>
        </w:r>
        <w:r>
          <w:fldChar w:fldCharType="separate"/>
        </w:r>
        <w:r>
          <w:t>54</w:t>
        </w:r>
        <w:r>
          <w:fldChar w:fldCharType="end"/>
        </w:r>
      </w:hyperlink>
    </w:p>
    <w:p>
      <w:pPr>
        <w:pStyle w:val="TOC2"/>
        <w:tabs>
          <w:tab w:val="right" w:leader="dot" w:pos="8306"/>
        </w:tabs>
      </w:pPr>
      <w:hyperlink w:anchor="_Toc3798" w:history="1">
        <w:r>
          <w:rPr>
            <w:rFonts w:ascii="仿宋" w:eastAsia="仿宋" w:hAnsi="仿宋" w:cs="仿宋" w:hint="eastAsia"/>
            <w:lang w:eastAsia="zh-CN"/>
          </w:rPr>
          <w:t>(一)、项目用地情况分析</w:t>
        </w:r>
        <w:r>
          <w:tab/>
        </w:r>
        <w:r>
          <w:fldChar w:fldCharType="begin"/>
        </w:r>
        <w:r>
          <w:instrText xml:space="preserve"> PAGEREF _Toc3798 \h </w:instrText>
        </w:r>
        <w:r>
          <w:fldChar w:fldCharType="separate"/>
        </w:r>
        <w:r>
          <w:t>54</w:t>
        </w:r>
        <w:r>
          <w:fldChar w:fldCharType="end"/>
        </w:r>
      </w:hyperlink>
    </w:p>
    <w:p>
      <w:pPr>
        <w:pStyle w:val="TOC2"/>
        <w:tabs>
          <w:tab w:val="right" w:leader="dot" w:pos="8306"/>
        </w:tabs>
      </w:pPr>
      <w:hyperlink w:anchor="_Toc30955" w:history="1">
        <w:r>
          <w:rPr>
            <w:rFonts w:ascii="仿宋" w:eastAsia="仿宋" w:hAnsi="仿宋" w:cs="仿宋" w:hint="eastAsia"/>
            <w:lang w:eastAsia="zh-CN"/>
          </w:rPr>
          <w:t>(二)、土地利用规划方案</w:t>
        </w:r>
        <w:r>
          <w:tab/>
        </w:r>
        <w:r>
          <w:fldChar w:fldCharType="begin"/>
        </w:r>
        <w:r>
          <w:instrText xml:space="preserve"> PAGEREF _Toc30955 \h </w:instrText>
        </w:r>
        <w:r>
          <w:fldChar w:fldCharType="separate"/>
        </w:r>
        <w:r>
          <w:t>55</w:t>
        </w:r>
        <w:r>
          <w:fldChar w:fldCharType="end"/>
        </w:r>
      </w:hyperlink>
    </w:p>
    <w:p>
      <w:pPr>
        <w:pStyle w:val="TOC1"/>
        <w:tabs>
          <w:tab w:val="right" w:leader="dot" w:pos="8306"/>
        </w:tabs>
      </w:pPr>
      <w:hyperlink w:anchor="_Toc8867" w:history="1">
        <w:r>
          <w:rPr>
            <w:rFonts w:ascii="仿宋" w:eastAsia="仿宋" w:hAnsi="仿宋" w:cs="仿宋" w:hint="eastAsia"/>
            <w:lang w:eastAsia="zh-CN"/>
          </w:rPr>
          <w:t>十一、项目质量与标准</w:t>
        </w:r>
        <w:r>
          <w:tab/>
        </w:r>
        <w:r>
          <w:fldChar w:fldCharType="begin"/>
        </w:r>
        <w:r>
          <w:instrText xml:space="preserve"> PAGEREF _Toc8867 \h </w:instrText>
        </w:r>
        <w:r>
          <w:fldChar w:fldCharType="separate"/>
        </w:r>
        <w:r>
          <w:t>56</w:t>
        </w:r>
        <w:r>
          <w:fldChar w:fldCharType="end"/>
        </w:r>
      </w:hyperlink>
    </w:p>
    <w:p>
      <w:pPr>
        <w:pStyle w:val="TOC2"/>
        <w:tabs>
          <w:tab w:val="right" w:leader="dot" w:pos="8306"/>
        </w:tabs>
      </w:pPr>
      <w:hyperlink w:anchor="_Toc23875" w:history="1">
        <w:r>
          <w:rPr>
            <w:rFonts w:ascii="仿宋" w:eastAsia="仿宋" w:hAnsi="仿宋" w:cs="仿宋" w:hint="eastAsia"/>
            <w:lang w:eastAsia="zh-CN"/>
          </w:rPr>
          <w:t>(一)、质量保障体系</w:t>
        </w:r>
        <w:r>
          <w:tab/>
        </w:r>
        <w:r>
          <w:fldChar w:fldCharType="begin"/>
        </w:r>
        <w:r>
          <w:instrText xml:space="preserve"> PAGEREF _Toc23875 \h </w:instrText>
        </w:r>
        <w:r>
          <w:fldChar w:fldCharType="separate"/>
        </w:r>
        <w:r>
          <w:t>56</w:t>
        </w:r>
        <w:r>
          <w:fldChar w:fldCharType="end"/>
        </w:r>
      </w:hyperlink>
    </w:p>
    <w:p>
      <w:pPr>
        <w:pStyle w:val="TOC2"/>
        <w:tabs>
          <w:tab w:val="right" w:leader="dot" w:pos="8306"/>
        </w:tabs>
      </w:pPr>
      <w:hyperlink w:anchor="_Toc30461" w:history="1">
        <w:r>
          <w:rPr>
            <w:rFonts w:ascii="仿宋" w:eastAsia="仿宋" w:hAnsi="仿宋" w:cs="仿宋" w:hint="eastAsia"/>
            <w:lang w:eastAsia="zh-CN"/>
          </w:rPr>
          <w:t>(二)、标准化作业流程</w:t>
        </w:r>
        <w:r>
          <w:tab/>
        </w:r>
        <w:r>
          <w:fldChar w:fldCharType="begin"/>
        </w:r>
        <w:r>
          <w:instrText xml:space="preserve"> PAGEREF _Toc30461 \h </w:instrText>
        </w:r>
        <w:r>
          <w:fldChar w:fldCharType="separate"/>
        </w:r>
        <w:r>
          <w:t>57</w:t>
        </w:r>
        <w:r>
          <w:fldChar w:fldCharType="end"/>
        </w:r>
      </w:hyperlink>
    </w:p>
    <w:p>
      <w:pPr>
        <w:pStyle w:val="TOC2"/>
        <w:tabs>
          <w:tab w:val="right" w:leader="dot" w:pos="8306"/>
        </w:tabs>
      </w:pPr>
      <w:hyperlink w:anchor="_Toc14897" w:history="1">
        <w:r>
          <w:rPr>
            <w:rFonts w:ascii="仿宋" w:eastAsia="仿宋" w:hAnsi="仿宋" w:cs="仿宋" w:hint="eastAsia"/>
            <w:lang w:eastAsia="zh-CN"/>
          </w:rPr>
          <w:t>(三)、质量监控与评估</w:t>
        </w:r>
        <w:r>
          <w:tab/>
        </w:r>
        <w:r>
          <w:fldChar w:fldCharType="begin"/>
        </w:r>
        <w:r>
          <w:instrText xml:space="preserve"> PAGEREF _Toc14897 \h </w:instrText>
        </w:r>
        <w:r>
          <w:fldChar w:fldCharType="separate"/>
        </w:r>
        <w:r>
          <w:t>59</w:t>
        </w:r>
        <w:r>
          <w:fldChar w:fldCharType="end"/>
        </w:r>
      </w:hyperlink>
    </w:p>
    <w:p>
      <w:pPr>
        <w:pStyle w:val="TOC2"/>
        <w:tabs>
          <w:tab w:val="right" w:leader="dot" w:pos="8306"/>
        </w:tabs>
      </w:pPr>
      <w:hyperlink w:anchor="_Toc14300" w:history="1">
        <w:r>
          <w:rPr>
            <w:rFonts w:ascii="仿宋" w:eastAsia="仿宋" w:hAnsi="仿宋" w:cs="仿宋" w:hint="eastAsia"/>
            <w:lang w:eastAsia="zh-CN"/>
          </w:rPr>
          <w:t>(四)、质量改进计划</w:t>
        </w:r>
        <w:r>
          <w:tab/>
        </w:r>
        <w:r>
          <w:fldChar w:fldCharType="begin"/>
        </w:r>
        <w:r>
          <w:instrText xml:space="preserve"> PAGEREF _Toc14300 \h </w:instrText>
        </w:r>
        <w:r>
          <w:fldChar w:fldCharType="separate"/>
        </w:r>
        <w:r>
          <w:t>60</w:t>
        </w:r>
        <w:r>
          <w:fldChar w:fldCharType="end"/>
        </w:r>
      </w:hyperlink>
    </w:p>
    <w:p>
      <w:pPr>
        <w:pStyle w:val="TOC1"/>
        <w:tabs>
          <w:tab w:val="right" w:leader="dot" w:pos="8306"/>
        </w:tabs>
      </w:pPr>
      <w:hyperlink w:anchor="_Toc16311" w:history="1">
        <w:r>
          <w:rPr>
            <w:rFonts w:ascii="仿宋" w:eastAsia="仿宋" w:hAnsi="仿宋" w:cs="仿宋" w:hint="eastAsia"/>
            <w:lang w:eastAsia="zh-CN"/>
          </w:rPr>
          <w:t>十二、项目进度计划</w:t>
        </w:r>
        <w:r>
          <w:tab/>
        </w:r>
        <w:r>
          <w:fldChar w:fldCharType="begin"/>
        </w:r>
        <w:r>
          <w:instrText xml:space="preserve"> PAGEREF _Toc16311 \h </w:instrText>
        </w:r>
        <w:r>
          <w:fldChar w:fldCharType="separate"/>
        </w:r>
        <w:r>
          <w:t>61</w:t>
        </w:r>
        <w:r>
          <w:fldChar w:fldCharType="end"/>
        </w:r>
      </w:hyperlink>
    </w:p>
    <w:p>
      <w:pPr>
        <w:pStyle w:val="TOC2"/>
        <w:tabs>
          <w:tab w:val="right" w:leader="dot" w:pos="8306"/>
        </w:tabs>
      </w:pPr>
      <w:hyperlink w:anchor="_Toc24956" w:history="1">
        <w:r>
          <w:rPr>
            <w:rFonts w:ascii="仿宋" w:eastAsia="仿宋" w:hAnsi="仿宋" w:cs="仿宋" w:hint="eastAsia"/>
            <w:lang w:eastAsia="zh-CN"/>
          </w:rPr>
          <w:t>(一)、建设周期</w:t>
        </w:r>
        <w:r>
          <w:tab/>
        </w:r>
        <w:r>
          <w:fldChar w:fldCharType="begin"/>
        </w:r>
        <w:r>
          <w:instrText xml:space="preserve"> PAGEREF _Toc24956 \h </w:instrText>
        </w:r>
        <w:r>
          <w:fldChar w:fldCharType="separate"/>
        </w:r>
        <w:r>
          <w:t>61</w:t>
        </w:r>
        <w:r>
          <w:fldChar w:fldCharType="end"/>
        </w:r>
      </w:hyperlink>
    </w:p>
    <w:p>
      <w:pPr>
        <w:pStyle w:val="TOC2"/>
        <w:tabs>
          <w:tab w:val="right" w:leader="dot" w:pos="8306"/>
        </w:tabs>
      </w:pPr>
      <w:hyperlink w:anchor="_Toc23646" w:history="1">
        <w:r>
          <w:rPr>
            <w:rFonts w:ascii="仿宋" w:eastAsia="仿宋" w:hAnsi="仿宋" w:cs="仿宋" w:hint="eastAsia"/>
            <w:lang w:eastAsia="zh-CN"/>
          </w:rPr>
          <w:t>(二)、建设进度</w:t>
        </w:r>
        <w:r>
          <w:tab/>
        </w:r>
        <w:r>
          <w:fldChar w:fldCharType="begin"/>
        </w:r>
        <w:r>
          <w:instrText xml:space="preserve"> PAGEREF _Toc23646 \h </w:instrText>
        </w:r>
        <w:r>
          <w:fldChar w:fldCharType="separate"/>
        </w:r>
        <w:r>
          <w:t>61</w:t>
        </w:r>
        <w:r>
          <w:fldChar w:fldCharType="end"/>
        </w:r>
      </w:hyperlink>
    </w:p>
    <w:p>
      <w:pPr>
        <w:pStyle w:val="TOC2"/>
        <w:tabs>
          <w:tab w:val="right" w:leader="dot" w:pos="8306"/>
        </w:tabs>
      </w:pPr>
      <w:hyperlink w:anchor="_Toc26264" w:history="1">
        <w:r>
          <w:rPr>
            <w:rFonts w:ascii="仿宋" w:eastAsia="仿宋" w:hAnsi="仿宋" w:cs="仿宋" w:hint="eastAsia"/>
            <w:lang w:eastAsia="zh-CN"/>
          </w:rPr>
          <w:t>(三)、进度安排注意事项</w:t>
        </w:r>
        <w:r>
          <w:tab/>
        </w:r>
        <w:r>
          <w:fldChar w:fldCharType="begin"/>
        </w:r>
        <w:r>
          <w:instrText xml:space="preserve"> PAGEREF _Toc26264 \h </w:instrText>
        </w:r>
        <w:r>
          <w:fldChar w:fldCharType="separate"/>
        </w:r>
        <w:r>
          <w:t>63</w:t>
        </w:r>
        <w:r>
          <w:fldChar w:fldCharType="end"/>
        </w:r>
      </w:hyperlink>
    </w:p>
    <w:p>
      <w:pPr>
        <w:pStyle w:val="TOC2"/>
        <w:tabs>
          <w:tab w:val="right" w:leader="dot" w:pos="8306"/>
        </w:tabs>
      </w:pPr>
      <w:hyperlink w:anchor="_Toc17660" w:history="1">
        <w:r>
          <w:rPr>
            <w:rFonts w:ascii="仿宋" w:eastAsia="仿宋" w:hAnsi="仿宋" w:cs="仿宋" w:hint="eastAsia"/>
            <w:lang w:eastAsia="zh-CN"/>
          </w:rPr>
          <w:t>(四)、人力资源配置</w:t>
        </w:r>
        <w:r>
          <w:tab/>
        </w:r>
        <w:r>
          <w:fldChar w:fldCharType="begin"/>
        </w:r>
        <w:r>
          <w:instrText xml:space="preserve"> PAGEREF _Toc17660 \h </w:instrText>
        </w:r>
        <w:r>
          <w:fldChar w:fldCharType="separate"/>
        </w:r>
        <w:r>
          <w:t>64</w:t>
        </w:r>
        <w:r>
          <w:fldChar w:fldCharType="end"/>
        </w:r>
      </w:hyperlink>
    </w:p>
    <w:p>
      <w:pPr>
        <w:pStyle w:val="TOC2"/>
        <w:tabs>
          <w:tab w:val="right" w:leader="dot" w:pos="8306"/>
        </w:tabs>
      </w:pPr>
      <w:hyperlink w:anchor="_Toc10637" w:history="1">
        <w:r>
          <w:rPr>
            <w:rFonts w:ascii="仿宋" w:eastAsia="仿宋" w:hAnsi="仿宋" w:cs="仿宋" w:hint="eastAsia"/>
            <w:lang w:eastAsia="zh-CN"/>
          </w:rPr>
          <w:t>(五)、员工培训</w:t>
        </w:r>
        <w:r>
          <w:tab/>
        </w:r>
        <w:r>
          <w:fldChar w:fldCharType="begin"/>
        </w:r>
        <w:r>
          <w:instrText xml:space="preserve"> PAGEREF _Toc10637 \h </w:instrText>
        </w:r>
        <w:r>
          <w:fldChar w:fldCharType="separate"/>
        </w:r>
        <w:r>
          <w:t>66</w:t>
        </w:r>
        <w:r>
          <w:fldChar w:fldCharType="end"/>
        </w:r>
      </w:hyperlink>
    </w:p>
    <w:p>
      <w:pPr>
        <w:pStyle w:val="TOC2"/>
        <w:tabs>
          <w:tab w:val="right" w:leader="dot" w:pos="8306"/>
        </w:tabs>
      </w:pPr>
      <w:hyperlink w:anchor="_Toc22481" w:history="1">
        <w:r>
          <w:rPr>
            <w:rFonts w:ascii="仿宋" w:eastAsia="仿宋" w:hAnsi="仿宋" w:cs="仿宋" w:hint="eastAsia"/>
            <w:lang w:eastAsia="zh-CN"/>
          </w:rPr>
          <w:t>(六)、项目实施保障</w:t>
        </w:r>
        <w:r>
          <w:tab/>
        </w:r>
        <w:r>
          <w:fldChar w:fldCharType="begin"/>
        </w:r>
        <w:r>
          <w:instrText xml:space="preserve"> PAGEREF _Toc22481 \h </w:instrText>
        </w:r>
        <w:r>
          <w:fldChar w:fldCharType="separate"/>
        </w:r>
        <w:r>
          <w:t>67</w:t>
        </w:r>
        <w:r>
          <w:fldChar w:fldCharType="end"/>
        </w:r>
      </w:hyperlink>
    </w:p>
    <w:p>
      <w:pPr>
        <w:pStyle w:val="TOC2"/>
        <w:tabs>
          <w:tab w:val="right" w:leader="dot" w:pos="8306"/>
        </w:tabs>
      </w:pPr>
      <w:hyperlink w:anchor="_Toc26506" w:history="1">
        <w:r>
          <w:rPr>
            <w:rFonts w:ascii="仿宋" w:eastAsia="仿宋" w:hAnsi="仿宋" w:cs="仿宋" w:hint="eastAsia"/>
            <w:lang w:eastAsia="zh-CN"/>
          </w:rPr>
          <w:t>(七)、安全规范管理</w:t>
        </w:r>
        <w:r>
          <w:tab/>
        </w:r>
        <w:r>
          <w:fldChar w:fldCharType="begin"/>
        </w:r>
        <w:r>
          <w:instrText xml:space="preserve"> PAGEREF _Toc26506 \h </w:instrText>
        </w:r>
        <w:r>
          <w:fldChar w:fldCharType="separate"/>
        </w:r>
        <w:r>
          <w:t>67</w:t>
        </w:r>
        <w:r>
          <w:fldChar w:fldCharType="end"/>
        </w:r>
      </w:hyperlink>
    </w:p>
    <w:p>
      <w:pPr>
        <w:pStyle w:val="TOC1"/>
        <w:tabs>
          <w:tab w:val="right" w:leader="dot" w:pos="8306"/>
        </w:tabs>
      </w:pPr>
      <w:hyperlink w:anchor="_Toc7551" w:history="1">
        <w:r>
          <w:rPr>
            <w:rFonts w:ascii="仿宋" w:eastAsia="仿宋" w:hAnsi="仿宋" w:cs="仿宋" w:hint="eastAsia"/>
            <w:lang w:eastAsia="zh-CN"/>
          </w:rPr>
          <w:t>十三、合作与交流机制建立</w:t>
        </w:r>
        <w:r>
          <w:tab/>
        </w:r>
        <w:r>
          <w:fldChar w:fldCharType="begin"/>
        </w:r>
        <w:r>
          <w:instrText xml:space="preserve"> PAGEREF _Toc7551 \h </w:instrText>
        </w:r>
        <w:r>
          <w:fldChar w:fldCharType="separate"/>
        </w:r>
        <w:r>
          <w:t>69</w:t>
        </w:r>
        <w:r>
          <w:fldChar w:fldCharType="end"/>
        </w:r>
      </w:hyperlink>
    </w:p>
    <w:p>
      <w:pPr>
        <w:pStyle w:val="TOC2"/>
        <w:tabs>
          <w:tab w:val="right" w:leader="dot" w:pos="8306"/>
        </w:tabs>
      </w:pPr>
      <w:hyperlink w:anchor="_Toc28209" w:history="1">
        <w:r>
          <w:rPr>
            <w:rFonts w:ascii="仿宋" w:eastAsia="仿宋" w:hAnsi="仿宋" w:cs="仿宋" w:hint="eastAsia"/>
            <w:lang w:eastAsia="zh-CN"/>
          </w:rPr>
          <w:t>(一)、合作伙伴选择与合作方式</w:t>
        </w:r>
        <w:r>
          <w:tab/>
        </w:r>
        <w:r>
          <w:fldChar w:fldCharType="begin"/>
        </w:r>
        <w:r>
          <w:instrText xml:space="preserve"> PAGEREF _Toc28209 \h </w:instrText>
        </w:r>
        <w:r>
          <w:fldChar w:fldCharType="separate"/>
        </w:r>
        <w:r>
          <w:t>69</w:t>
        </w:r>
        <w:r>
          <w:fldChar w:fldCharType="end"/>
        </w:r>
      </w:hyperlink>
    </w:p>
    <w:p>
      <w:pPr>
        <w:pStyle w:val="TOC2"/>
        <w:tabs>
          <w:tab w:val="right" w:leader="dot" w:pos="8306"/>
        </w:tabs>
      </w:pPr>
      <w:hyperlink w:anchor="_Toc32409" w:history="1">
        <w:r>
          <w:rPr>
            <w:rFonts w:ascii="仿宋" w:eastAsia="仿宋" w:hAnsi="仿宋" w:cs="仿宋" w:hint="eastAsia"/>
            <w:lang w:eastAsia="zh-CN"/>
          </w:rPr>
          <w:t>(二)、交流与合作平台搭建</w:t>
        </w:r>
        <w:r>
          <w:tab/>
        </w:r>
        <w:r>
          <w:fldChar w:fldCharType="begin"/>
        </w:r>
        <w:r>
          <w:instrText xml:space="preserve"> PAGEREF _Toc32409 \h </w:instrText>
        </w:r>
        <w:r>
          <w:fldChar w:fldCharType="separate"/>
        </w:r>
        <w:r>
          <w:t>70</w:t>
        </w:r>
        <w:r>
          <w:fldChar w:fldCharType="end"/>
        </w:r>
      </w:hyperlink>
    </w:p>
    <w:p>
      <w:pPr>
        <w:pStyle w:val="TOC1"/>
        <w:tabs>
          <w:tab w:val="right" w:leader="dot" w:pos="8306"/>
        </w:tabs>
      </w:pPr>
      <w:hyperlink w:anchor="_Toc30552" w:history="1">
        <w:r>
          <w:rPr>
            <w:rFonts w:ascii="仿宋" w:eastAsia="仿宋" w:hAnsi="仿宋" w:cs="仿宋" w:hint="eastAsia"/>
            <w:lang w:eastAsia="zh-CN"/>
          </w:rPr>
          <w:t>十四、项目施工方案</w:t>
        </w:r>
        <w:r>
          <w:tab/>
        </w:r>
        <w:r>
          <w:fldChar w:fldCharType="begin"/>
        </w:r>
        <w:r>
          <w:instrText xml:space="preserve"> PAGEREF _Toc30552 \h </w:instrText>
        </w:r>
        <w:r>
          <w:fldChar w:fldCharType="separate"/>
        </w:r>
        <w:r>
          <w:t>72</w:t>
        </w:r>
        <w:r>
          <w:fldChar w:fldCharType="end"/>
        </w:r>
      </w:hyperlink>
    </w:p>
    <w:p>
      <w:pPr>
        <w:pStyle w:val="TOC2"/>
        <w:tabs>
          <w:tab w:val="right" w:leader="dot" w:pos="8306"/>
        </w:tabs>
      </w:pPr>
      <w:hyperlink w:anchor="_Toc15076" w:history="1">
        <w:r>
          <w:rPr>
            <w:rFonts w:ascii="仿宋" w:eastAsia="仿宋" w:hAnsi="仿宋" w:cs="仿宋" w:hint="eastAsia"/>
            <w:lang w:eastAsia="zh-CN"/>
          </w:rPr>
          <w:t>(一)、施工组织设计</w:t>
        </w:r>
        <w:r>
          <w:tab/>
        </w:r>
        <w:r>
          <w:fldChar w:fldCharType="begin"/>
        </w:r>
        <w:r>
          <w:instrText xml:space="preserve"> PAGEREF _Toc15076 \h </w:instrText>
        </w:r>
        <w:r>
          <w:fldChar w:fldCharType="separate"/>
        </w:r>
        <w:r>
          <w:t>72</w:t>
        </w:r>
        <w:r>
          <w:fldChar w:fldCharType="end"/>
        </w:r>
      </w:hyperlink>
    </w:p>
    <w:p>
      <w:pPr>
        <w:pStyle w:val="TOC2"/>
        <w:tabs>
          <w:tab w:val="right" w:leader="dot" w:pos="8306"/>
        </w:tabs>
      </w:pPr>
      <w:hyperlink w:anchor="_Toc9170" w:history="1">
        <w:r>
          <w:rPr>
            <w:rFonts w:ascii="仿宋" w:eastAsia="仿宋" w:hAnsi="仿宋" w:cs="仿宋" w:hint="eastAsia"/>
            <w:lang w:eastAsia="zh-CN"/>
          </w:rPr>
          <w:t>(二)、施工工艺与技术路线</w:t>
        </w:r>
        <w:r>
          <w:tab/>
        </w:r>
        <w:r>
          <w:fldChar w:fldCharType="begin"/>
        </w:r>
        <w:r>
          <w:instrText xml:space="preserve"> PAGEREF _Toc9170 \h </w:instrText>
        </w:r>
        <w:r>
          <w:fldChar w:fldCharType="separate"/>
        </w:r>
        <w:r>
          <w:t>73</w:t>
        </w:r>
        <w:r>
          <w:fldChar w:fldCharType="end"/>
        </w:r>
      </w:hyperlink>
    </w:p>
    <w:p>
      <w:pPr>
        <w:pStyle w:val="TOC2"/>
        <w:tabs>
          <w:tab w:val="right" w:leader="dot" w:pos="8306"/>
        </w:tabs>
      </w:pPr>
      <w:hyperlink w:anchor="_Toc22408" w:history="1">
        <w:r>
          <w:rPr>
            <w:rFonts w:ascii="仿宋" w:eastAsia="仿宋" w:hAnsi="仿宋" w:cs="仿宋" w:hint="eastAsia"/>
            <w:lang w:eastAsia="zh-CN"/>
          </w:rPr>
          <w:t>(三)、关键节点施工计划</w:t>
        </w:r>
        <w:r>
          <w:tab/>
        </w:r>
        <w:r>
          <w:fldChar w:fldCharType="begin"/>
        </w:r>
        <w:r>
          <w:instrText xml:space="preserve"> PAGEREF _Toc22408 \h </w:instrText>
        </w:r>
        <w:r>
          <w:fldChar w:fldCharType="separate"/>
        </w:r>
        <w:r>
          <w:t>74</w:t>
        </w:r>
        <w:r>
          <w:fldChar w:fldCharType="end"/>
        </w:r>
      </w:hyperlink>
    </w:p>
    <w:p>
      <w:pPr>
        <w:pStyle w:val="TOC2"/>
        <w:tabs>
          <w:tab w:val="right" w:leader="dot" w:pos="8306"/>
        </w:tabs>
      </w:pPr>
      <w:hyperlink w:anchor="_Toc5467" w:history="1">
        <w:r>
          <w:rPr>
            <w:rFonts w:ascii="仿宋" w:eastAsia="仿宋" w:hAnsi="仿宋" w:cs="仿宋" w:hint="eastAsia"/>
            <w:lang w:eastAsia="zh-CN"/>
          </w:rPr>
          <w:t>(四)、施工现场管理</w:t>
        </w:r>
        <w:r>
          <w:tab/>
        </w:r>
        <w:r>
          <w:fldChar w:fldCharType="begin"/>
        </w:r>
        <w:r>
          <w:instrText xml:space="preserve"> PAGEREF _Toc5467 \h </w:instrText>
        </w:r>
        <w:r>
          <w:fldChar w:fldCharType="separate"/>
        </w:r>
        <w:r>
          <w:t>76</w:t>
        </w:r>
        <w:r>
          <w:fldChar w:fldCharType="end"/>
        </w:r>
      </w:hyperlink>
    </w:p>
    <w:p>
      <w:pPr>
        <w:pStyle w:val="TOC1"/>
        <w:tabs>
          <w:tab w:val="right" w:leader="dot" w:pos="8306"/>
        </w:tabs>
      </w:pPr>
      <w:hyperlink w:anchor="_Toc9139" w:history="1">
        <w:r>
          <w:rPr>
            <w:rFonts w:ascii="仿宋" w:eastAsia="仿宋" w:hAnsi="仿宋" w:cs="仿宋" w:hint="eastAsia"/>
            <w:lang w:eastAsia="zh-CN"/>
          </w:rPr>
          <w:t>十五、知识产权管理与保护</w:t>
        </w:r>
        <w:r>
          <w:tab/>
        </w:r>
        <w:r>
          <w:fldChar w:fldCharType="begin"/>
        </w:r>
        <w:r>
          <w:instrText xml:space="preserve"> PAGEREF _Toc9139 \h </w:instrText>
        </w:r>
        <w:r>
          <w:fldChar w:fldCharType="separate"/>
        </w:r>
        <w:r>
          <w:t>78</w:t>
        </w:r>
        <w:r>
          <w:fldChar w:fldCharType="end"/>
        </w:r>
      </w:hyperlink>
    </w:p>
    <w:p>
      <w:pPr>
        <w:pStyle w:val="TOC2"/>
        <w:tabs>
          <w:tab w:val="right" w:leader="dot" w:pos="8306"/>
        </w:tabs>
      </w:pPr>
      <w:hyperlink w:anchor="_Toc26918" w:history="1">
        <w:r>
          <w:rPr>
            <w:rFonts w:ascii="仿宋" w:eastAsia="仿宋" w:hAnsi="仿宋" w:cs="仿宋" w:hint="eastAsia"/>
            <w:lang w:eastAsia="zh-CN"/>
          </w:rPr>
          <w:t>(一)、知识产权管理体系建设</w:t>
        </w:r>
        <w:r>
          <w:tab/>
        </w:r>
        <w:r>
          <w:fldChar w:fldCharType="begin"/>
        </w:r>
        <w:r>
          <w:instrText xml:space="preserve"> PAGEREF _Toc26918 \h </w:instrText>
        </w:r>
        <w:r>
          <w:fldChar w:fldCharType="separate"/>
        </w:r>
        <w:r>
          <w:t>78</w:t>
        </w:r>
        <w:r>
          <w:fldChar w:fldCharType="end"/>
        </w:r>
      </w:hyperlink>
    </w:p>
    <w:p>
      <w:pPr>
        <w:pStyle w:val="TOC2"/>
        <w:tabs>
          <w:tab w:val="right" w:leader="dot" w:pos="8306"/>
        </w:tabs>
      </w:pPr>
      <w:hyperlink w:anchor="_Toc12168" w:history="1">
        <w:r>
          <w:rPr>
            <w:rFonts w:ascii="仿宋" w:eastAsia="仿宋" w:hAnsi="仿宋" w:cs="仿宋" w:hint="eastAsia"/>
            <w:lang w:eastAsia="zh-CN"/>
          </w:rPr>
          <w:t>(二)、知识产权保护措施</w:t>
        </w:r>
        <w:r>
          <w:tab/>
        </w:r>
        <w:r>
          <w:fldChar w:fldCharType="begin"/>
        </w:r>
        <w:r>
          <w:instrText xml:space="preserve"> PAGEREF _Toc12168 \h </w:instrText>
        </w:r>
        <w:r>
          <w:fldChar w:fldCharType="separate"/>
        </w:r>
        <w:r>
          <w:t>79</w:t>
        </w:r>
        <w:r>
          <w:fldChar w:fldCharType="end"/>
        </w:r>
      </w:hyperlink>
    </w:p>
    <w:p>
      <w:pPr>
        <w:pStyle w:val="TOC1"/>
        <w:tabs>
          <w:tab w:val="right" w:leader="dot" w:pos="8306"/>
        </w:tabs>
      </w:pPr>
      <w:hyperlink w:anchor="_Toc8096" w:history="1">
        <w:r>
          <w:rPr>
            <w:rFonts w:ascii="仿宋" w:eastAsia="仿宋" w:hAnsi="仿宋" w:cs="仿宋" w:hint="eastAsia"/>
            <w:lang w:eastAsia="zh-CN"/>
          </w:rPr>
          <w:t>十六、法律法规与政策遵循</w:t>
        </w:r>
        <w:r>
          <w:tab/>
        </w:r>
        <w:r>
          <w:fldChar w:fldCharType="begin"/>
        </w:r>
        <w:r>
          <w:instrText xml:space="preserve"> PAGEREF _Toc8096 \h </w:instrText>
        </w:r>
        <w:r>
          <w:fldChar w:fldCharType="separate"/>
        </w:r>
        <w:r>
          <w:t>81</w:t>
        </w:r>
        <w:r>
          <w:fldChar w:fldCharType="end"/>
        </w:r>
      </w:hyperlink>
    </w:p>
    <w:p>
      <w:pPr>
        <w:pStyle w:val="TOC2"/>
        <w:tabs>
          <w:tab w:val="right" w:leader="dot" w:pos="8306"/>
        </w:tabs>
      </w:pPr>
      <w:hyperlink w:anchor="_Toc12110" w:history="1">
        <w:r>
          <w:rPr>
            <w:rFonts w:ascii="仿宋" w:eastAsia="仿宋" w:hAnsi="仿宋" w:cs="仿宋" w:hint="eastAsia"/>
            <w:lang w:eastAsia="zh-CN"/>
          </w:rPr>
          <w:t>(一)、法律法规遵守</w:t>
        </w:r>
        <w:r>
          <w:tab/>
        </w:r>
        <w:r>
          <w:fldChar w:fldCharType="begin"/>
        </w:r>
        <w:r>
          <w:instrText xml:space="preserve"> PAGEREF _Toc12110 \h </w:instrText>
        </w:r>
        <w:r>
          <w:fldChar w:fldCharType="separate"/>
        </w:r>
        <w:r>
          <w:t>81</w:t>
        </w:r>
        <w:r>
          <w:fldChar w:fldCharType="end"/>
        </w:r>
      </w:hyperlink>
    </w:p>
    <w:p>
      <w:pPr>
        <w:pStyle w:val="TOC2"/>
        <w:tabs>
          <w:tab w:val="right" w:leader="dot" w:pos="8306"/>
        </w:tabs>
      </w:pPr>
      <w:hyperlink w:anchor="_Toc9046" w:history="1">
        <w:r>
          <w:rPr>
            <w:rFonts w:ascii="仿宋" w:eastAsia="仿宋" w:hAnsi="仿宋" w:cs="仿宋" w:hint="eastAsia"/>
            <w:lang w:eastAsia="zh-CN"/>
          </w:rPr>
          <w:t>(二)、政策导向与利用</w:t>
        </w:r>
        <w:r>
          <w:tab/>
        </w:r>
        <w:r>
          <w:fldChar w:fldCharType="begin"/>
        </w:r>
        <w:r>
          <w:instrText xml:space="preserve"> PAGEREF _Toc9046 \h </w:instrText>
        </w:r>
        <w:r>
          <w:fldChar w:fldCharType="separate"/>
        </w:r>
        <w:r>
          <w:t>82</w:t>
        </w:r>
        <w:r>
          <w:fldChar w:fldCharType="end"/>
        </w:r>
      </w:hyperlink>
    </w:p>
    <w:p>
      <w:pPr>
        <w:pStyle w:val="TOC1"/>
        <w:tabs>
          <w:tab w:val="right" w:leader="dot" w:pos="8306"/>
        </w:tabs>
      </w:pPr>
      <w:hyperlink w:anchor="_Toc21810" w:history="1">
        <w:r>
          <w:rPr>
            <w:rFonts w:ascii="仿宋" w:eastAsia="仿宋" w:hAnsi="仿宋" w:cs="仿宋" w:hint="eastAsia"/>
            <w:lang w:eastAsia="zh-CN"/>
          </w:rPr>
          <w:t>十七、企业合规与伦理</w:t>
        </w:r>
        <w:r>
          <w:tab/>
        </w:r>
        <w:r>
          <w:fldChar w:fldCharType="begin"/>
        </w:r>
        <w:r>
          <w:instrText xml:space="preserve"> PAGEREF _Toc21810 \h </w:instrText>
        </w:r>
        <w:r>
          <w:fldChar w:fldCharType="separate"/>
        </w:r>
        <w:r>
          <w:t>83</w:t>
        </w:r>
        <w:r>
          <w:fldChar w:fldCharType="end"/>
        </w:r>
      </w:hyperlink>
    </w:p>
    <w:p>
      <w:pPr>
        <w:pStyle w:val="TOC2"/>
        <w:tabs>
          <w:tab w:val="right" w:leader="dot" w:pos="8306"/>
        </w:tabs>
      </w:pPr>
      <w:hyperlink w:anchor="_Toc28722" w:history="1">
        <w:r>
          <w:rPr>
            <w:rFonts w:ascii="仿宋" w:eastAsia="仿宋" w:hAnsi="仿宋" w:cs="仿宋" w:hint="eastAsia"/>
            <w:lang w:eastAsia="zh-CN"/>
          </w:rPr>
          <w:t>(一)、合规政策与程序</w:t>
        </w:r>
        <w:r>
          <w:tab/>
        </w:r>
        <w:r>
          <w:fldChar w:fldCharType="begin"/>
        </w:r>
        <w:r>
          <w:instrText xml:space="preserve"> PAGEREF _Toc28722 \h </w:instrText>
        </w:r>
        <w:r>
          <w:fldChar w:fldCharType="separate"/>
        </w:r>
        <w:r>
          <w:t>83</w:t>
        </w:r>
        <w:r>
          <w:fldChar w:fldCharType="end"/>
        </w:r>
      </w:hyperlink>
    </w:p>
    <w:p>
      <w:pPr>
        <w:pStyle w:val="TOC2"/>
        <w:tabs>
          <w:tab w:val="right" w:leader="dot" w:pos="8306"/>
        </w:tabs>
      </w:pPr>
      <w:hyperlink w:anchor="_Toc15911" w:history="1">
        <w:r>
          <w:rPr>
            <w:rFonts w:ascii="仿宋" w:eastAsia="仿宋" w:hAnsi="仿宋" w:cs="仿宋" w:hint="eastAsia"/>
            <w:lang w:eastAsia="zh-CN"/>
          </w:rPr>
          <w:t>(二)、伦理规范与培训</w:t>
        </w:r>
        <w:r>
          <w:tab/>
        </w:r>
        <w:r>
          <w:fldChar w:fldCharType="begin"/>
        </w:r>
        <w:r>
          <w:instrText xml:space="preserve"> PAGEREF _Toc15911 \h </w:instrText>
        </w:r>
        <w:r>
          <w:fldChar w:fldCharType="separate"/>
        </w:r>
        <w:r>
          <w:t>84</w:t>
        </w:r>
        <w:r>
          <w:fldChar w:fldCharType="end"/>
        </w:r>
      </w:hyperlink>
    </w:p>
    <w:p>
      <w:pPr>
        <w:pStyle w:val="TOC2"/>
        <w:tabs>
          <w:tab w:val="right" w:leader="dot" w:pos="8306"/>
        </w:tabs>
      </w:pPr>
      <w:hyperlink w:anchor="_Toc9568" w:history="1">
        <w:r>
          <w:rPr>
            <w:rFonts w:ascii="仿宋" w:eastAsia="仿宋" w:hAnsi="仿宋" w:cs="仿宋" w:hint="eastAsia"/>
            <w:lang w:eastAsia="zh-CN"/>
          </w:rPr>
          <w:t>(三)、合规风险评估</w:t>
        </w:r>
        <w:r>
          <w:tab/>
        </w:r>
        <w:r>
          <w:fldChar w:fldCharType="begin"/>
        </w:r>
        <w:r>
          <w:instrText xml:space="preserve"> PAGEREF _Toc9568 \h </w:instrText>
        </w:r>
        <w:r>
          <w:fldChar w:fldCharType="separate"/>
        </w:r>
        <w:r>
          <w:t>85</w:t>
        </w:r>
        <w:r>
          <w:fldChar w:fldCharType="end"/>
        </w:r>
      </w:hyperlink>
    </w:p>
    <w:p>
      <w:pPr>
        <w:pStyle w:val="TOC2"/>
        <w:tabs>
          <w:tab w:val="right" w:leader="dot" w:pos="8306"/>
        </w:tabs>
      </w:pPr>
      <w:hyperlink w:anchor="_Toc12957" w:history="1">
        <w:r>
          <w:rPr>
            <w:rFonts w:ascii="仿宋" w:eastAsia="仿宋" w:hAnsi="仿宋" w:cs="仿宋" w:hint="eastAsia"/>
            <w:lang w:eastAsia="zh-CN"/>
          </w:rPr>
          <w:t>(四)、合规监督与执行</w:t>
        </w:r>
        <w:r>
          <w:tab/>
        </w:r>
        <w:r>
          <w:fldChar w:fldCharType="begin"/>
        </w:r>
        <w:r>
          <w:instrText xml:space="preserve"> PAGEREF _Toc12957 \h </w:instrText>
        </w:r>
        <w:r>
          <w:fldChar w:fldCharType="separate"/>
        </w:r>
        <w:r>
          <w:t>86</w:t>
        </w:r>
        <w:r>
          <w:fldChar w:fldCharType="end"/>
        </w:r>
      </w:hyperlink>
    </w:p>
    <w:p>
      <w:pPr>
        <w:pStyle w:val="TOC1"/>
        <w:tabs>
          <w:tab w:val="right" w:leader="dot" w:pos="8306"/>
        </w:tabs>
      </w:pPr>
      <w:hyperlink w:anchor="_Toc24475" w:history="1">
        <w:r>
          <w:rPr>
            <w:rFonts w:ascii="仿宋" w:eastAsia="仿宋" w:hAnsi="仿宋" w:cs="仿宋" w:hint="eastAsia"/>
            <w:lang w:eastAsia="zh-CN"/>
          </w:rPr>
          <w:t>十八、创新驱动与持续发展</w:t>
        </w:r>
        <w:r>
          <w:tab/>
        </w:r>
        <w:r>
          <w:fldChar w:fldCharType="begin"/>
        </w:r>
        <w:r>
          <w:instrText xml:space="preserve"> PAGEREF _Toc24475 \h </w:instrText>
        </w:r>
        <w:r>
          <w:fldChar w:fldCharType="separate"/>
        </w:r>
        <w:r>
          <w:t>87</w:t>
        </w:r>
        <w:r>
          <w:fldChar w:fldCharType="end"/>
        </w:r>
      </w:hyperlink>
    </w:p>
    <w:p>
      <w:pPr>
        <w:pStyle w:val="TOC2"/>
        <w:tabs>
          <w:tab w:val="right" w:leader="dot" w:pos="8306"/>
        </w:tabs>
      </w:pPr>
      <w:hyperlink w:anchor="_Toc16943" w:history="1">
        <w:r>
          <w:rPr>
            <w:rFonts w:ascii="仿宋" w:eastAsia="仿宋" w:hAnsi="仿宋" w:cs="仿宋" w:hint="eastAsia"/>
            <w:lang w:eastAsia="zh-CN"/>
          </w:rPr>
          <w:t>(一)、创新驱动战略实施</w:t>
        </w:r>
        <w:r>
          <w:tab/>
        </w:r>
        <w:r>
          <w:fldChar w:fldCharType="begin"/>
        </w:r>
        <w:r>
          <w:instrText xml:space="preserve"> PAGEREF _Toc16943 \h </w:instrText>
        </w:r>
        <w:r>
          <w:fldChar w:fldCharType="separate"/>
        </w:r>
        <w:r>
          <w:t>87</w:t>
        </w:r>
        <w:r>
          <w:fldChar w:fldCharType="end"/>
        </w:r>
      </w:hyperlink>
    </w:p>
    <w:p>
      <w:pPr>
        <w:pStyle w:val="TOC2"/>
        <w:tabs>
          <w:tab w:val="right" w:leader="dot" w:pos="8306"/>
        </w:tabs>
      </w:pPr>
      <w:hyperlink w:anchor="_Toc26298" w:history="1">
        <w:r>
          <w:rPr>
            <w:rFonts w:ascii="仿宋" w:eastAsia="仿宋" w:hAnsi="仿宋" w:cs="仿宋" w:hint="eastAsia"/>
            <w:lang w:eastAsia="zh-CN"/>
          </w:rPr>
          <w:t>(二)、持续发展路径探索</w:t>
        </w:r>
        <w:r>
          <w:tab/>
        </w:r>
        <w:r>
          <w:fldChar w:fldCharType="begin"/>
        </w:r>
        <w:r>
          <w:instrText xml:space="preserve"> PAGEREF _Toc26298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3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6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5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脱灰剂项目与土地用途规划：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脱灰剂项目的容积率和建筑密度：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用地控制指标通常规定了容积率和建筑密度的要求。对于脱灰剂项目来说，这将影响建筑物的规模和高度。必须确保项目的设计符合容积率和建筑密度的限制，以遵守用地控制法规。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脱灰剂项目的建筑线限制：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用地控制指标还可能规定了建筑物与街道或相邻土地的距离，这被称为建筑线限制。脱灰剂项目必须遵守这些规定，以确保建筑的位置符合法规。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脱灰剂项目的环境影响和可持续性：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用地控制指标可能包括环境保护要求，例如绿地比例和污染防控措施。对于脱灰剂项目，这意味着必须考虑如何保护当地生态系统、水资源和空气质量，以确保项目的可持续性。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在整个项目规划和实施过程中，与用地控制指标的合作和遵守是至关重要的。这有助于确保脱灰剂项目是一个合法、可持续且与城市规划一致的发展项目。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8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每个城市都有自己的规划目标和愿景，包括住宅区、商业区和工业区的平衡发展。脱灰剂项目需要与城市规划目标保持一致，以确保项目不会破坏城市的整体规划。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https://d.book118.com/677121043130006042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B68BC"/>
    <w:rsid w:val="0B2B6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2104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2024-02-02T14:04:00Z</dcterms:created>
  <dcterms:modified xsi:type="dcterms:W3CDTF">2024-02-02T14:05:30Z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A408D78717954B648DEF15A506B7D3C1_11</vt:lpwstr>
  </property>
  <property fmtid="{D5CDD505-2E9C-101B-9397-08002B2CF9AE}" pid="3" name="KSOProductBuildVer">
    <vt:lpwstr>2052-12.1.0.16250</vt:lpwstr>
  </property>
</Properties>
</file>