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5696" w14:paraId="71B368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696" w14:paraId="162F65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696" w14:paraId="4A309C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696" w:rsidRPr="00835696" w14:paraId="6EBC2681" w14:textId="4EE614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5696">
        <w:rPr>
          <w:rFonts w:ascii="宋体" w:eastAsia="宋体" w:hAnsi="宋体" w:hint="eastAsia"/>
          <w:b/>
          <w:sz w:val="60"/>
        </w:rPr>
        <w:t>沼气专用发电装置企业商业风险管理</w:t>
      </w:r>
    </w:p>
    <w:p w:rsidR="00835696" w:rsidP="00835696" w14:paraId="7AAEC44A" w14:textId="23682E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5696">
        <w:rPr>
          <w:rFonts w:ascii="仿宋" w:eastAsia="仿宋" w:hAnsi="仿宋" w:hint="eastAsia"/>
          <w:b/>
          <w:sz w:val="40"/>
        </w:rPr>
        <w:t>目录</w:t>
      </w:r>
    </w:p>
    <w:p w:rsidR="00835696" w14:paraId="260084D0" w14:textId="25FA69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5696" w14:paraId="7CF3DDC0" w14:textId="00075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5696" w14:paraId="328F05D0" w14:textId="62A35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5696" w14:paraId="33DEC82B" w14:textId="1BE554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5696" w14:paraId="04B1D7AA" w14:textId="31AD7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5696" w14:paraId="35AB5785" w14:textId="47C08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5696" w14:paraId="09495D17" w14:textId="13701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5696" w14:paraId="5E84F1AD" w14:textId="4EE1B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5696" w14:paraId="2D386E23" w14:textId="0A657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5696" w14:paraId="68E60AF5" w14:textId="4A8A4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5696" w14:paraId="5C3F3577" w14:textId="40970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5696" w14:paraId="7FF2F59C" w14:textId="00E69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5696" w14:paraId="26C56AA5" w14:textId="5D626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5696" w14:paraId="7E98F0EA" w14:textId="3C917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5696" w14:paraId="4C5F2AF5" w14:textId="7D81F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5696" w14:paraId="79FFCCD8" w14:textId="5212A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5696" w14:paraId="6562847C" w14:textId="20CD6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5696" w14:paraId="0F81795E" w14:textId="261FB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5696" w14:paraId="7519C956" w14:textId="673C8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5696" w14:paraId="794DDF4D" w14:textId="34D5F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5696" w14:paraId="3B7C7EF0" w14:textId="7091EBC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5696" w14:paraId="321EA1AB" w14:textId="5B6BB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七、沼气专用发电装置项目风险对策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5696" w14:paraId="5C2CE6D9" w14:textId="4583A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5696" w14:paraId="41A108D8" w14:textId="6CE52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5696" w14:paraId="59DD2387" w14:textId="1077E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5696" w14:paraId="13A8E2D0" w14:textId="7D9E9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5696" w14:paraId="51120733" w14:textId="42D7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5696" w14:paraId="3BAB0DDD" w14:textId="2D762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5696" w14:paraId="2C3FA510" w14:textId="4D35C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5696" w14:paraId="20AC1F1F" w14:textId="44247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5696" w14:paraId="0632A69B" w14:textId="02176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5696" w14:paraId="602E4094" w14:textId="5181A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5696" w14:paraId="6970576A" w14:textId="6E992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5696" w14:paraId="15D65BB2" w14:textId="25399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5696" w14:paraId="5B887B80" w14:textId="58F3F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5696" w14:paraId="1DF6D46A" w14:textId="0C2AC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5696" w14:paraId="213FA41A" w14:textId="3B28C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5696" w14:paraId="218738C3" w14:textId="3045B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5696" w14:paraId="5B9956F9" w14:textId="4ABEC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5696" w14:paraId="24AA68E6" w14:textId="09DE40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十、沼气专用发电装置项目基本情况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5696" w14:paraId="3886FC3F" w14:textId="4B3CE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(一)、沼气专用发电装置项目投资人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5696" w14:paraId="2D87DBAC" w14:textId="6FA1D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(二)、沼气专用发电装置项目选址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5696" w14:paraId="500326B5" w14:textId="597AE6D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(三)、沼气专用发电装置项目实施进度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5696" w14:paraId="23F0C3B3" w14:textId="1F10E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5696" w14:paraId="66906A9D" w14:textId="45FB3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5696" w14:paraId="4D56F8E7" w14:textId="33C7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5696" w14:paraId="1C979707" w14:textId="19A0B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5696" w14:paraId="7E89AA9A" w14:textId="13EE2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5696" w14:paraId="0262C598" w14:textId="4841F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5696" w14:paraId="2242FE36" w14:textId="04957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5696" w14:paraId="7F1F149D" w14:textId="49B42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5696" w14:paraId="6666C850" w14:textId="75B7B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5696" w14:paraId="101F99E1" w14:textId="4A52A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5696" w14:paraId="275F0709" w14:textId="24476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5696" w14:paraId="039DA3E3" w14:textId="3EB0B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5696" w14:paraId="51A4F71B" w14:textId="50D0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5696" w14:paraId="40A8B720" w14:textId="65453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十四、沼气专用发电装置行业企业过去战略的影响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5696" w14:paraId="23862B2E" w14:textId="57698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(一)、沼气专用发电装置行业企业过去战略的影响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5696" w14:paraId="6D335468" w14:textId="2F7BB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5696" w14:paraId="653A0BAC" w14:textId="66241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5696" w14:paraId="7EDEA2EB" w14:textId="0D64F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5696" w14:paraId="3E1CFE9E" w14:textId="70C12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5696" w14:paraId="7960C6F1" w14:textId="5EA56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5696" w14:paraId="10BCF9B3" w14:textId="392402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5696" w14:paraId="3CC3FC1A" w14:textId="49E3686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5696" w14:paraId="45AB5480" w14:textId="1BB91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5696" w14:paraId="58D59148" w14:textId="5FE30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_Toc156961654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5696" w:rsidP="00835696" w14:paraId="449C30EE" w14:textId="14336EB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https://d.book118.com/677124124152006041</w:t>
        </w:r>
      </w:hyperlink>
    </w:p>
    <w:p w:rsidR="00835696" w:rsidP="0083569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paraId="6AFD04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696" w14:paraId="18B830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paraId="07999314" w14:textId="47DAB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5696" w14:paraId="0A44E1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paraId="0E5A25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47DAB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47DAB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47DAB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P="00D80C5C" w14:textId="47DAB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569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paraId="4D0EC2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RPr="00835696" w:rsidP="00835696" w14:paraId="52CA5557" w14:textId="336F2164">
    <w:pPr>
      <w:pStyle w:val="Header"/>
      <w:rPr>
        <w:rFonts w:ascii="仿宋" w:eastAsia="仿宋" w:hAnsi="仿宋"/>
      </w:rPr>
    </w:pPr>
    <w:r w:rsidRPr="00835696">
      <w:rPr>
        <w:rFonts w:ascii="仿宋" w:eastAsia="仿宋" w:hAnsi="仿宋" w:hint="eastAsia"/>
      </w:rPr>
      <w:t>沼气专用发电装置企业商业风险管理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paraId="7C3B10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RPr="00835696" w:rsidP="00835696" w14:textId="336F2164">
    <w:pPr>
      <w:pStyle w:val="Header"/>
      <w:rPr>
        <w:rFonts w:ascii="仿宋" w:eastAsia="仿宋" w:hAnsi="仿宋"/>
      </w:rPr>
    </w:pPr>
    <w:r w:rsidRPr="00835696">
      <w:rPr>
        <w:rFonts w:ascii="仿宋" w:eastAsia="仿宋" w:hAnsi="仿宋" w:hint="eastAsia"/>
      </w:rPr>
      <w:t>沼气专用发电装置企业商业风险管理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RPr="00835696" w:rsidP="00835696" w14:textId="336F2164">
    <w:pPr>
      <w:pStyle w:val="Header"/>
      <w:rPr>
        <w:rFonts w:ascii="仿宋" w:eastAsia="仿宋" w:hAnsi="仿宋"/>
      </w:rPr>
    </w:pPr>
    <w:r w:rsidRPr="00835696">
      <w:rPr>
        <w:rFonts w:ascii="仿宋" w:eastAsia="仿宋" w:hAnsi="仿宋" w:hint="eastAsia"/>
      </w:rPr>
      <w:t>沼气专用发电装置企业商业风险管理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RPr="00835696" w:rsidP="00835696" w14:textId="336F2164">
    <w:pPr>
      <w:pStyle w:val="Header"/>
      <w:rPr>
        <w:rFonts w:ascii="仿宋" w:eastAsia="仿宋" w:hAnsi="仿宋"/>
      </w:rPr>
    </w:pPr>
    <w:r w:rsidRPr="00835696">
      <w:rPr>
        <w:rFonts w:ascii="仿宋" w:eastAsia="仿宋" w:hAnsi="仿宋" w:hint="eastAsia"/>
      </w:rPr>
      <w:t>沼气专用发电装置企业商业风险管理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:rsidRPr="00835696" w:rsidP="00835696" w14:textId="336F2164">
    <w:pPr>
      <w:pStyle w:val="Header"/>
      <w:rPr>
        <w:rFonts w:ascii="仿宋" w:eastAsia="仿宋" w:hAnsi="仿宋"/>
      </w:rPr>
    </w:pPr>
    <w:r w:rsidRPr="00835696">
      <w:rPr>
        <w:rFonts w:ascii="仿宋" w:eastAsia="仿宋" w:hAnsi="仿宋" w:hint="eastAsia"/>
      </w:rPr>
      <w:t>沼气专用发电装置企业商业风险管理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6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696"/>
    <w:rsid w:val="00835696"/>
    <w:rsid w:val="00D80C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1D5ECA"/>
  <w15:chartTrackingRefBased/>
  <w15:docId w15:val="{AB18B609-59B7-42D1-A579-D7DFFF58A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56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56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56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56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56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56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5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56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5696"/>
  </w:style>
  <w:style w:type="paragraph" w:styleId="TOC1">
    <w:name w:val="toc 1"/>
    <w:basedOn w:val="Normal"/>
    <w:next w:val="Normal"/>
    <w:autoRedefine/>
    <w:uiPriority w:val="39"/>
    <w:unhideWhenUsed/>
    <w:rsid w:val="00835696"/>
  </w:style>
  <w:style w:type="paragraph" w:styleId="TOC2">
    <w:name w:val="toc 2"/>
    <w:basedOn w:val="Normal"/>
    <w:next w:val="Normal"/>
    <w:autoRedefine/>
    <w:uiPriority w:val="39"/>
    <w:unhideWhenUsed/>
    <w:rsid w:val="008356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77124124152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5162</Words>
  <Characters>29426</Characters>
  <Application>Microsoft Office Word</Application>
  <DocSecurity>0</DocSecurity>
  <Lines>245</Lines>
  <Paragraphs>69</Paragraphs>
  <ScaleCrop>false</ScaleCrop>
  <Company/>
  <LinksUpToDate>false</LinksUpToDate>
  <CharactersWithSpaces>34519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2024-01-23T20:05:00Z</dcterms:created>
  <dcterms:modified xsi:type="dcterms:W3CDTF">2024-01-23T20:06:00Z</dcterms:modified>
</cp:coreProperties>
</file>