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正温特性热敏电阻(PTC)项目建设方案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07" w:history="1">
        <w:r>
          <w:rPr>
            <w:rFonts w:ascii="仿宋" w:eastAsia="仿宋" w:hAnsi="仿宋" w:cs="仿宋" w:hint="eastAsia"/>
            <w:lang w:eastAsia="zh-CN"/>
          </w:rPr>
          <w:t>前言</w:t>
        </w:r>
        <w:r>
          <w:tab/>
        </w:r>
        <w:r>
          <w:fldChar w:fldCharType="begin"/>
        </w:r>
        <w:r>
          <w:instrText xml:space="preserve"> PAGEREF _Toc29207 \h </w:instrText>
        </w:r>
        <w:r>
          <w:fldChar w:fldCharType="separate"/>
        </w:r>
        <w:r>
          <w:t>4</w:t>
        </w:r>
        <w:r>
          <w:fldChar w:fldCharType="end"/>
        </w:r>
      </w:hyperlink>
    </w:p>
    <w:p>
      <w:pPr>
        <w:pStyle w:val="TOC1"/>
        <w:tabs>
          <w:tab w:val="right" w:leader="dot" w:pos="8306"/>
        </w:tabs>
      </w:pPr>
      <w:hyperlink w:anchor="_Toc17800" w:history="1">
        <w:r>
          <w:rPr>
            <w:rFonts w:ascii="仿宋" w:eastAsia="仿宋" w:hAnsi="仿宋" w:cs="仿宋" w:hint="eastAsia"/>
            <w:lang w:eastAsia="zh-CN"/>
          </w:rPr>
          <w:t>一、背景、必要性分析</w:t>
        </w:r>
        <w:r>
          <w:tab/>
        </w:r>
        <w:r>
          <w:fldChar w:fldCharType="begin"/>
        </w:r>
        <w:r>
          <w:instrText xml:space="preserve"> PAGEREF _Toc17800 \h </w:instrText>
        </w:r>
        <w:r>
          <w:fldChar w:fldCharType="separate"/>
        </w:r>
        <w:r>
          <w:t>4</w:t>
        </w:r>
        <w:r>
          <w:fldChar w:fldCharType="end"/>
        </w:r>
      </w:hyperlink>
    </w:p>
    <w:p>
      <w:pPr>
        <w:pStyle w:val="TOC2"/>
        <w:tabs>
          <w:tab w:val="right" w:leader="dot" w:pos="8306"/>
        </w:tabs>
      </w:pPr>
      <w:hyperlink w:anchor="_Toc12925" w:history="1">
        <w:r>
          <w:rPr>
            <w:rFonts w:ascii="仿宋" w:eastAsia="仿宋" w:hAnsi="仿宋" w:cs="仿宋" w:hint="eastAsia"/>
            <w:lang w:eastAsia="zh-CN"/>
          </w:rPr>
          <w:t>(一)、项目建设背景</w:t>
        </w:r>
        <w:r>
          <w:tab/>
        </w:r>
        <w:r>
          <w:fldChar w:fldCharType="begin"/>
        </w:r>
        <w:r>
          <w:instrText xml:space="preserve"> PAGEREF _Toc12925 \h </w:instrText>
        </w:r>
        <w:r>
          <w:fldChar w:fldCharType="separate"/>
        </w:r>
        <w:r>
          <w:t>4</w:t>
        </w:r>
        <w:r>
          <w:fldChar w:fldCharType="end"/>
        </w:r>
      </w:hyperlink>
    </w:p>
    <w:p>
      <w:pPr>
        <w:pStyle w:val="TOC2"/>
        <w:tabs>
          <w:tab w:val="right" w:leader="dot" w:pos="8306"/>
        </w:tabs>
      </w:pPr>
      <w:hyperlink w:anchor="_Toc565" w:history="1">
        <w:r>
          <w:rPr>
            <w:rFonts w:ascii="仿宋" w:eastAsia="仿宋" w:hAnsi="仿宋" w:cs="仿宋" w:hint="eastAsia"/>
            <w:lang w:eastAsia="zh-CN"/>
          </w:rPr>
          <w:t>(二)、必要性分析</w:t>
        </w:r>
        <w:r>
          <w:tab/>
        </w:r>
        <w:r>
          <w:fldChar w:fldCharType="begin"/>
        </w:r>
        <w:r>
          <w:instrText xml:space="preserve"> PAGEREF _Toc565 \h </w:instrText>
        </w:r>
        <w:r>
          <w:fldChar w:fldCharType="separate"/>
        </w:r>
        <w:r>
          <w:t>5</w:t>
        </w:r>
        <w:r>
          <w:fldChar w:fldCharType="end"/>
        </w:r>
      </w:hyperlink>
    </w:p>
    <w:p>
      <w:pPr>
        <w:pStyle w:val="TOC2"/>
        <w:tabs>
          <w:tab w:val="right" w:leader="dot" w:pos="8306"/>
        </w:tabs>
      </w:pPr>
      <w:hyperlink w:anchor="_Toc10744" w:history="1">
        <w:r>
          <w:rPr>
            <w:rFonts w:ascii="仿宋" w:eastAsia="仿宋" w:hAnsi="仿宋" w:cs="仿宋" w:hint="eastAsia"/>
            <w:lang w:eastAsia="zh-CN"/>
          </w:rPr>
          <w:t>(三)、项目建设有利条件</w:t>
        </w:r>
        <w:r>
          <w:tab/>
        </w:r>
        <w:r>
          <w:fldChar w:fldCharType="begin"/>
        </w:r>
        <w:r>
          <w:instrText xml:space="preserve"> PAGEREF _Toc10744 \h </w:instrText>
        </w:r>
        <w:r>
          <w:fldChar w:fldCharType="separate"/>
        </w:r>
        <w:r>
          <w:t>6</w:t>
        </w:r>
        <w:r>
          <w:fldChar w:fldCharType="end"/>
        </w:r>
      </w:hyperlink>
    </w:p>
    <w:p>
      <w:pPr>
        <w:pStyle w:val="TOC1"/>
        <w:tabs>
          <w:tab w:val="right" w:leader="dot" w:pos="8306"/>
        </w:tabs>
      </w:pPr>
      <w:hyperlink w:anchor="_Toc7644" w:history="1">
        <w:r>
          <w:rPr>
            <w:rFonts w:ascii="仿宋" w:eastAsia="仿宋" w:hAnsi="仿宋" w:cs="仿宋" w:hint="eastAsia"/>
            <w:lang w:eastAsia="zh-CN"/>
          </w:rPr>
          <w:t>二、项目监理与质量保证</w:t>
        </w:r>
        <w:r>
          <w:tab/>
        </w:r>
        <w:r>
          <w:fldChar w:fldCharType="begin"/>
        </w:r>
        <w:r>
          <w:instrText xml:space="preserve"> PAGEREF _Toc7644 \h </w:instrText>
        </w:r>
        <w:r>
          <w:fldChar w:fldCharType="separate"/>
        </w:r>
        <w:r>
          <w:t>8</w:t>
        </w:r>
        <w:r>
          <w:fldChar w:fldCharType="end"/>
        </w:r>
      </w:hyperlink>
    </w:p>
    <w:p>
      <w:pPr>
        <w:pStyle w:val="TOC2"/>
        <w:tabs>
          <w:tab w:val="right" w:leader="dot" w:pos="8306"/>
        </w:tabs>
      </w:pPr>
      <w:hyperlink w:anchor="_Toc12502" w:history="1">
        <w:r>
          <w:rPr>
            <w:rFonts w:ascii="仿宋" w:eastAsia="仿宋" w:hAnsi="仿宋" w:cs="仿宋" w:hint="eastAsia"/>
            <w:lang w:eastAsia="zh-CN"/>
          </w:rPr>
          <w:t>(一)、监理体系构建</w:t>
        </w:r>
        <w:r>
          <w:tab/>
        </w:r>
        <w:r>
          <w:fldChar w:fldCharType="begin"/>
        </w:r>
        <w:r>
          <w:instrText xml:space="preserve"> PAGEREF _Toc12502 \h </w:instrText>
        </w:r>
        <w:r>
          <w:fldChar w:fldCharType="separate"/>
        </w:r>
        <w:r>
          <w:t>8</w:t>
        </w:r>
        <w:r>
          <w:fldChar w:fldCharType="end"/>
        </w:r>
      </w:hyperlink>
    </w:p>
    <w:p>
      <w:pPr>
        <w:pStyle w:val="TOC2"/>
        <w:tabs>
          <w:tab w:val="right" w:leader="dot" w:pos="8306"/>
        </w:tabs>
      </w:pPr>
      <w:hyperlink w:anchor="_Toc23401" w:history="1">
        <w:r>
          <w:rPr>
            <w:rFonts w:ascii="仿宋" w:eastAsia="仿宋" w:hAnsi="仿宋" w:cs="仿宋" w:hint="eastAsia"/>
            <w:lang w:eastAsia="zh-CN"/>
          </w:rPr>
          <w:t>(二)、质量保证体系实施</w:t>
        </w:r>
        <w:r>
          <w:tab/>
        </w:r>
        <w:r>
          <w:fldChar w:fldCharType="begin"/>
        </w:r>
        <w:r>
          <w:instrText xml:space="preserve"> PAGEREF _Toc23401 \h </w:instrText>
        </w:r>
        <w:r>
          <w:fldChar w:fldCharType="separate"/>
        </w:r>
        <w:r>
          <w:t>9</w:t>
        </w:r>
        <w:r>
          <w:fldChar w:fldCharType="end"/>
        </w:r>
      </w:hyperlink>
    </w:p>
    <w:p>
      <w:pPr>
        <w:pStyle w:val="TOC2"/>
        <w:tabs>
          <w:tab w:val="right" w:leader="dot" w:pos="8306"/>
        </w:tabs>
      </w:pPr>
      <w:hyperlink w:anchor="_Toc25308" w:history="1">
        <w:r>
          <w:rPr>
            <w:rFonts w:ascii="仿宋" w:eastAsia="仿宋" w:hAnsi="仿宋" w:cs="仿宋" w:hint="eastAsia"/>
            <w:lang w:eastAsia="zh-CN"/>
          </w:rPr>
          <w:t>(三)、监理与质量控制流程</w:t>
        </w:r>
        <w:r>
          <w:tab/>
        </w:r>
        <w:r>
          <w:fldChar w:fldCharType="begin"/>
        </w:r>
        <w:r>
          <w:instrText xml:space="preserve"> PAGEREF _Toc25308 \h </w:instrText>
        </w:r>
        <w:r>
          <w:fldChar w:fldCharType="separate"/>
        </w:r>
        <w:r>
          <w:t>9</w:t>
        </w:r>
        <w:r>
          <w:fldChar w:fldCharType="end"/>
        </w:r>
      </w:hyperlink>
    </w:p>
    <w:p>
      <w:pPr>
        <w:pStyle w:val="TOC1"/>
        <w:tabs>
          <w:tab w:val="right" w:leader="dot" w:pos="8306"/>
        </w:tabs>
      </w:pPr>
      <w:hyperlink w:anchor="_Toc25065" w:history="1">
        <w:r>
          <w:rPr>
            <w:rFonts w:ascii="仿宋" w:eastAsia="仿宋" w:hAnsi="仿宋" w:cs="仿宋" w:hint="eastAsia"/>
            <w:lang w:eastAsia="zh-CN"/>
          </w:rPr>
          <w:t>三、环境和生态影响分析</w:t>
        </w:r>
        <w:r>
          <w:tab/>
        </w:r>
        <w:r>
          <w:fldChar w:fldCharType="begin"/>
        </w:r>
        <w:r>
          <w:instrText xml:space="preserve"> PAGEREF _Toc25065 \h </w:instrText>
        </w:r>
        <w:r>
          <w:fldChar w:fldCharType="separate"/>
        </w:r>
        <w:r>
          <w:t>10</w:t>
        </w:r>
        <w:r>
          <w:fldChar w:fldCharType="end"/>
        </w:r>
      </w:hyperlink>
    </w:p>
    <w:p>
      <w:pPr>
        <w:pStyle w:val="TOC2"/>
        <w:tabs>
          <w:tab w:val="right" w:leader="dot" w:pos="8306"/>
        </w:tabs>
      </w:pPr>
      <w:hyperlink w:anchor="_Toc25537" w:history="1">
        <w:r>
          <w:rPr>
            <w:rFonts w:ascii="仿宋" w:eastAsia="仿宋" w:hAnsi="仿宋" w:cs="仿宋" w:hint="eastAsia"/>
            <w:lang w:eastAsia="zh-CN"/>
          </w:rPr>
          <w:t>(一)、环境和生态现状</w:t>
        </w:r>
        <w:r>
          <w:tab/>
        </w:r>
        <w:r>
          <w:fldChar w:fldCharType="begin"/>
        </w:r>
        <w:r>
          <w:instrText xml:space="preserve"> PAGEREF _Toc25537 \h </w:instrText>
        </w:r>
        <w:r>
          <w:fldChar w:fldCharType="separate"/>
        </w:r>
        <w:r>
          <w:t>10</w:t>
        </w:r>
        <w:r>
          <w:fldChar w:fldCharType="end"/>
        </w:r>
      </w:hyperlink>
    </w:p>
    <w:p>
      <w:pPr>
        <w:pStyle w:val="TOC2"/>
        <w:tabs>
          <w:tab w:val="right" w:leader="dot" w:pos="8306"/>
        </w:tabs>
      </w:pPr>
      <w:hyperlink w:anchor="_Toc25519" w:history="1">
        <w:r>
          <w:rPr>
            <w:rFonts w:ascii="仿宋" w:eastAsia="仿宋" w:hAnsi="仿宋" w:cs="仿宋" w:hint="eastAsia"/>
            <w:lang w:eastAsia="zh-CN"/>
          </w:rPr>
          <w:t>(二)、生态环境影响分析</w:t>
        </w:r>
        <w:r>
          <w:tab/>
        </w:r>
        <w:r>
          <w:fldChar w:fldCharType="begin"/>
        </w:r>
        <w:r>
          <w:instrText xml:space="preserve"> PAGEREF _Toc25519 \h </w:instrText>
        </w:r>
        <w:r>
          <w:fldChar w:fldCharType="separate"/>
        </w:r>
        <w:r>
          <w:t>12</w:t>
        </w:r>
        <w:r>
          <w:fldChar w:fldCharType="end"/>
        </w:r>
      </w:hyperlink>
    </w:p>
    <w:p>
      <w:pPr>
        <w:pStyle w:val="TOC2"/>
        <w:tabs>
          <w:tab w:val="right" w:leader="dot" w:pos="8306"/>
        </w:tabs>
      </w:pPr>
      <w:hyperlink w:anchor="_Toc3122" w:history="1">
        <w:r>
          <w:rPr>
            <w:rFonts w:ascii="仿宋" w:eastAsia="仿宋" w:hAnsi="仿宋" w:cs="仿宋" w:hint="eastAsia"/>
            <w:lang w:eastAsia="zh-CN"/>
          </w:rPr>
          <w:t>(三)、生态环境保护措施</w:t>
        </w:r>
        <w:r>
          <w:tab/>
        </w:r>
        <w:r>
          <w:fldChar w:fldCharType="begin"/>
        </w:r>
        <w:r>
          <w:instrText xml:space="preserve"> PAGEREF _Toc3122 \h </w:instrText>
        </w:r>
        <w:r>
          <w:fldChar w:fldCharType="separate"/>
        </w:r>
        <w:r>
          <w:t>13</w:t>
        </w:r>
        <w:r>
          <w:fldChar w:fldCharType="end"/>
        </w:r>
      </w:hyperlink>
    </w:p>
    <w:p>
      <w:pPr>
        <w:pStyle w:val="TOC2"/>
        <w:tabs>
          <w:tab w:val="right" w:leader="dot" w:pos="8306"/>
        </w:tabs>
      </w:pPr>
      <w:hyperlink w:anchor="_Toc12210" w:history="1">
        <w:r>
          <w:rPr>
            <w:rFonts w:ascii="仿宋" w:eastAsia="仿宋" w:hAnsi="仿宋" w:cs="仿宋" w:hint="eastAsia"/>
            <w:lang w:eastAsia="zh-CN"/>
          </w:rPr>
          <w:t>(四)、地质灾害影响分析</w:t>
        </w:r>
        <w:r>
          <w:tab/>
        </w:r>
        <w:r>
          <w:fldChar w:fldCharType="begin"/>
        </w:r>
        <w:r>
          <w:instrText xml:space="preserve"> PAGEREF _Toc12210 \h </w:instrText>
        </w:r>
        <w:r>
          <w:fldChar w:fldCharType="separate"/>
        </w:r>
        <w:r>
          <w:t>15</w:t>
        </w:r>
        <w:r>
          <w:fldChar w:fldCharType="end"/>
        </w:r>
      </w:hyperlink>
    </w:p>
    <w:p>
      <w:pPr>
        <w:pStyle w:val="TOC2"/>
        <w:tabs>
          <w:tab w:val="right" w:leader="dot" w:pos="8306"/>
        </w:tabs>
      </w:pPr>
      <w:hyperlink w:anchor="_Toc27717" w:history="1">
        <w:r>
          <w:rPr>
            <w:rFonts w:ascii="仿宋" w:eastAsia="仿宋" w:hAnsi="仿宋" w:cs="仿宋" w:hint="eastAsia"/>
            <w:lang w:eastAsia="zh-CN"/>
          </w:rPr>
          <w:t>(五)、特殊环境影响</w:t>
        </w:r>
        <w:r>
          <w:tab/>
        </w:r>
        <w:r>
          <w:fldChar w:fldCharType="begin"/>
        </w:r>
        <w:r>
          <w:instrText xml:space="preserve"> PAGEREF _Toc27717 \h </w:instrText>
        </w:r>
        <w:r>
          <w:fldChar w:fldCharType="separate"/>
        </w:r>
        <w:r>
          <w:t>16</w:t>
        </w:r>
        <w:r>
          <w:fldChar w:fldCharType="end"/>
        </w:r>
      </w:hyperlink>
    </w:p>
    <w:p>
      <w:pPr>
        <w:pStyle w:val="TOC1"/>
        <w:tabs>
          <w:tab w:val="right" w:leader="dot" w:pos="8306"/>
        </w:tabs>
      </w:pPr>
      <w:hyperlink w:anchor="_Toc1734" w:history="1">
        <w:r>
          <w:rPr>
            <w:rFonts w:ascii="仿宋" w:eastAsia="仿宋" w:hAnsi="仿宋" w:cs="仿宋" w:hint="eastAsia"/>
            <w:lang w:eastAsia="zh-CN"/>
          </w:rPr>
          <w:t>四、正温特性热敏电阻(PTC)项目概论</w:t>
        </w:r>
        <w:r>
          <w:tab/>
        </w:r>
        <w:r>
          <w:fldChar w:fldCharType="begin"/>
        </w:r>
        <w:r>
          <w:instrText xml:space="preserve"> PAGEREF _Toc1734 \h </w:instrText>
        </w:r>
        <w:r>
          <w:fldChar w:fldCharType="separate"/>
        </w:r>
        <w:r>
          <w:t>17</w:t>
        </w:r>
        <w:r>
          <w:fldChar w:fldCharType="end"/>
        </w:r>
      </w:hyperlink>
    </w:p>
    <w:p>
      <w:pPr>
        <w:pStyle w:val="TOC2"/>
        <w:tabs>
          <w:tab w:val="right" w:leader="dot" w:pos="8306"/>
        </w:tabs>
      </w:pPr>
      <w:hyperlink w:anchor="_Toc13899" w:history="1">
        <w:r>
          <w:rPr>
            <w:rFonts w:ascii="仿宋" w:eastAsia="仿宋" w:hAnsi="仿宋" w:cs="仿宋" w:hint="eastAsia"/>
            <w:lang w:eastAsia="zh-CN"/>
          </w:rPr>
          <w:t>(一)、项目申报单位概况</w:t>
        </w:r>
        <w:r>
          <w:tab/>
        </w:r>
        <w:r>
          <w:fldChar w:fldCharType="begin"/>
        </w:r>
        <w:r>
          <w:instrText xml:space="preserve"> PAGEREF _Toc13899 \h </w:instrText>
        </w:r>
        <w:r>
          <w:fldChar w:fldCharType="separate"/>
        </w:r>
        <w:r>
          <w:t>17</w:t>
        </w:r>
        <w:r>
          <w:fldChar w:fldCharType="end"/>
        </w:r>
      </w:hyperlink>
    </w:p>
    <w:p>
      <w:pPr>
        <w:pStyle w:val="TOC2"/>
        <w:tabs>
          <w:tab w:val="right" w:leader="dot" w:pos="8306"/>
        </w:tabs>
      </w:pPr>
      <w:hyperlink w:anchor="_Toc7061" w:history="1">
        <w:r>
          <w:rPr>
            <w:rFonts w:ascii="仿宋" w:eastAsia="仿宋" w:hAnsi="仿宋" w:cs="仿宋" w:hint="eastAsia"/>
            <w:lang w:eastAsia="zh-CN"/>
          </w:rPr>
          <w:t>(二)、项目概况</w:t>
        </w:r>
        <w:r>
          <w:tab/>
        </w:r>
        <w:r>
          <w:fldChar w:fldCharType="begin"/>
        </w:r>
        <w:r>
          <w:instrText xml:space="preserve"> PAGEREF _Toc7061 \h </w:instrText>
        </w:r>
        <w:r>
          <w:fldChar w:fldCharType="separate"/>
        </w:r>
        <w:r>
          <w:t>18</w:t>
        </w:r>
        <w:r>
          <w:fldChar w:fldCharType="end"/>
        </w:r>
      </w:hyperlink>
    </w:p>
    <w:p>
      <w:pPr>
        <w:pStyle w:val="TOC1"/>
        <w:tabs>
          <w:tab w:val="right" w:leader="dot" w:pos="8306"/>
        </w:tabs>
      </w:pPr>
      <w:hyperlink w:anchor="_Toc32090" w:history="1">
        <w:r>
          <w:rPr>
            <w:rFonts w:ascii="仿宋" w:eastAsia="仿宋" w:hAnsi="仿宋" w:cs="仿宋" w:hint="eastAsia"/>
            <w:lang w:eastAsia="zh-CN"/>
          </w:rPr>
          <w:t>五、项目选址研究</w:t>
        </w:r>
        <w:r>
          <w:tab/>
        </w:r>
        <w:r>
          <w:fldChar w:fldCharType="begin"/>
        </w:r>
        <w:r>
          <w:instrText xml:space="preserve"> PAGEREF _Toc32090 \h </w:instrText>
        </w:r>
        <w:r>
          <w:fldChar w:fldCharType="separate"/>
        </w:r>
        <w:r>
          <w:t>21</w:t>
        </w:r>
        <w:r>
          <w:fldChar w:fldCharType="end"/>
        </w:r>
      </w:hyperlink>
    </w:p>
    <w:p>
      <w:pPr>
        <w:pStyle w:val="TOC2"/>
        <w:tabs>
          <w:tab w:val="right" w:leader="dot" w:pos="8306"/>
        </w:tabs>
      </w:pPr>
      <w:hyperlink w:anchor="_Toc7056" w:history="1">
        <w:r>
          <w:rPr>
            <w:rFonts w:ascii="仿宋" w:eastAsia="仿宋" w:hAnsi="仿宋" w:cs="仿宋" w:hint="eastAsia"/>
            <w:lang w:eastAsia="zh-CN"/>
          </w:rPr>
          <w:t>(一)、项目选址原则</w:t>
        </w:r>
        <w:r>
          <w:tab/>
        </w:r>
        <w:r>
          <w:fldChar w:fldCharType="begin"/>
        </w:r>
        <w:r>
          <w:instrText xml:space="preserve"> PAGEREF _Toc7056 \h </w:instrText>
        </w:r>
        <w:r>
          <w:fldChar w:fldCharType="separate"/>
        </w:r>
        <w:r>
          <w:t>21</w:t>
        </w:r>
        <w:r>
          <w:fldChar w:fldCharType="end"/>
        </w:r>
      </w:hyperlink>
    </w:p>
    <w:p>
      <w:pPr>
        <w:pStyle w:val="TOC2"/>
        <w:tabs>
          <w:tab w:val="right" w:leader="dot" w:pos="8306"/>
        </w:tabs>
      </w:pPr>
      <w:hyperlink w:anchor="_Toc19725" w:history="1">
        <w:r>
          <w:rPr>
            <w:rFonts w:ascii="仿宋" w:eastAsia="仿宋" w:hAnsi="仿宋" w:cs="仿宋" w:hint="eastAsia"/>
            <w:lang w:eastAsia="zh-CN"/>
          </w:rPr>
          <w:t>(二)、项目选址</w:t>
        </w:r>
        <w:r>
          <w:tab/>
        </w:r>
        <w:r>
          <w:fldChar w:fldCharType="begin"/>
        </w:r>
        <w:r>
          <w:instrText xml:space="preserve"> PAGEREF _Toc19725 \h </w:instrText>
        </w:r>
        <w:r>
          <w:fldChar w:fldCharType="separate"/>
        </w:r>
        <w:r>
          <w:t>25</w:t>
        </w:r>
        <w:r>
          <w:fldChar w:fldCharType="end"/>
        </w:r>
      </w:hyperlink>
    </w:p>
    <w:p>
      <w:pPr>
        <w:pStyle w:val="TOC2"/>
        <w:tabs>
          <w:tab w:val="right" w:leader="dot" w:pos="8306"/>
        </w:tabs>
      </w:pPr>
      <w:hyperlink w:anchor="_Toc20522" w:history="1">
        <w:r>
          <w:rPr>
            <w:rFonts w:ascii="仿宋" w:eastAsia="仿宋" w:hAnsi="仿宋" w:cs="仿宋" w:hint="eastAsia"/>
            <w:lang w:eastAsia="zh-CN"/>
          </w:rPr>
          <w:t>(三)、建设条件分析</w:t>
        </w:r>
        <w:r>
          <w:tab/>
        </w:r>
        <w:r>
          <w:fldChar w:fldCharType="begin"/>
        </w:r>
        <w:r>
          <w:instrText xml:space="preserve"> PAGEREF _Toc20522 \h </w:instrText>
        </w:r>
        <w:r>
          <w:fldChar w:fldCharType="separate"/>
        </w:r>
        <w:r>
          <w:t>27</w:t>
        </w:r>
        <w:r>
          <w:fldChar w:fldCharType="end"/>
        </w:r>
      </w:hyperlink>
    </w:p>
    <w:p>
      <w:pPr>
        <w:pStyle w:val="TOC2"/>
        <w:tabs>
          <w:tab w:val="right" w:leader="dot" w:pos="8306"/>
        </w:tabs>
      </w:pPr>
      <w:hyperlink w:anchor="_Toc3139" w:history="1">
        <w:r>
          <w:rPr>
            <w:rFonts w:ascii="仿宋" w:eastAsia="仿宋" w:hAnsi="仿宋" w:cs="仿宋" w:hint="eastAsia"/>
            <w:lang w:eastAsia="zh-CN"/>
          </w:rPr>
          <w:t>(四)、用地控制指标</w:t>
        </w:r>
        <w:r>
          <w:tab/>
        </w:r>
        <w:r>
          <w:fldChar w:fldCharType="begin"/>
        </w:r>
        <w:r>
          <w:instrText xml:space="preserve"> PAGEREF _Toc3139 \h </w:instrText>
        </w:r>
        <w:r>
          <w:fldChar w:fldCharType="separate"/>
        </w:r>
        <w:r>
          <w:t>28</w:t>
        </w:r>
        <w:r>
          <w:fldChar w:fldCharType="end"/>
        </w:r>
      </w:hyperlink>
    </w:p>
    <w:p>
      <w:pPr>
        <w:pStyle w:val="TOC2"/>
        <w:tabs>
          <w:tab w:val="right" w:leader="dot" w:pos="8306"/>
        </w:tabs>
      </w:pPr>
      <w:hyperlink w:anchor="_Toc8984" w:history="1">
        <w:r>
          <w:rPr>
            <w:rFonts w:ascii="仿宋" w:eastAsia="仿宋" w:hAnsi="仿宋" w:cs="仿宋" w:hint="eastAsia"/>
            <w:lang w:eastAsia="zh-CN"/>
          </w:rPr>
          <w:t>(五)、地总体要求</w:t>
        </w:r>
        <w:r>
          <w:tab/>
        </w:r>
        <w:r>
          <w:fldChar w:fldCharType="begin"/>
        </w:r>
        <w:r>
          <w:instrText xml:space="preserve"> PAGEREF _Toc8984 \h </w:instrText>
        </w:r>
        <w:r>
          <w:fldChar w:fldCharType="separate"/>
        </w:r>
        <w:r>
          <w:t>29</w:t>
        </w:r>
        <w:r>
          <w:fldChar w:fldCharType="end"/>
        </w:r>
      </w:hyperlink>
    </w:p>
    <w:p>
      <w:pPr>
        <w:pStyle w:val="TOC2"/>
        <w:tabs>
          <w:tab w:val="right" w:leader="dot" w:pos="8306"/>
        </w:tabs>
      </w:pPr>
      <w:hyperlink w:anchor="_Toc27371" w:history="1">
        <w:r>
          <w:rPr>
            <w:rFonts w:ascii="仿宋" w:eastAsia="仿宋" w:hAnsi="仿宋" w:cs="仿宋" w:hint="eastAsia"/>
            <w:lang w:eastAsia="zh-CN"/>
          </w:rPr>
          <w:t>(六)、节约用地措施</w:t>
        </w:r>
        <w:r>
          <w:tab/>
        </w:r>
        <w:r>
          <w:fldChar w:fldCharType="begin"/>
        </w:r>
        <w:r>
          <w:instrText xml:space="preserve"> PAGEREF _Toc27371 \h </w:instrText>
        </w:r>
        <w:r>
          <w:fldChar w:fldCharType="separate"/>
        </w:r>
        <w:r>
          <w:t>31</w:t>
        </w:r>
        <w:r>
          <w:fldChar w:fldCharType="end"/>
        </w:r>
      </w:hyperlink>
    </w:p>
    <w:p>
      <w:pPr>
        <w:pStyle w:val="TOC2"/>
        <w:tabs>
          <w:tab w:val="right" w:leader="dot" w:pos="8306"/>
        </w:tabs>
      </w:pPr>
      <w:hyperlink w:anchor="_Toc25966" w:history="1">
        <w:r>
          <w:rPr>
            <w:rFonts w:ascii="仿宋" w:eastAsia="仿宋" w:hAnsi="仿宋" w:cs="仿宋" w:hint="eastAsia"/>
            <w:lang w:eastAsia="zh-CN"/>
          </w:rPr>
          <w:t>(七)、选址综合评价</w:t>
        </w:r>
        <w:r>
          <w:tab/>
        </w:r>
        <w:r>
          <w:fldChar w:fldCharType="begin"/>
        </w:r>
        <w:r>
          <w:instrText xml:space="preserve"> PAGEREF _Toc25966 \h </w:instrText>
        </w:r>
        <w:r>
          <w:fldChar w:fldCharType="separate"/>
        </w:r>
        <w:r>
          <w:t>32</w:t>
        </w:r>
        <w:r>
          <w:fldChar w:fldCharType="end"/>
        </w:r>
      </w:hyperlink>
    </w:p>
    <w:p>
      <w:pPr>
        <w:pStyle w:val="TOC1"/>
        <w:tabs>
          <w:tab w:val="right" w:leader="dot" w:pos="8306"/>
        </w:tabs>
      </w:pPr>
      <w:hyperlink w:anchor="_Toc23326" w:history="1">
        <w:r>
          <w:rPr>
            <w:rFonts w:ascii="仿宋" w:eastAsia="仿宋" w:hAnsi="仿宋" w:cs="仿宋" w:hint="eastAsia"/>
            <w:lang w:eastAsia="zh-CN"/>
          </w:rPr>
          <w:t>六、建设风险评估分析</w:t>
        </w:r>
        <w:r>
          <w:tab/>
        </w:r>
        <w:r>
          <w:fldChar w:fldCharType="begin"/>
        </w:r>
        <w:r>
          <w:instrText xml:space="preserve"> PAGEREF _Toc23326 \h </w:instrText>
        </w:r>
        <w:r>
          <w:fldChar w:fldCharType="separate"/>
        </w:r>
        <w:r>
          <w:t>33</w:t>
        </w:r>
        <w:r>
          <w:fldChar w:fldCharType="end"/>
        </w:r>
      </w:hyperlink>
    </w:p>
    <w:p>
      <w:pPr>
        <w:pStyle w:val="TOC2"/>
        <w:tabs>
          <w:tab w:val="right" w:leader="dot" w:pos="8306"/>
        </w:tabs>
      </w:pPr>
      <w:hyperlink w:anchor="_Toc30931" w:history="1">
        <w:r>
          <w:rPr>
            <w:rFonts w:ascii="仿宋" w:eastAsia="仿宋" w:hAnsi="仿宋" w:cs="仿宋" w:hint="eastAsia"/>
            <w:lang w:eastAsia="zh-CN"/>
          </w:rPr>
          <w:t>(一)、政策风险分析</w:t>
        </w:r>
        <w:r>
          <w:tab/>
        </w:r>
        <w:r>
          <w:fldChar w:fldCharType="begin"/>
        </w:r>
        <w:r>
          <w:instrText xml:space="preserve"> PAGEREF _Toc30931 \h </w:instrText>
        </w:r>
        <w:r>
          <w:fldChar w:fldCharType="separate"/>
        </w:r>
        <w:r>
          <w:t>33</w:t>
        </w:r>
        <w:r>
          <w:fldChar w:fldCharType="end"/>
        </w:r>
      </w:hyperlink>
    </w:p>
    <w:p>
      <w:pPr>
        <w:pStyle w:val="TOC2"/>
        <w:tabs>
          <w:tab w:val="right" w:leader="dot" w:pos="8306"/>
        </w:tabs>
      </w:pPr>
      <w:hyperlink w:anchor="_Toc22549" w:history="1">
        <w:r>
          <w:rPr>
            <w:rFonts w:ascii="仿宋" w:eastAsia="仿宋" w:hAnsi="仿宋" w:cs="仿宋" w:hint="eastAsia"/>
            <w:lang w:eastAsia="zh-CN"/>
          </w:rPr>
          <w:t>(二)、社会风险分析</w:t>
        </w:r>
        <w:r>
          <w:tab/>
        </w:r>
        <w:r>
          <w:fldChar w:fldCharType="begin"/>
        </w:r>
        <w:r>
          <w:instrText xml:space="preserve"> PAGEREF _Toc22549 \h </w:instrText>
        </w:r>
        <w:r>
          <w:fldChar w:fldCharType="separate"/>
        </w:r>
        <w:r>
          <w:t>34</w:t>
        </w:r>
        <w:r>
          <w:fldChar w:fldCharType="end"/>
        </w:r>
      </w:hyperlink>
    </w:p>
    <w:p>
      <w:pPr>
        <w:pStyle w:val="TOC2"/>
        <w:tabs>
          <w:tab w:val="right" w:leader="dot" w:pos="8306"/>
        </w:tabs>
      </w:pPr>
      <w:hyperlink w:anchor="_Toc13089" w:history="1">
        <w:r>
          <w:rPr>
            <w:rFonts w:ascii="仿宋" w:eastAsia="仿宋" w:hAnsi="仿宋" w:cs="仿宋" w:hint="eastAsia"/>
            <w:lang w:eastAsia="zh-CN"/>
          </w:rPr>
          <w:t>(三)、市场风险分析</w:t>
        </w:r>
        <w:r>
          <w:tab/>
        </w:r>
        <w:r>
          <w:fldChar w:fldCharType="begin"/>
        </w:r>
        <w:r>
          <w:instrText xml:space="preserve"> PAGEREF _Toc13089 \h </w:instrText>
        </w:r>
        <w:r>
          <w:fldChar w:fldCharType="separate"/>
        </w:r>
        <w:r>
          <w:t>36</w:t>
        </w:r>
        <w:r>
          <w:fldChar w:fldCharType="end"/>
        </w:r>
      </w:hyperlink>
    </w:p>
    <w:p>
      <w:pPr>
        <w:pStyle w:val="TOC2"/>
        <w:tabs>
          <w:tab w:val="right" w:leader="dot" w:pos="8306"/>
        </w:tabs>
      </w:pPr>
      <w:hyperlink w:anchor="_Toc4538" w:history="1">
        <w:r>
          <w:rPr>
            <w:rFonts w:ascii="仿宋" w:eastAsia="仿宋" w:hAnsi="仿宋" w:cs="仿宋" w:hint="eastAsia"/>
            <w:lang w:eastAsia="zh-CN"/>
          </w:rPr>
          <w:t>(四)、资金风险分析</w:t>
        </w:r>
        <w:r>
          <w:tab/>
        </w:r>
        <w:r>
          <w:fldChar w:fldCharType="begin"/>
        </w:r>
        <w:r>
          <w:instrText xml:space="preserve"> PAGEREF _Toc4538 \h </w:instrText>
        </w:r>
        <w:r>
          <w:fldChar w:fldCharType="separate"/>
        </w:r>
        <w:r>
          <w:t>36</w:t>
        </w:r>
        <w:r>
          <w:fldChar w:fldCharType="end"/>
        </w:r>
      </w:hyperlink>
    </w:p>
    <w:p>
      <w:pPr>
        <w:pStyle w:val="TOC2"/>
        <w:tabs>
          <w:tab w:val="right" w:leader="dot" w:pos="8306"/>
        </w:tabs>
      </w:pPr>
      <w:hyperlink w:anchor="_Toc22566" w:history="1">
        <w:r>
          <w:rPr>
            <w:rFonts w:ascii="仿宋" w:eastAsia="仿宋" w:hAnsi="仿宋" w:cs="仿宋" w:hint="eastAsia"/>
            <w:lang w:eastAsia="zh-CN"/>
          </w:rPr>
          <w:t>(五)、技术风险分析</w:t>
        </w:r>
        <w:r>
          <w:tab/>
        </w:r>
        <w:r>
          <w:fldChar w:fldCharType="begin"/>
        </w:r>
        <w:r>
          <w:instrText xml:space="preserve"> PAGEREF _Toc22566 \h </w:instrText>
        </w:r>
        <w:r>
          <w:fldChar w:fldCharType="separate"/>
        </w:r>
        <w:r>
          <w:t>38</w:t>
        </w:r>
        <w:r>
          <w:fldChar w:fldCharType="end"/>
        </w:r>
      </w:hyperlink>
    </w:p>
    <w:p>
      <w:pPr>
        <w:pStyle w:val="TOC2"/>
        <w:tabs>
          <w:tab w:val="right" w:leader="dot" w:pos="8306"/>
        </w:tabs>
      </w:pPr>
      <w:hyperlink w:anchor="_Toc2539" w:history="1">
        <w:r>
          <w:rPr>
            <w:rFonts w:ascii="仿宋" w:eastAsia="仿宋" w:hAnsi="仿宋" w:cs="仿宋" w:hint="eastAsia"/>
            <w:lang w:eastAsia="zh-CN"/>
          </w:rPr>
          <w:t>(六)、财务风险分析</w:t>
        </w:r>
        <w:r>
          <w:tab/>
        </w:r>
        <w:r>
          <w:fldChar w:fldCharType="begin"/>
        </w:r>
        <w:r>
          <w:instrText xml:space="preserve"> PAGEREF _Toc2539 \h </w:instrText>
        </w:r>
        <w:r>
          <w:fldChar w:fldCharType="separate"/>
        </w:r>
        <w:r>
          <w:t>39</w:t>
        </w:r>
        <w:r>
          <w:fldChar w:fldCharType="end"/>
        </w:r>
      </w:hyperlink>
    </w:p>
    <w:p>
      <w:pPr>
        <w:pStyle w:val="TOC2"/>
        <w:tabs>
          <w:tab w:val="right" w:leader="dot" w:pos="8306"/>
        </w:tabs>
      </w:pPr>
      <w:hyperlink w:anchor="_Toc8812" w:history="1">
        <w:r>
          <w:rPr>
            <w:rFonts w:ascii="仿宋" w:eastAsia="仿宋" w:hAnsi="仿宋" w:cs="仿宋" w:hint="eastAsia"/>
            <w:lang w:eastAsia="zh-CN"/>
          </w:rPr>
          <w:t>(七)、管理风险分析</w:t>
        </w:r>
        <w:r>
          <w:tab/>
        </w:r>
        <w:r>
          <w:fldChar w:fldCharType="begin"/>
        </w:r>
        <w:r>
          <w:instrText xml:space="preserve"> PAGEREF _Toc8812 \h </w:instrText>
        </w:r>
        <w:r>
          <w:fldChar w:fldCharType="separate"/>
        </w:r>
        <w:r>
          <w:t>41</w:t>
        </w:r>
        <w:r>
          <w:fldChar w:fldCharType="end"/>
        </w:r>
      </w:hyperlink>
    </w:p>
    <w:p>
      <w:pPr>
        <w:pStyle w:val="TOC2"/>
        <w:tabs>
          <w:tab w:val="right" w:leader="dot" w:pos="8306"/>
        </w:tabs>
      </w:pPr>
      <w:hyperlink w:anchor="_Toc22696" w:history="1">
        <w:r>
          <w:rPr>
            <w:rFonts w:ascii="仿宋" w:eastAsia="仿宋" w:hAnsi="仿宋" w:cs="仿宋" w:hint="eastAsia"/>
            <w:lang w:eastAsia="zh-CN"/>
          </w:rPr>
          <w:t>(八)、其它风险分析</w:t>
        </w:r>
        <w:r>
          <w:tab/>
        </w:r>
        <w:r>
          <w:fldChar w:fldCharType="begin"/>
        </w:r>
        <w:r>
          <w:instrText xml:space="preserve"> PAGEREF _Toc22696 \h </w:instrText>
        </w:r>
        <w:r>
          <w:fldChar w:fldCharType="separate"/>
        </w:r>
        <w:r>
          <w:t>42</w:t>
        </w:r>
        <w:r>
          <w:fldChar w:fldCharType="end"/>
        </w:r>
      </w:hyperlink>
    </w:p>
    <w:p>
      <w:pPr>
        <w:pStyle w:val="TOC2"/>
        <w:tabs>
          <w:tab w:val="right" w:leader="dot" w:pos="8306"/>
        </w:tabs>
      </w:pPr>
      <w:hyperlink w:anchor="_Toc23337" w:history="1">
        <w:r>
          <w:rPr>
            <w:rFonts w:ascii="仿宋" w:eastAsia="仿宋" w:hAnsi="仿宋" w:cs="仿宋" w:hint="eastAsia"/>
            <w:lang w:eastAsia="zh-CN"/>
          </w:rPr>
          <w:t>(九)、社会影响评估</w:t>
        </w:r>
        <w:r>
          <w:tab/>
        </w:r>
        <w:r>
          <w:fldChar w:fldCharType="begin"/>
        </w:r>
        <w:r>
          <w:instrText xml:space="preserve"> PAGEREF _Toc23337 \h </w:instrText>
        </w:r>
        <w:r>
          <w:fldChar w:fldCharType="separate"/>
        </w:r>
        <w:r>
          <w:t>43</w:t>
        </w:r>
        <w:r>
          <w:fldChar w:fldCharType="end"/>
        </w:r>
      </w:hyperlink>
    </w:p>
    <w:p>
      <w:pPr>
        <w:pStyle w:val="TOC1"/>
        <w:tabs>
          <w:tab w:val="right" w:leader="dot" w:pos="8306"/>
        </w:tabs>
      </w:pPr>
      <w:hyperlink w:anchor="_Toc14008" w:history="1">
        <w:r>
          <w:rPr>
            <w:rFonts w:ascii="仿宋" w:eastAsia="仿宋" w:hAnsi="仿宋" w:cs="仿宋" w:hint="eastAsia"/>
            <w:lang w:eastAsia="zh-CN"/>
          </w:rPr>
          <w:t>七、项目进度计划</w:t>
        </w:r>
        <w:r>
          <w:tab/>
        </w:r>
        <w:r>
          <w:fldChar w:fldCharType="begin"/>
        </w:r>
        <w:r>
          <w:instrText xml:space="preserve"> PAGEREF _Toc14008 \h </w:instrText>
        </w:r>
        <w:r>
          <w:fldChar w:fldCharType="separate"/>
        </w:r>
        <w:r>
          <w:t>45</w:t>
        </w:r>
        <w:r>
          <w:fldChar w:fldCharType="end"/>
        </w:r>
      </w:hyperlink>
    </w:p>
    <w:p>
      <w:pPr>
        <w:pStyle w:val="TOC2"/>
        <w:tabs>
          <w:tab w:val="right" w:leader="dot" w:pos="8306"/>
        </w:tabs>
      </w:pPr>
      <w:hyperlink w:anchor="_Toc17095" w:history="1">
        <w:r>
          <w:rPr>
            <w:rFonts w:ascii="仿宋" w:eastAsia="仿宋" w:hAnsi="仿宋" w:cs="仿宋" w:hint="eastAsia"/>
            <w:lang w:eastAsia="zh-CN"/>
          </w:rPr>
          <w:t>(一)、建设周期</w:t>
        </w:r>
        <w:r>
          <w:tab/>
        </w:r>
        <w:r>
          <w:fldChar w:fldCharType="begin"/>
        </w:r>
        <w:r>
          <w:instrText xml:space="preserve"> PAGEREF _Toc17095 \h </w:instrText>
        </w:r>
        <w:r>
          <w:fldChar w:fldCharType="separate"/>
        </w:r>
        <w:r>
          <w:t>45</w:t>
        </w:r>
        <w:r>
          <w:fldChar w:fldCharType="end"/>
        </w:r>
      </w:hyperlink>
    </w:p>
    <w:p>
      <w:pPr>
        <w:pStyle w:val="TOC2"/>
        <w:tabs>
          <w:tab w:val="right" w:leader="dot" w:pos="8306"/>
        </w:tabs>
      </w:pPr>
      <w:hyperlink w:anchor="_Toc10901" w:history="1">
        <w:r>
          <w:rPr>
            <w:rFonts w:ascii="仿宋" w:eastAsia="仿宋" w:hAnsi="仿宋" w:cs="仿宋" w:hint="eastAsia"/>
            <w:lang w:eastAsia="zh-CN"/>
          </w:rPr>
          <w:t>(二)、建设进度</w:t>
        </w:r>
        <w:r>
          <w:tab/>
        </w:r>
        <w:r>
          <w:fldChar w:fldCharType="begin"/>
        </w:r>
        <w:r>
          <w:instrText xml:space="preserve"> PAGEREF _Toc10901 \h </w:instrText>
        </w:r>
        <w:r>
          <w:fldChar w:fldCharType="separate"/>
        </w:r>
        <w:r>
          <w:t>46</w:t>
        </w:r>
        <w:r>
          <w:fldChar w:fldCharType="end"/>
        </w:r>
      </w:hyperlink>
    </w:p>
    <w:p>
      <w:pPr>
        <w:pStyle w:val="TOC2"/>
        <w:tabs>
          <w:tab w:val="right" w:leader="dot" w:pos="8306"/>
        </w:tabs>
      </w:pPr>
      <w:hyperlink w:anchor="_Toc22187" w:history="1">
        <w:r>
          <w:rPr>
            <w:rFonts w:ascii="仿宋" w:eastAsia="仿宋" w:hAnsi="仿宋" w:cs="仿宋" w:hint="eastAsia"/>
            <w:lang w:eastAsia="zh-CN"/>
          </w:rPr>
          <w:t>(三)、进度安排注意事项</w:t>
        </w:r>
        <w:r>
          <w:tab/>
        </w:r>
        <w:r>
          <w:fldChar w:fldCharType="begin"/>
        </w:r>
        <w:r>
          <w:instrText xml:space="preserve"> PAGEREF _Toc22187 \h </w:instrText>
        </w:r>
        <w:r>
          <w:fldChar w:fldCharType="separate"/>
        </w:r>
        <w:r>
          <w:t>47</w:t>
        </w:r>
        <w:r>
          <w:fldChar w:fldCharType="end"/>
        </w:r>
      </w:hyperlink>
    </w:p>
    <w:p>
      <w:pPr>
        <w:pStyle w:val="TOC2"/>
        <w:tabs>
          <w:tab w:val="right" w:leader="dot" w:pos="8306"/>
        </w:tabs>
      </w:pPr>
      <w:hyperlink w:anchor="_Toc20893" w:history="1">
        <w:r>
          <w:rPr>
            <w:rFonts w:ascii="仿宋" w:eastAsia="仿宋" w:hAnsi="仿宋" w:cs="仿宋" w:hint="eastAsia"/>
            <w:lang w:eastAsia="zh-CN"/>
          </w:rPr>
          <w:t>(四)、人力资源配置</w:t>
        </w:r>
        <w:r>
          <w:tab/>
        </w:r>
        <w:r>
          <w:fldChar w:fldCharType="begin"/>
        </w:r>
        <w:r>
          <w:instrText xml:space="preserve"> PAGEREF _Toc20893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54" w:history="1">
        <w:r>
          <w:rPr>
            <w:rFonts w:ascii="仿宋" w:eastAsia="仿宋" w:hAnsi="仿宋" w:cs="仿宋" w:hint="eastAsia"/>
            <w:lang w:eastAsia="zh-CN"/>
          </w:rPr>
          <w:t>(五)、员工培训</w:t>
        </w:r>
        <w:r>
          <w:tab/>
        </w:r>
        <w:r>
          <w:fldChar w:fldCharType="begin"/>
        </w:r>
        <w:r>
          <w:instrText xml:space="preserve"> PAGEREF _Toc9754 \h </w:instrText>
        </w:r>
        <w:r>
          <w:fldChar w:fldCharType="separate"/>
        </w:r>
        <w:r>
          <w:t>50</w:t>
        </w:r>
        <w:r>
          <w:fldChar w:fldCharType="end"/>
        </w:r>
      </w:hyperlink>
    </w:p>
    <w:p>
      <w:pPr>
        <w:pStyle w:val="TOC2"/>
        <w:tabs>
          <w:tab w:val="right" w:leader="dot" w:pos="8306"/>
        </w:tabs>
      </w:pPr>
      <w:hyperlink w:anchor="_Toc20439" w:history="1">
        <w:r>
          <w:rPr>
            <w:rFonts w:ascii="仿宋" w:eastAsia="仿宋" w:hAnsi="仿宋" w:cs="仿宋" w:hint="eastAsia"/>
            <w:lang w:eastAsia="zh-CN"/>
          </w:rPr>
          <w:t>(六)、项目实施保障</w:t>
        </w:r>
        <w:r>
          <w:tab/>
        </w:r>
        <w:r>
          <w:fldChar w:fldCharType="begin"/>
        </w:r>
        <w:r>
          <w:instrText xml:space="preserve"> PAGEREF _Toc20439 \h </w:instrText>
        </w:r>
        <w:r>
          <w:fldChar w:fldCharType="separate"/>
        </w:r>
        <w:r>
          <w:t>51</w:t>
        </w:r>
        <w:r>
          <w:fldChar w:fldCharType="end"/>
        </w:r>
      </w:hyperlink>
    </w:p>
    <w:p>
      <w:pPr>
        <w:pStyle w:val="TOC2"/>
        <w:tabs>
          <w:tab w:val="right" w:leader="dot" w:pos="8306"/>
        </w:tabs>
      </w:pPr>
      <w:hyperlink w:anchor="_Toc14198" w:history="1">
        <w:r>
          <w:rPr>
            <w:rFonts w:ascii="仿宋" w:eastAsia="仿宋" w:hAnsi="仿宋" w:cs="仿宋" w:hint="eastAsia"/>
            <w:lang w:eastAsia="zh-CN"/>
          </w:rPr>
          <w:t>(七)、安全规范管理</w:t>
        </w:r>
        <w:r>
          <w:tab/>
        </w:r>
        <w:r>
          <w:fldChar w:fldCharType="begin"/>
        </w:r>
        <w:r>
          <w:instrText xml:space="preserve"> PAGEREF _Toc14198 \h </w:instrText>
        </w:r>
        <w:r>
          <w:fldChar w:fldCharType="separate"/>
        </w:r>
        <w:r>
          <w:t>52</w:t>
        </w:r>
        <w:r>
          <w:fldChar w:fldCharType="end"/>
        </w:r>
      </w:hyperlink>
    </w:p>
    <w:p>
      <w:pPr>
        <w:pStyle w:val="TOC1"/>
        <w:tabs>
          <w:tab w:val="right" w:leader="dot" w:pos="8306"/>
        </w:tabs>
      </w:pPr>
      <w:hyperlink w:anchor="_Toc715" w:history="1">
        <w:r>
          <w:rPr>
            <w:rFonts w:ascii="仿宋" w:eastAsia="仿宋" w:hAnsi="仿宋" w:cs="仿宋" w:hint="eastAsia"/>
            <w:lang w:eastAsia="zh-CN"/>
          </w:rPr>
          <w:t>八、项目实施与管理方案</w:t>
        </w:r>
        <w:r>
          <w:tab/>
        </w:r>
        <w:r>
          <w:fldChar w:fldCharType="begin"/>
        </w:r>
        <w:r>
          <w:instrText xml:space="preserve"> PAGEREF _Toc715 \h </w:instrText>
        </w:r>
        <w:r>
          <w:fldChar w:fldCharType="separate"/>
        </w:r>
        <w:r>
          <w:t>53</w:t>
        </w:r>
        <w:r>
          <w:fldChar w:fldCharType="end"/>
        </w:r>
      </w:hyperlink>
    </w:p>
    <w:p>
      <w:pPr>
        <w:pStyle w:val="TOC2"/>
        <w:tabs>
          <w:tab w:val="right" w:leader="dot" w:pos="8306"/>
        </w:tabs>
      </w:pPr>
      <w:hyperlink w:anchor="_Toc18466" w:history="1">
        <w:r>
          <w:rPr>
            <w:rFonts w:ascii="仿宋" w:eastAsia="仿宋" w:hAnsi="仿宋" w:cs="仿宋" w:hint="eastAsia"/>
            <w:lang w:eastAsia="zh-CN"/>
          </w:rPr>
          <w:t>(一)、项目实施计划</w:t>
        </w:r>
        <w:r>
          <w:tab/>
        </w:r>
        <w:r>
          <w:fldChar w:fldCharType="begin"/>
        </w:r>
        <w:r>
          <w:instrText xml:space="preserve"> PAGEREF _Toc18466 \h </w:instrText>
        </w:r>
        <w:r>
          <w:fldChar w:fldCharType="separate"/>
        </w:r>
        <w:r>
          <w:t>53</w:t>
        </w:r>
        <w:r>
          <w:fldChar w:fldCharType="end"/>
        </w:r>
      </w:hyperlink>
    </w:p>
    <w:p>
      <w:pPr>
        <w:pStyle w:val="TOC2"/>
        <w:tabs>
          <w:tab w:val="right" w:leader="dot" w:pos="8306"/>
        </w:tabs>
      </w:pPr>
      <w:hyperlink w:anchor="_Toc14405" w:history="1">
        <w:r>
          <w:rPr>
            <w:rFonts w:ascii="仿宋" w:eastAsia="仿宋" w:hAnsi="仿宋" w:cs="仿宋" w:hint="eastAsia"/>
            <w:lang w:eastAsia="zh-CN"/>
          </w:rPr>
          <w:t>(二)、项目组织机构与职责</w:t>
        </w:r>
        <w:r>
          <w:tab/>
        </w:r>
        <w:r>
          <w:fldChar w:fldCharType="begin"/>
        </w:r>
        <w:r>
          <w:instrText xml:space="preserve"> PAGEREF _Toc14405 \h </w:instrText>
        </w:r>
        <w:r>
          <w:fldChar w:fldCharType="separate"/>
        </w:r>
        <w:r>
          <w:t>54</w:t>
        </w:r>
        <w:r>
          <w:fldChar w:fldCharType="end"/>
        </w:r>
      </w:hyperlink>
    </w:p>
    <w:p>
      <w:pPr>
        <w:pStyle w:val="TOC2"/>
        <w:tabs>
          <w:tab w:val="right" w:leader="dot" w:pos="8306"/>
        </w:tabs>
      </w:pPr>
      <w:hyperlink w:anchor="_Toc17619" w:history="1">
        <w:r>
          <w:rPr>
            <w:rFonts w:ascii="仿宋" w:eastAsia="仿宋" w:hAnsi="仿宋" w:cs="仿宋" w:hint="eastAsia"/>
            <w:lang w:eastAsia="zh-CN"/>
          </w:rPr>
          <w:t>(三)、项目管理与监控体系</w:t>
        </w:r>
        <w:r>
          <w:tab/>
        </w:r>
        <w:r>
          <w:fldChar w:fldCharType="begin"/>
        </w:r>
        <w:r>
          <w:instrText xml:space="preserve"> PAGEREF _Toc17619 \h </w:instrText>
        </w:r>
        <w:r>
          <w:fldChar w:fldCharType="separate"/>
        </w:r>
        <w:r>
          <w:t>57</w:t>
        </w:r>
        <w:r>
          <w:fldChar w:fldCharType="end"/>
        </w:r>
      </w:hyperlink>
    </w:p>
    <w:p>
      <w:pPr>
        <w:pStyle w:val="TOC1"/>
        <w:tabs>
          <w:tab w:val="right" w:leader="dot" w:pos="8306"/>
        </w:tabs>
      </w:pPr>
      <w:hyperlink w:anchor="_Toc28661" w:history="1">
        <w:r>
          <w:rPr>
            <w:rFonts w:ascii="仿宋" w:eastAsia="仿宋" w:hAnsi="仿宋" w:cs="仿宋" w:hint="eastAsia"/>
            <w:lang w:eastAsia="zh-CN"/>
          </w:rPr>
          <w:t>九、环境保护与绿色发展</w:t>
        </w:r>
        <w:r>
          <w:tab/>
        </w:r>
        <w:r>
          <w:fldChar w:fldCharType="begin"/>
        </w:r>
        <w:r>
          <w:instrText xml:space="preserve"> PAGEREF _Toc28661 \h </w:instrText>
        </w:r>
        <w:r>
          <w:fldChar w:fldCharType="separate"/>
        </w:r>
        <w:r>
          <w:t>59</w:t>
        </w:r>
        <w:r>
          <w:fldChar w:fldCharType="end"/>
        </w:r>
      </w:hyperlink>
    </w:p>
    <w:p>
      <w:pPr>
        <w:pStyle w:val="TOC2"/>
        <w:tabs>
          <w:tab w:val="right" w:leader="dot" w:pos="8306"/>
        </w:tabs>
      </w:pPr>
      <w:hyperlink w:anchor="_Toc1303" w:history="1">
        <w:r>
          <w:rPr>
            <w:rFonts w:ascii="仿宋" w:eastAsia="仿宋" w:hAnsi="仿宋" w:cs="仿宋" w:hint="eastAsia"/>
            <w:lang w:eastAsia="zh-CN"/>
          </w:rPr>
          <w:t>(一)、环境保护措施</w:t>
        </w:r>
        <w:r>
          <w:tab/>
        </w:r>
        <w:r>
          <w:fldChar w:fldCharType="begin"/>
        </w:r>
        <w:r>
          <w:instrText xml:space="preserve"> PAGEREF _Toc1303 \h </w:instrText>
        </w:r>
        <w:r>
          <w:fldChar w:fldCharType="separate"/>
        </w:r>
        <w:r>
          <w:t>59</w:t>
        </w:r>
        <w:r>
          <w:fldChar w:fldCharType="end"/>
        </w:r>
      </w:hyperlink>
    </w:p>
    <w:p>
      <w:pPr>
        <w:pStyle w:val="TOC2"/>
        <w:tabs>
          <w:tab w:val="right" w:leader="dot" w:pos="8306"/>
        </w:tabs>
      </w:pPr>
      <w:hyperlink w:anchor="_Toc10060" w:history="1">
        <w:r>
          <w:rPr>
            <w:rFonts w:ascii="仿宋" w:eastAsia="仿宋" w:hAnsi="仿宋" w:cs="仿宋" w:hint="eastAsia"/>
            <w:lang w:eastAsia="zh-CN"/>
          </w:rPr>
          <w:t>(二)、绿色发展与可持续发展策略</w:t>
        </w:r>
        <w:r>
          <w:tab/>
        </w:r>
        <w:r>
          <w:fldChar w:fldCharType="begin"/>
        </w:r>
        <w:r>
          <w:instrText xml:space="preserve"> PAGEREF _Toc10060 \h </w:instrText>
        </w:r>
        <w:r>
          <w:fldChar w:fldCharType="separate"/>
        </w:r>
        <w:r>
          <w:t>60</w:t>
        </w:r>
        <w:r>
          <w:fldChar w:fldCharType="end"/>
        </w:r>
      </w:hyperlink>
    </w:p>
    <w:p>
      <w:pPr>
        <w:pStyle w:val="TOC1"/>
        <w:tabs>
          <w:tab w:val="right" w:leader="dot" w:pos="8306"/>
        </w:tabs>
      </w:pPr>
      <w:hyperlink w:anchor="_Toc27729" w:history="1">
        <w:r>
          <w:rPr>
            <w:rFonts w:ascii="仿宋" w:eastAsia="仿宋" w:hAnsi="仿宋" w:cs="仿宋" w:hint="eastAsia"/>
            <w:lang w:eastAsia="zh-CN"/>
          </w:rPr>
          <w:t>十、资金管理与财务规划</w:t>
        </w:r>
        <w:r>
          <w:tab/>
        </w:r>
        <w:r>
          <w:fldChar w:fldCharType="begin"/>
        </w:r>
        <w:r>
          <w:instrText xml:space="preserve"> PAGEREF _Toc27729 \h </w:instrText>
        </w:r>
        <w:r>
          <w:fldChar w:fldCharType="separate"/>
        </w:r>
        <w:r>
          <w:t>62</w:t>
        </w:r>
        <w:r>
          <w:fldChar w:fldCharType="end"/>
        </w:r>
      </w:hyperlink>
    </w:p>
    <w:p>
      <w:pPr>
        <w:pStyle w:val="TOC2"/>
        <w:tabs>
          <w:tab w:val="right" w:leader="dot" w:pos="8306"/>
        </w:tabs>
      </w:pPr>
      <w:hyperlink w:anchor="_Toc26886" w:history="1">
        <w:r>
          <w:rPr>
            <w:rFonts w:ascii="仿宋" w:eastAsia="仿宋" w:hAnsi="仿宋" w:cs="仿宋" w:hint="eastAsia"/>
            <w:lang w:eastAsia="zh-CN"/>
          </w:rPr>
          <w:t>(一)、项目资金来源与筹措</w:t>
        </w:r>
        <w:r>
          <w:tab/>
        </w:r>
        <w:r>
          <w:fldChar w:fldCharType="begin"/>
        </w:r>
        <w:r>
          <w:instrText xml:space="preserve"> PAGEREF _Toc26886 \h </w:instrText>
        </w:r>
        <w:r>
          <w:fldChar w:fldCharType="separate"/>
        </w:r>
        <w:r>
          <w:t>62</w:t>
        </w:r>
        <w:r>
          <w:fldChar w:fldCharType="end"/>
        </w:r>
      </w:hyperlink>
    </w:p>
    <w:p>
      <w:pPr>
        <w:pStyle w:val="TOC2"/>
        <w:tabs>
          <w:tab w:val="right" w:leader="dot" w:pos="8306"/>
        </w:tabs>
      </w:pPr>
      <w:hyperlink w:anchor="_Toc25484" w:history="1">
        <w:r>
          <w:rPr>
            <w:rFonts w:ascii="仿宋" w:eastAsia="仿宋" w:hAnsi="仿宋" w:cs="仿宋" w:hint="eastAsia"/>
            <w:lang w:eastAsia="zh-CN"/>
          </w:rPr>
          <w:t>(二)、资金使用与监管</w:t>
        </w:r>
        <w:r>
          <w:tab/>
        </w:r>
        <w:r>
          <w:fldChar w:fldCharType="begin"/>
        </w:r>
        <w:r>
          <w:instrText xml:space="preserve"> PAGEREF _Toc25484 \h </w:instrText>
        </w:r>
        <w:r>
          <w:fldChar w:fldCharType="separate"/>
        </w:r>
        <w:r>
          <w:t>63</w:t>
        </w:r>
        <w:r>
          <w:fldChar w:fldCharType="end"/>
        </w:r>
      </w:hyperlink>
    </w:p>
    <w:p>
      <w:pPr>
        <w:pStyle w:val="TOC2"/>
        <w:tabs>
          <w:tab w:val="right" w:leader="dot" w:pos="8306"/>
        </w:tabs>
      </w:pPr>
      <w:hyperlink w:anchor="_Toc26175" w:history="1">
        <w:r>
          <w:rPr>
            <w:rFonts w:ascii="仿宋" w:eastAsia="仿宋" w:hAnsi="仿宋" w:cs="仿宋" w:hint="eastAsia"/>
            <w:lang w:eastAsia="zh-CN"/>
          </w:rPr>
          <w:t>(三)、财务规划与预测</w:t>
        </w:r>
        <w:r>
          <w:tab/>
        </w:r>
        <w:r>
          <w:fldChar w:fldCharType="begin"/>
        </w:r>
        <w:r>
          <w:instrText xml:space="preserve"> PAGEREF _Toc26175 \h </w:instrText>
        </w:r>
        <w:r>
          <w:fldChar w:fldCharType="separate"/>
        </w:r>
        <w:r>
          <w:t>65</w:t>
        </w:r>
        <w:r>
          <w:fldChar w:fldCharType="end"/>
        </w:r>
      </w:hyperlink>
    </w:p>
    <w:p>
      <w:pPr>
        <w:pStyle w:val="TOC1"/>
        <w:tabs>
          <w:tab w:val="right" w:leader="dot" w:pos="8306"/>
        </w:tabs>
      </w:pPr>
      <w:hyperlink w:anchor="_Toc31427" w:history="1">
        <w:r>
          <w:rPr>
            <w:rFonts w:ascii="仿宋" w:eastAsia="仿宋" w:hAnsi="仿宋" w:cs="仿宋" w:hint="eastAsia"/>
            <w:lang w:eastAsia="zh-CN"/>
          </w:rPr>
          <w:t>十一、技术创新与产业升级</w:t>
        </w:r>
        <w:r>
          <w:tab/>
        </w:r>
        <w:r>
          <w:fldChar w:fldCharType="begin"/>
        </w:r>
        <w:r>
          <w:instrText xml:space="preserve"> PAGEREF _Toc31427 \h </w:instrText>
        </w:r>
        <w:r>
          <w:fldChar w:fldCharType="separate"/>
        </w:r>
        <w:r>
          <w:t>66</w:t>
        </w:r>
        <w:r>
          <w:fldChar w:fldCharType="end"/>
        </w:r>
      </w:hyperlink>
    </w:p>
    <w:p>
      <w:pPr>
        <w:pStyle w:val="TOC2"/>
        <w:tabs>
          <w:tab w:val="right" w:leader="dot" w:pos="8306"/>
        </w:tabs>
      </w:pPr>
      <w:hyperlink w:anchor="_Toc19727" w:history="1">
        <w:r>
          <w:rPr>
            <w:rFonts w:ascii="仿宋" w:eastAsia="仿宋" w:hAnsi="仿宋" w:cs="仿宋" w:hint="eastAsia"/>
            <w:lang w:eastAsia="zh-CN"/>
          </w:rPr>
          <w:t>(一)、技术创新方向与目标</w:t>
        </w:r>
        <w:r>
          <w:tab/>
        </w:r>
        <w:r>
          <w:fldChar w:fldCharType="begin"/>
        </w:r>
        <w:r>
          <w:instrText xml:space="preserve"> PAGEREF _Toc19727 \h </w:instrText>
        </w:r>
        <w:r>
          <w:fldChar w:fldCharType="separate"/>
        </w:r>
        <w:r>
          <w:t>66</w:t>
        </w:r>
        <w:r>
          <w:fldChar w:fldCharType="end"/>
        </w:r>
      </w:hyperlink>
    </w:p>
    <w:p>
      <w:pPr>
        <w:pStyle w:val="TOC2"/>
        <w:tabs>
          <w:tab w:val="right" w:leader="dot" w:pos="8306"/>
        </w:tabs>
      </w:pPr>
      <w:hyperlink w:anchor="_Toc13718" w:history="1">
        <w:r>
          <w:rPr>
            <w:rFonts w:ascii="仿宋" w:eastAsia="仿宋" w:hAnsi="仿宋" w:cs="仿宋" w:hint="eastAsia"/>
            <w:lang w:eastAsia="zh-CN"/>
          </w:rPr>
          <w:t>(二)、产业升级路径与措施</w:t>
        </w:r>
        <w:r>
          <w:tab/>
        </w:r>
        <w:r>
          <w:fldChar w:fldCharType="begin"/>
        </w:r>
        <w:r>
          <w:instrText xml:space="preserve"> PAGEREF _Toc13718 \h </w:instrText>
        </w:r>
        <w:r>
          <w:fldChar w:fldCharType="separate"/>
        </w:r>
        <w:r>
          <w:t>67</w:t>
        </w:r>
        <w:r>
          <w:fldChar w:fldCharType="end"/>
        </w:r>
      </w:hyperlink>
    </w:p>
    <w:p>
      <w:pPr>
        <w:pStyle w:val="TOC1"/>
        <w:tabs>
          <w:tab w:val="right" w:leader="dot" w:pos="8306"/>
        </w:tabs>
      </w:pPr>
      <w:hyperlink w:anchor="_Toc28911" w:history="1">
        <w:r>
          <w:rPr>
            <w:rFonts w:ascii="仿宋" w:eastAsia="仿宋" w:hAnsi="仿宋" w:cs="仿宋" w:hint="eastAsia"/>
            <w:lang w:eastAsia="zh-CN"/>
          </w:rPr>
          <w:t>十二、环境保护与治理方案</w:t>
        </w:r>
        <w:r>
          <w:tab/>
        </w:r>
        <w:r>
          <w:fldChar w:fldCharType="begin"/>
        </w:r>
        <w:r>
          <w:instrText xml:space="preserve"> PAGEREF _Toc28911 \h </w:instrText>
        </w:r>
        <w:r>
          <w:fldChar w:fldCharType="separate"/>
        </w:r>
        <w:r>
          <w:t>68</w:t>
        </w:r>
        <w:r>
          <w:fldChar w:fldCharType="end"/>
        </w:r>
      </w:hyperlink>
    </w:p>
    <w:p>
      <w:pPr>
        <w:pStyle w:val="TOC2"/>
        <w:tabs>
          <w:tab w:val="right" w:leader="dot" w:pos="8306"/>
        </w:tabs>
      </w:pPr>
      <w:hyperlink w:anchor="_Toc26248" w:history="1">
        <w:r>
          <w:rPr>
            <w:rFonts w:ascii="仿宋" w:eastAsia="仿宋" w:hAnsi="仿宋" w:cs="仿宋" w:hint="eastAsia"/>
            <w:lang w:eastAsia="zh-CN"/>
          </w:rPr>
          <w:t>(一)、项目环境影响评估</w:t>
        </w:r>
        <w:r>
          <w:tab/>
        </w:r>
        <w:r>
          <w:fldChar w:fldCharType="begin"/>
        </w:r>
        <w:r>
          <w:instrText xml:space="preserve"> PAGEREF _Toc26248 \h </w:instrText>
        </w:r>
        <w:r>
          <w:fldChar w:fldCharType="separate"/>
        </w:r>
        <w:r>
          <w:t>68</w:t>
        </w:r>
        <w:r>
          <w:fldChar w:fldCharType="end"/>
        </w:r>
      </w:hyperlink>
    </w:p>
    <w:p>
      <w:pPr>
        <w:pStyle w:val="TOC2"/>
        <w:tabs>
          <w:tab w:val="right" w:leader="dot" w:pos="8306"/>
        </w:tabs>
      </w:pPr>
      <w:hyperlink w:anchor="_Toc15235" w:history="1">
        <w:r>
          <w:rPr>
            <w:rFonts w:ascii="仿宋" w:eastAsia="仿宋" w:hAnsi="仿宋" w:cs="仿宋" w:hint="eastAsia"/>
            <w:lang w:eastAsia="zh-CN"/>
          </w:rPr>
          <w:t>(二)、环境保护措施与治理方案</w:t>
        </w:r>
        <w:r>
          <w:tab/>
        </w:r>
        <w:r>
          <w:fldChar w:fldCharType="begin"/>
        </w:r>
        <w:r>
          <w:instrText xml:space="preserve"> PAGEREF _Toc15235 \h </w:instrText>
        </w:r>
        <w:r>
          <w:fldChar w:fldCharType="separate"/>
        </w:r>
        <w:r>
          <w:t>69</w:t>
        </w:r>
        <w:r>
          <w:fldChar w:fldCharType="end"/>
        </w:r>
      </w:hyperlink>
    </w:p>
    <w:p>
      <w:pPr>
        <w:pStyle w:val="TOC1"/>
        <w:tabs>
          <w:tab w:val="right" w:leader="dot" w:pos="8306"/>
        </w:tabs>
      </w:pPr>
      <w:hyperlink w:anchor="_Toc21808" w:history="1">
        <w:r>
          <w:rPr>
            <w:rFonts w:ascii="仿宋" w:eastAsia="仿宋" w:hAnsi="仿宋" w:cs="仿宋" w:hint="eastAsia"/>
            <w:lang w:eastAsia="zh-CN"/>
          </w:rPr>
          <w:t>十三、人力资源管理与开发</w:t>
        </w:r>
        <w:r>
          <w:tab/>
        </w:r>
        <w:r>
          <w:fldChar w:fldCharType="begin"/>
        </w:r>
        <w:r>
          <w:instrText xml:space="preserve"> PAGEREF _Toc21808 \h </w:instrText>
        </w:r>
        <w:r>
          <w:fldChar w:fldCharType="separate"/>
        </w:r>
        <w:r>
          <w:t>69</w:t>
        </w:r>
        <w:r>
          <w:fldChar w:fldCharType="end"/>
        </w:r>
      </w:hyperlink>
    </w:p>
    <w:p>
      <w:pPr>
        <w:pStyle w:val="TOC2"/>
        <w:tabs>
          <w:tab w:val="right" w:leader="dot" w:pos="8306"/>
        </w:tabs>
      </w:pPr>
      <w:hyperlink w:anchor="_Toc20604" w:history="1">
        <w:r>
          <w:rPr>
            <w:rFonts w:ascii="仿宋" w:eastAsia="仿宋" w:hAnsi="仿宋" w:cs="仿宋" w:hint="eastAsia"/>
            <w:lang w:eastAsia="zh-CN"/>
          </w:rPr>
          <w:t>(一)、人力资源规划</w:t>
        </w:r>
        <w:r>
          <w:tab/>
        </w:r>
        <w:r>
          <w:fldChar w:fldCharType="begin"/>
        </w:r>
        <w:r>
          <w:instrText xml:space="preserve"> PAGEREF _Toc20604 \h </w:instrText>
        </w:r>
        <w:r>
          <w:fldChar w:fldCharType="separate"/>
        </w:r>
        <w:r>
          <w:t>69</w:t>
        </w:r>
        <w:r>
          <w:fldChar w:fldCharType="end"/>
        </w:r>
      </w:hyperlink>
    </w:p>
    <w:p>
      <w:pPr>
        <w:pStyle w:val="TOC2"/>
        <w:tabs>
          <w:tab w:val="right" w:leader="dot" w:pos="8306"/>
        </w:tabs>
      </w:pPr>
      <w:hyperlink w:anchor="_Toc3855" w:history="1">
        <w:r>
          <w:rPr>
            <w:rFonts w:ascii="仿宋" w:eastAsia="仿宋" w:hAnsi="仿宋" w:cs="仿宋" w:hint="eastAsia"/>
            <w:lang w:eastAsia="zh-CN"/>
          </w:rPr>
          <w:t>(二)、人力资源开发与培训</w:t>
        </w:r>
        <w:r>
          <w:tab/>
        </w:r>
        <w:r>
          <w:fldChar w:fldCharType="begin"/>
        </w:r>
        <w:r>
          <w:instrText xml:space="preserve"> PAGEREF _Toc3855 \h </w:instrText>
        </w:r>
        <w:r>
          <w:fldChar w:fldCharType="separate"/>
        </w:r>
        <w:r>
          <w:t>71</w:t>
        </w:r>
        <w:r>
          <w:fldChar w:fldCharType="end"/>
        </w:r>
      </w:hyperlink>
    </w:p>
    <w:p>
      <w:pPr>
        <w:pStyle w:val="TOC1"/>
        <w:tabs>
          <w:tab w:val="right" w:leader="dot" w:pos="8306"/>
        </w:tabs>
      </w:pPr>
      <w:hyperlink w:anchor="_Toc26022" w:history="1">
        <w:r>
          <w:rPr>
            <w:rFonts w:ascii="仿宋" w:eastAsia="仿宋" w:hAnsi="仿宋" w:cs="仿宋" w:hint="eastAsia"/>
            <w:lang w:eastAsia="zh-CN"/>
          </w:rPr>
          <w:t>十四、设施与设备管理</w:t>
        </w:r>
        <w:r>
          <w:tab/>
        </w:r>
        <w:r>
          <w:fldChar w:fldCharType="begin"/>
        </w:r>
        <w:r>
          <w:instrText xml:space="preserve"> PAGEREF _Toc26022 \h </w:instrText>
        </w:r>
        <w:r>
          <w:fldChar w:fldCharType="separate"/>
        </w:r>
        <w:r>
          <w:t>74</w:t>
        </w:r>
        <w:r>
          <w:fldChar w:fldCharType="end"/>
        </w:r>
      </w:hyperlink>
    </w:p>
    <w:p>
      <w:pPr>
        <w:pStyle w:val="TOC2"/>
        <w:tabs>
          <w:tab w:val="right" w:leader="dot" w:pos="8306"/>
        </w:tabs>
      </w:pPr>
      <w:hyperlink w:anchor="_Toc32734" w:history="1">
        <w:r>
          <w:rPr>
            <w:rFonts w:ascii="仿宋" w:eastAsia="仿宋" w:hAnsi="仿宋" w:cs="仿宋" w:hint="eastAsia"/>
            <w:lang w:eastAsia="zh-CN"/>
          </w:rPr>
          <w:t>(一)、设施规划与配置</w:t>
        </w:r>
        <w:r>
          <w:tab/>
        </w:r>
        <w:r>
          <w:fldChar w:fldCharType="begin"/>
        </w:r>
        <w:r>
          <w:instrText xml:space="preserve"> PAGEREF _Toc32734 \h </w:instrText>
        </w:r>
        <w:r>
          <w:fldChar w:fldCharType="separate"/>
        </w:r>
        <w:r>
          <w:t>74</w:t>
        </w:r>
        <w:r>
          <w:fldChar w:fldCharType="end"/>
        </w:r>
      </w:hyperlink>
    </w:p>
    <w:p>
      <w:pPr>
        <w:pStyle w:val="TOC2"/>
        <w:tabs>
          <w:tab w:val="right" w:leader="dot" w:pos="8306"/>
        </w:tabs>
      </w:pPr>
      <w:hyperlink w:anchor="_Toc6250" w:history="1">
        <w:r>
          <w:rPr>
            <w:rFonts w:ascii="仿宋" w:eastAsia="仿宋" w:hAnsi="仿宋" w:cs="仿宋" w:hint="eastAsia"/>
            <w:lang w:eastAsia="zh-CN"/>
          </w:rPr>
          <w:t>(二)、设备采购与维护管理</w:t>
        </w:r>
        <w:r>
          <w:tab/>
        </w:r>
        <w:r>
          <w:fldChar w:fldCharType="begin"/>
        </w:r>
        <w:r>
          <w:instrText xml:space="preserve"> PAGEREF _Toc6250 \h </w:instrText>
        </w:r>
        <w:r>
          <w:fldChar w:fldCharType="separate"/>
        </w:r>
        <w:r>
          <w:t>74</w:t>
        </w:r>
        <w:r>
          <w:fldChar w:fldCharType="end"/>
        </w:r>
      </w:hyperlink>
    </w:p>
    <w:p>
      <w:pPr>
        <w:pStyle w:val="TOC2"/>
        <w:tabs>
          <w:tab w:val="right" w:leader="dot" w:pos="8306"/>
        </w:tabs>
      </w:pPr>
      <w:hyperlink w:anchor="_Toc5529" w:history="1">
        <w:r>
          <w:rPr>
            <w:rFonts w:ascii="仿宋" w:eastAsia="仿宋" w:hAnsi="仿宋" w:cs="仿宋" w:hint="eastAsia"/>
            <w:lang w:eastAsia="zh-CN"/>
          </w:rPr>
          <w:t>(三)、设施设备升级策略</w:t>
        </w:r>
        <w:r>
          <w:tab/>
        </w:r>
        <w:r>
          <w:fldChar w:fldCharType="begin"/>
        </w:r>
        <w:r>
          <w:instrText xml:space="preserve"> PAGEREF _Toc5529 \h </w:instrText>
        </w:r>
        <w:r>
          <w:fldChar w:fldCharType="separate"/>
        </w:r>
        <w:r>
          <w:t>75</w:t>
        </w:r>
        <w:r>
          <w:fldChar w:fldCharType="end"/>
        </w:r>
      </w:hyperlink>
    </w:p>
    <w:p>
      <w:pPr>
        <w:pStyle w:val="TOC1"/>
        <w:tabs>
          <w:tab w:val="right" w:leader="dot" w:pos="8306"/>
        </w:tabs>
      </w:pPr>
      <w:hyperlink w:anchor="_Toc5187" w:history="1">
        <w:r>
          <w:rPr>
            <w:rFonts w:ascii="仿宋" w:eastAsia="仿宋" w:hAnsi="仿宋" w:cs="仿宋" w:hint="eastAsia"/>
            <w:lang w:eastAsia="zh-CN"/>
          </w:rPr>
          <w:t>十五、法律法规与政策遵循</w:t>
        </w:r>
        <w:r>
          <w:tab/>
        </w:r>
        <w:r>
          <w:fldChar w:fldCharType="begin"/>
        </w:r>
        <w:r>
          <w:instrText xml:space="preserve"> PAGEREF _Toc5187 \h </w:instrText>
        </w:r>
        <w:r>
          <w:fldChar w:fldCharType="separate"/>
        </w:r>
        <w:r>
          <w:t>76</w:t>
        </w:r>
        <w:r>
          <w:fldChar w:fldCharType="end"/>
        </w:r>
      </w:hyperlink>
    </w:p>
    <w:p>
      <w:pPr>
        <w:pStyle w:val="TOC2"/>
        <w:tabs>
          <w:tab w:val="right" w:leader="dot" w:pos="8306"/>
        </w:tabs>
      </w:pPr>
      <w:hyperlink w:anchor="_Toc5521" w:history="1">
        <w:r>
          <w:rPr>
            <w:rFonts w:ascii="仿宋" w:eastAsia="仿宋" w:hAnsi="仿宋" w:cs="仿宋" w:hint="eastAsia"/>
            <w:lang w:eastAsia="zh-CN"/>
          </w:rPr>
          <w:t>(一)、法律法规遵守</w:t>
        </w:r>
        <w:r>
          <w:tab/>
        </w:r>
        <w:r>
          <w:fldChar w:fldCharType="begin"/>
        </w:r>
        <w:r>
          <w:instrText xml:space="preserve"> PAGEREF _Toc5521 \h </w:instrText>
        </w:r>
        <w:r>
          <w:fldChar w:fldCharType="separate"/>
        </w:r>
        <w:r>
          <w:t>76</w:t>
        </w:r>
        <w:r>
          <w:fldChar w:fldCharType="end"/>
        </w:r>
      </w:hyperlink>
    </w:p>
    <w:p>
      <w:pPr>
        <w:pStyle w:val="TOC2"/>
        <w:tabs>
          <w:tab w:val="right" w:leader="dot" w:pos="8306"/>
        </w:tabs>
      </w:pPr>
      <w:hyperlink w:anchor="_Toc14839" w:history="1">
        <w:r>
          <w:rPr>
            <w:rFonts w:ascii="仿宋" w:eastAsia="仿宋" w:hAnsi="仿宋" w:cs="仿宋" w:hint="eastAsia"/>
            <w:lang w:eastAsia="zh-CN"/>
          </w:rPr>
          <w:t>(二)、政策导向与利用</w:t>
        </w:r>
        <w:r>
          <w:tab/>
        </w:r>
        <w:r>
          <w:fldChar w:fldCharType="begin"/>
        </w:r>
        <w:r>
          <w:instrText xml:space="preserve"> PAGEREF _Toc14839 \h </w:instrText>
        </w:r>
        <w:r>
          <w:fldChar w:fldCharType="separate"/>
        </w:r>
        <w:r>
          <w:t>77</w:t>
        </w:r>
        <w:r>
          <w:fldChar w:fldCharType="end"/>
        </w:r>
      </w:hyperlink>
    </w:p>
    <w:p>
      <w:pPr>
        <w:pStyle w:val="TOC1"/>
        <w:tabs>
          <w:tab w:val="right" w:leader="dot" w:pos="8306"/>
        </w:tabs>
      </w:pPr>
      <w:hyperlink w:anchor="_Toc13121" w:history="1">
        <w:r>
          <w:rPr>
            <w:rFonts w:ascii="仿宋" w:eastAsia="仿宋" w:hAnsi="仿宋" w:cs="仿宋" w:hint="eastAsia"/>
            <w:lang w:eastAsia="zh-CN"/>
          </w:rPr>
          <w:t>十六、成果转化与推广应用</w:t>
        </w:r>
        <w:r>
          <w:tab/>
        </w:r>
        <w:r>
          <w:fldChar w:fldCharType="begin"/>
        </w:r>
        <w:r>
          <w:instrText xml:space="preserve"> PAGEREF _Toc13121 \h </w:instrText>
        </w:r>
        <w:r>
          <w:fldChar w:fldCharType="separate"/>
        </w:r>
        <w:r>
          <w:t>78</w:t>
        </w:r>
        <w:r>
          <w:fldChar w:fldCharType="end"/>
        </w:r>
      </w:hyperlink>
    </w:p>
    <w:p>
      <w:pPr>
        <w:pStyle w:val="TOC2"/>
        <w:tabs>
          <w:tab w:val="right" w:leader="dot" w:pos="8306"/>
        </w:tabs>
      </w:pPr>
      <w:hyperlink w:anchor="_Toc13725" w:history="1">
        <w:r>
          <w:rPr>
            <w:rFonts w:ascii="仿宋" w:eastAsia="仿宋" w:hAnsi="仿宋" w:cs="仿宋" w:hint="eastAsia"/>
            <w:lang w:eastAsia="zh-CN"/>
          </w:rPr>
          <w:t>(一)、成果转化策略制定</w:t>
        </w:r>
        <w:r>
          <w:tab/>
        </w:r>
        <w:r>
          <w:fldChar w:fldCharType="begin"/>
        </w:r>
        <w:r>
          <w:instrText xml:space="preserve"> PAGEREF _Toc13725 \h </w:instrText>
        </w:r>
        <w:r>
          <w:fldChar w:fldCharType="separate"/>
        </w:r>
        <w:r>
          <w:t>78</w:t>
        </w:r>
        <w:r>
          <w:fldChar w:fldCharType="end"/>
        </w:r>
      </w:hyperlink>
    </w:p>
    <w:p>
      <w:pPr>
        <w:pStyle w:val="TOC2"/>
        <w:tabs>
          <w:tab w:val="right" w:leader="dot" w:pos="8306"/>
        </w:tabs>
      </w:pPr>
      <w:hyperlink w:anchor="_Toc16075" w:history="1">
        <w:r>
          <w:rPr>
            <w:rFonts w:ascii="仿宋" w:eastAsia="仿宋" w:hAnsi="仿宋" w:cs="仿宋" w:hint="eastAsia"/>
            <w:lang w:eastAsia="zh-CN"/>
          </w:rPr>
          <w:t>(二)、成果推广应用方案</w:t>
        </w:r>
        <w:r>
          <w:tab/>
        </w:r>
        <w:r>
          <w:fldChar w:fldCharType="begin"/>
        </w:r>
        <w:r>
          <w:instrText xml:space="preserve"> PAGEREF _Toc16075 \h </w:instrText>
        </w:r>
        <w:r>
          <w:fldChar w:fldCharType="separate"/>
        </w:r>
        <w:r>
          <w:t>79</w:t>
        </w:r>
        <w:r>
          <w:fldChar w:fldCharType="end"/>
        </w:r>
      </w:hyperlink>
    </w:p>
    <w:p>
      <w:pPr>
        <w:pStyle w:val="TOC1"/>
        <w:tabs>
          <w:tab w:val="right" w:leader="dot" w:pos="8306"/>
        </w:tabs>
      </w:pPr>
      <w:hyperlink w:anchor="_Toc8620" w:history="1">
        <w:r>
          <w:rPr>
            <w:rFonts w:ascii="仿宋" w:eastAsia="仿宋" w:hAnsi="仿宋" w:cs="仿宋" w:hint="eastAsia"/>
            <w:lang w:eastAsia="zh-CN"/>
          </w:rPr>
          <w:t>十七、企业合规与伦理</w:t>
        </w:r>
        <w:r>
          <w:tab/>
        </w:r>
        <w:r>
          <w:fldChar w:fldCharType="begin"/>
        </w:r>
        <w:r>
          <w:instrText xml:space="preserve"> PAGEREF _Toc8620 \h </w:instrText>
        </w:r>
        <w:r>
          <w:fldChar w:fldCharType="separate"/>
        </w:r>
        <w:r>
          <w:t>81</w:t>
        </w:r>
        <w:r>
          <w:fldChar w:fldCharType="end"/>
        </w:r>
      </w:hyperlink>
    </w:p>
    <w:p>
      <w:pPr>
        <w:pStyle w:val="TOC2"/>
        <w:tabs>
          <w:tab w:val="right" w:leader="dot" w:pos="8306"/>
        </w:tabs>
      </w:pPr>
      <w:hyperlink w:anchor="_Toc12346" w:history="1">
        <w:r>
          <w:rPr>
            <w:rFonts w:ascii="仿宋" w:eastAsia="仿宋" w:hAnsi="仿宋" w:cs="仿宋" w:hint="eastAsia"/>
            <w:lang w:eastAsia="zh-CN"/>
          </w:rPr>
          <w:t>(一)、合规政策与程序</w:t>
        </w:r>
        <w:r>
          <w:tab/>
        </w:r>
        <w:r>
          <w:fldChar w:fldCharType="begin"/>
        </w:r>
        <w:r>
          <w:instrText xml:space="preserve"> PAGEREF _Toc12346 \h </w:instrText>
        </w:r>
        <w:r>
          <w:fldChar w:fldCharType="separate"/>
        </w:r>
        <w:r>
          <w:t>81</w:t>
        </w:r>
        <w:r>
          <w:fldChar w:fldCharType="end"/>
        </w:r>
      </w:hyperlink>
    </w:p>
    <w:p>
      <w:pPr>
        <w:pStyle w:val="TOC2"/>
        <w:tabs>
          <w:tab w:val="right" w:leader="dot" w:pos="8306"/>
        </w:tabs>
      </w:pPr>
      <w:hyperlink w:anchor="_Toc1961" w:history="1">
        <w:r>
          <w:rPr>
            <w:rFonts w:ascii="仿宋" w:eastAsia="仿宋" w:hAnsi="仿宋" w:cs="仿宋" w:hint="eastAsia"/>
            <w:lang w:eastAsia="zh-CN"/>
          </w:rPr>
          <w:t>(二)、伦理规范与培训</w:t>
        </w:r>
        <w:r>
          <w:tab/>
        </w:r>
        <w:r>
          <w:fldChar w:fldCharType="begin"/>
        </w:r>
        <w:r>
          <w:instrText xml:space="preserve"> PAGEREF _Toc1961 \h </w:instrText>
        </w:r>
        <w:r>
          <w:fldChar w:fldCharType="separate"/>
        </w:r>
        <w:r>
          <w:t>82</w:t>
        </w:r>
        <w:r>
          <w:fldChar w:fldCharType="end"/>
        </w:r>
      </w:hyperlink>
    </w:p>
    <w:p>
      <w:pPr>
        <w:pStyle w:val="TOC2"/>
        <w:tabs>
          <w:tab w:val="right" w:leader="dot" w:pos="8306"/>
        </w:tabs>
      </w:pPr>
      <w:hyperlink w:anchor="_Toc15875" w:history="1">
        <w:r>
          <w:rPr>
            <w:rFonts w:ascii="仿宋" w:eastAsia="仿宋" w:hAnsi="仿宋" w:cs="仿宋" w:hint="eastAsia"/>
            <w:lang w:eastAsia="zh-CN"/>
          </w:rPr>
          <w:t>(三)、合规风险评估</w:t>
        </w:r>
        <w:r>
          <w:tab/>
        </w:r>
        <w:r>
          <w:fldChar w:fldCharType="begin"/>
        </w:r>
        <w:r>
          <w:instrText xml:space="preserve"> PAGEREF _Toc15875 \h </w:instrText>
        </w:r>
        <w:r>
          <w:fldChar w:fldCharType="separate"/>
        </w:r>
        <w:r>
          <w:t>83</w:t>
        </w:r>
        <w:r>
          <w:fldChar w:fldCharType="end"/>
        </w:r>
      </w:hyperlink>
    </w:p>
    <w:p>
      <w:pPr>
        <w:pStyle w:val="TOC2"/>
        <w:tabs>
          <w:tab w:val="right" w:leader="dot" w:pos="8306"/>
        </w:tabs>
      </w:pPr>
      <w:hyperlink w:anchor="_Toc21299" w:history="1">
        <w:r>
          <w:rPr>
            <w:rFonts w:ascii="仿宋" w:eastAsia="仿宋" w:hAnsi="仿宋" w:cs="仿宋" w:hint="eastAsia"/>
            <w:lang w:eastAsia="zh-CN"/>
          </w:rPr>
          <w:t>(四)、合规监督与执行</w:t>
        </w:r>
        <w:r>
          <w:tab/>
        </w:r>
        <w:r>
          <w:fldChar w:fldCharType="begin"/>
        </w:r>
        <w:r>
          <w:instrText xml:space="preserve"> PAGEREF _Toc21299 \h </w:instrText>
        </w:r>
        <w:r>
          <w:fldChar w:fldCharType="separate"/>
        </w:r>
        <w:r>
          <w:t>84</w:t>
        </w:r>
        <w:r>
          <w:fldChar w:fldCharType="end"/>
        </w:r>
      </w:hyperlink>
    </w:p>
    <w:p>
      <w:pPr>
        <w:pStyle w:val="TOC1"/>
        <w:tabs>
          <w:tab w:val="right" w:leader="dot" w:pos="8306"/>
        </w:tabs>
      </w:pPr>
      <w:hyperlink w:anchor="_Toc24665" w:history="1">
        <w:r>
          <w:rPr>
            <w:rFonts w:ascii="仿宋" w:eastAsia="仿宋" w:hAnsi="仿宋" w:cs="仿宋" w:hint="eastAsia"/>
            <w:lang w:eastAsia="zh-CN"/>
          </w:rPr>
          <w:t>十八、产业协同与集群发展</w:t>
        </w:r>
        <w:r>
          <w:tab/>
        </w:r>
        <w:r>
          <w:fldChar w:fldCharType="begin"/>
        </w:r>
        <w:r>
          <w:instrText xml:space="preserve"> PAGEREF _Toc24665 \h </w:instrText>
        </w:r>
        <w:r>
          <w:fldChar w:fldCharType="separate"/>
        </w:r>
        <w:r>
          <w:t>85</w:t>
        </w:r>
        <w:r>
          <w:fldChar w:fldCharType="end"/>
        </w:r>
      </w:hyperlink>
    </w:p>
    <w:p>
      <w:pPr>
        <w:pStyle w:val="TOC2"/>
        <w:tabs>
          <w:tab w:val="right" w:leader="dot" w:pos="8306"/>
        </w:tabs>
      </w:pPr>
      <w:hyperlink w:anchor="_Toc12922" w:history="1">
        <w:r>
          <w:rPr>
            <w:rFonts w:ascii="仿宋" w:eastAsia="仿宋" w:hAnsi="仿宋" w:cs="仿宋" w:hint="eastAsia"/>
            <w:lang w:eastAsia="zh-CN"/>
          </w:rPr>
          <w:t>(一)、产业协同机制建设</w:t>
        </w:r>
        <w:r>
          <w:tab/>
        </w:r>
        <w:r>
          <w:fldChar w:fldCharType="begin"/>
        </w:r>
        <w:r>
          <w:instrText xml:space="preserve"> PAGEREF _Toc12922 \h </w:instrText>
        </w:r>
        <w:r>
          <w:fldChar w:fldCharType="separate"/>
        </w:r>
        <w:r>
          <w:t>85</w:t>
        </w:r>
        <w:r>
          <w:fldChar w:fldCharType="end"/>
        </w:r>
      </w:hyperlink>
    </w:p>
    <w:p>
      <w:pPr>
        <w:pStyle w:val="TOC2"/>
        <w:tabs>
          <w:tab w:val="right" w:leader="dot" w:pos="8306"/>
        </w:tabs>
      </w:pPr>
      <w:hyperlink w:anchor="_Toc28747" w:history="1">
        <w:r>
          <w:rPr>
            <w:rFonts w:ascii="仿宋" w:eastAsia="仿宋" w:hAnsi="仿宋" w:cs="仿宋" w:hint="eastAsia"/>
            <w:lang w:eastAsia="zh-CN"/>
          </w:rPr>
          <w:t>(二)、产业集群培育与发展</w:t>
        </w:r>
        <w:r>
          <w:tab/>
        </w:r>
        <w:r>
          <w:fldChar w:fldCharType="begin"/>
        </w:r>
        <w:r>
          <w:instrText xml:space="preserve"> PAGEREF _Toc28747 \h </w:instrText>
        </w:r>
        <w:r>
          <w:fldChar w:fldCharType="separate"/>
        </w:r>
        <w:r>
          <w:t>86</w:t>
        </w:r>
        <w:r>
          <w:fldChar w:fldCharType="end"/>
        </w:r>
      </w:hyperlink>
    </w:p>
    <w:p>
      <w:pPr>
        <w:pStyle w:val="TOC1"/>
        <w:tabs>
          <w:tab w:val="right" w:leader="dot" w:pos="8306"/>
        </w:tabs>
      </w:pPr>
      <w:hyperlink w:anchor="_Toc30568" w:history="1">
        <w:r>
          <w:rPr>
            <w:rFonts w:ascii="仿宋" w:eastAsia="仿宋" w:hAnsi="仿宋" w:cs="仿宋" w:hint="eastAsia"/>
            <w:lang w:eastAsia="zh-CN"/>
          </w:rPr>
          <w:t>十九、创新驱动与持续发展</w:t>
        </w:r>
        <w:r>
          <w:tab/>
        </w:r>
        <w:r>
          <w:fldChar w:fldCharType="begin"/>
        </w:r>
        <w:r>
          <w:instrText xml:space="preserve"> PAGEREF _Toc30568 \h </w:instrText>
        </w:r>
        <w:r>
          <w:fldChar w:fldCharType="separate"/>
        </w:r>
        <w:r>
          <w:t>87</w:t>
        </w:r>
        <w:r>
          <w:fldChar w:fldCharType="end"/>
        </w:r>
      </w:hyperlink>
    </w:p>
    <w:p>
      <w:pPr>
        <w:pStyle w:val="TOC2"/>
        <w:tabs>
          <w:tab w:val="right" w:leader="dot" w:pos="8306"/>
        </w:tabs>
      </w:pPr>
      <w:hyperlink w:anchor="_Toc18643" w:history="1">
        <w:r>
          <w:rPr>
            <w:rFonts w:ascii="仿宋" w:eastAsia="仿宋" w:hAnsi="仿宋" w:cs="仿宋" w:hint="eastAsia"/>
            <w:lang w:eastAsia="zh-CN"/>
          </w:rPr>
          <w:t>(一)、创新驱动战略实施</w:t>
        </w:r>
        <w:r>
          <w:tab/>
        </w:r>
        <w:r>
          <w:fldChar w:fldCharType="begin"/>
        </w:r>
        <w:r>
          <w:instrText xml:space="preserve"> PAGEREF _Toc18643 \h </w:instrText>
        </w:r>
        <w:r>
          <w:fldChar w:fldCharType="separate"/>
        </w:r>
        <w:r>
          <w:t>87</w:t>
        </w:r>
        <w:r>
          <w:fldChar w:fldCharType="end"/>
        </w:r>
      </w:hyperlink>
    </w:p>
    <w:p>
      <w:pPr>
        <w:pStyle w:val="TOC2"/>
        <w:tabs>
          <w:tab w:val="right" w:leader="dot" w:pos="8306"/>
        </w:tabs>
      </w:pPr>
      <w:hyperlink w:anchor="_Toc26365" w:history="1">
        <w:r>
          <w:rPr>
            <w:rFonts w:ascii="仿宋" w:eastAsia="仿宋" w:hAnsi="仿宋" w:cs="仿宋" w:hint="eastAsia"/>
            <w:lang w:eastAsia="zh-CN"/>
          </w:rPr>
          <w:t>(二)、持续发展路径探索</w:t>
        </w:r>
        <w:r>
          <w:tab/>
        </w:r>
        <w:r>
          <w:fldChar w:fldCharType="begin"/>
        </w:r>
        <w:r>
          <w:instrText xml:space="preserve"> PAGEREF _Toc26365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688" w:history="1">
        <w:r>
          <w:rPr>
            <w:rFonts w:ascii="仿宋" w:eastAsia="仿宋" w:hAnsi="仿宋" w:cs="仿宋" w:hint="eastAsia"/>
            <w:lang w:eastAsia="zh-CN"/>
          </w:rPr>
          <w:t>二十、项目施工方案</w:t>
        </w:r>
        <w:r>
          <w:tab/>
        </w:r>
        <w:r>
          <w:fldChar w:fldCharType="begin"/>
        </w:r>
        <w:r>
          <w:instrText xml:space="preserve"> PAGEREF _Toc16688 \h </w:instrText>
        </w:r>
        <w:r>
          <w:fldChar w:fldCharType="separate"/>
        </w:r>
        <w:r>
          <w:t>93</w:t>
        </w:r>
        <w:r>
          <w:fldChar w:fldCharType="end"/>
        </w:r>
      </w:hyperlink>
    </w:p>
    <w:p>
      <w:pPr>
        <w:pStyle w:val="TOC2"/>
        <w:tabs>
          <w:tab w:val="right" w:leader="dot" w:pos="8306"/>
        </w:tabs>
      </w:pPr>
      <w:hyperlink w:anchor="_Toc4274" w:history="1">
        <w:r>
          <w:rPr>
            <w:rFonts w:ascii="仿宋" w:eastAsia="仿宋" w:hAnsi="仿宋" w:cs="仿宋" w:hint="eastAsia"/>
            <w:lang w:eastAsia="zh-CN"/>
          </w:rPr>
          <w:t>(一)、施工组织设计</w:t>
        </w:r>
        <w:r>
          <w:tab/>
        </w:r>
        <w:r>
          <w:fldChar w:fldCharType="begin"/>
        </w:r>
        <w:r>
          <w:instrText xml:space="preserve"> PAGEREF _Toc4274 \h </w:instrText>
        </w:r>
        <w:r>
          <w:fldChar w:fldCharType="separate"/>
        </w:r>
        <w:r>
          <w:t>93</w:t>
        </w:r>
        <w:r>
          <w:fldChar w:fldCharType="end"/>
        </w:r>
      </w:hyperlink>
    </w:p>
    <w:p>
      <w:pPr>
        <w:pStyle w:val="TOC2"/>
        <w:tabs>
          <w:tab w:val="right" w:leader="dot" w:pos="8306"/>
        </w:tabs>
      </w:pPr>
      <w:hyperlink w:anchor="_Toc21319" w:history="1">
        <w:r>
          <w:rPr>
            <w:rFonts w:ascii="仿宋" w:eastAsia="仿宋" w:hAnsi="仿宋" w:cs="仿宋" w:hint="eastAsia"/>
            <w:lang w:eastAsia="zh-CN"/>
          </w:rPr>
          <w:t>(二)、施工工艺与技术路线</w:t>
        </w:r>
        <w:r>
          <w:tab/>
        </w:r>
        <w:r>
          <w:fldChar w:fldCharType="begin"/>
        </w:r>
        <w:r>
          <w:instrText xml:space="preserve"> PAGEREF _Toc21319 \h </w:instrText>
        </w:r>
        <w:r>
          <w:fldChar w:fldCharType="separate"/>
        </w:r>
        <w:r>
          <w:t>94</w:t>
        </w:r>
        <w:r>
          <w:fldChar w:fldCharType="end"/>
        </w:r>
      </w:hyperlink>
    </w:p>
    <w:p>
      <w:pPr>
        <w:pStyle w:val="TOC2"/>
        <w:tabs>
          <w:tab w:val="right" w:leader="dot" w:pos="8306"/>
        </w:tabs>
      </w:pPr>
      <w:hyperlink w:anchor="_Toc21990" w:history="1">
        <w:r>
          <w:rPr>
            <w:rFonts w:ascii="仿宋" w:eastAsia="仿宋" w:hAnsi="仿宋" w:cs="仿宋" w:hint="eastAsia"/>
            <w:lang w:eastAsia="zh-CN"/>
          </w:rPr>
          <w:t>(三)、关键节点施工计划</w:t>
        </w:r>
        <w:r>
          <w:tab/>
        </w:r>
        <w:r>
          <w:fldChar w:fldCharType="begin"/>
        </w:r>
        <w:r>
          <w:instrText xml:space="preserve"> PAGEREF _Toc21990 \h </w:instrText>
        </w:r>
        <w:r>
          <w:fldChar w:fldCharType="separate"/>
        </w:r>
        <w:r>
          <w:t>95</w:t>
        </w:r>
        <w:r>
          <w:fldChar w:fldCharType="end"/>
        </w:r>
      </w:hyperlink>
    </w:p>
    <w:p>
      <w:pPr>
        <w:pStyle w:val="TOC2"/>
        <w:tabs>
          <w:tab w:val="right" w:leader="dot" w:pos="8306"/>
        </w:tabs>
      </w:pPr>
      <w:hyperlink w:anchor="_Toc5602" w:history="1">
        <w:r>
          <w:rPr>
            <w:rFonts w:ascii="仿宋" w:eastAsia="仿宋" w:hAnsi="仿宋" w:cs="仿宋" w:hint="eastAsia"/>
            <w:lang w:eastAsia="zh-CN"/>
          </w:rPr>
          <w:t>(四)、施工现场管理</w:t>
        </w:r>
        <w:r>
          <w:tab/>
        </w:r>
        <w:r>
          <w:fldChar w:fldCharType="begin"/>
        </w:r>
        <w:r>
          <w:instrText xml:space="preserve"> PAGEREF _Toc5602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0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92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正温特性热敏电阻(PTC)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正温特性热敏电阻(PTC)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正温特性热敏电阻(PTC)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温特性热敏电阻(PTC)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正温特性热敏电阻(PTC)项目还致力于提升当地居民的技能和就业能力，通过与当地教育机构合作提供培训和教育机会，从而提高社区整体的生活水平和社会福祉。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正温特性热敏电阻(PTC)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74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正温特性热敏电阻(PTC)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正温特性热敏电阻(PTC)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64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50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40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30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065"/>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5537"/>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温特性热敏电阻(PTC)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还将参与当地的环保活动和计划，如资助当地的环境保护项目或与社区合作进行环保宣传活动。通过这些活动，项目不仅能够提高自身的环境表现，还能在当地社区中树立积极的环保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https://d.book118.com/677150120130006036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5F4DCD"/>
    <w:rsid w:val="205F4D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15012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2024-01-24T18:33:00Z</dcterms:created>
  <dcterms:modified xsi:type="dcterms:W3CDTF">2024-01-24T18:34:07Z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E3CD074D3D4B4A67AA7B371CC3EED059_11</vt:lpwstr>
  </property>
  <property fmtid="{D5CDD505-2E9C-101B-9397-08002B2CF9AE}" pid="3" name="KSOProductBuildVer">
    <vt:lpwstr>2052-12.1.0.16120</vt:lpwstr>
  </property>
</Properties>
</file>