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玻璃纤维项目建设总纲及方案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25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_Toc27584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_Toc22543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_Toc5124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_Toc22928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2" w:history="1">
        <w:r>
          <w:rPr>
            <w:rFonts w:ascii="仿宋" w:eastAsia="仿宋" w:hAnsi="仿宋" w:cs="仿宋" w:hint="eastAsia"/>
            <w:lang w:eastAsia="zh-CN"/>
          </w:rPr>
          <w:t>三、玻璃纤维项目概论</w:t>
        </w:r>
        <w:r>
          <w:tab/>
        </w:r>
        <w:r>
          <w:fldChar w:fldCharType="begin"/>
        </w:r>
        <w:r>
          <w:instrText xml:space="preserve"> PAGEREF _Toc28552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_Toc5149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_Toc15317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_Toc25489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_Toc3028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_Toc10521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_Toc6284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_Toc28690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_Toc6006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_Toc14799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2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_Toc27672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_Toc4381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_Toc6203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_Toc13851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_Toc28001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_Toc29646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_Toc29919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14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8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_Toc22918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_Toc22290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_Toc12024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_Toc31115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3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_Toc12253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5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_Toc19185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_Toc21014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_Toc10245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3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_Toc28243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0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_Toc4185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_Toc21913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8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_Toc9958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_Toc32507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_Toc17225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1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_Toc14341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_Toc18956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_Toc21435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_Toc21762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_Toc1039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_Toc7196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_Toc22786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_Toc7343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25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19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7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34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93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7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75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玻璃纤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5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玻璃纤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玻璃纤维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玻璃纤维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12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30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在玻璃纤维项目启动前，将进行一系列深入的地质调查，包括钻探和土壤取样，以深入了解项目区域的地层结构和土壤组成。特别是对于土壤的承载能力和地下水位的深度进行详细评估。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完成初始的地质风险评估后，玻璃纤维项目将安装长期地质监测设备，如倾斜仪、裂缝计和地下水位计，以持续监测地质条件的变化。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92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https://d.book118.com/677163131004006054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005535"/>
    <w:rsid w:val="1B0055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77163131004006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2024-03-05T06:39:00Z</dcterms:created>
  <dcterms:modified xsi:type="dcterms:W3CDTF">2024-03-05T06:40:12Z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0D6E37C7326449849FC15CF565889FF9_11</vt:lpwstr>
  </property>
  <property fmtid="{D5CDD505-2E9C-101B-9397-08002B2CF9AE}" pid="3" name="KSOProductBuildVer">
    <vt:lpwstr>2052-12.1.0.16250</vt:lpwstr>
  </property>
</Properties>
</file>