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洗车工具项目建设方案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250" w:history="1">
        <w:r>
          <w:rPr>
            <w:rFonts w:ascii="仿宋" w:eastAsia="仿宋" w:hAnsi="仿宋" w:cs="仿宋" w:hint="eastAsia"/>
            <w:lang w:eastAsia="zh-CN"/>
          </w:rPr>
          <w:t>前言</w:t>
        </w:r>
        <w:r>
          <w:tab/>
        </w:r>
        <w:r>
          <w:fldChar w:fldCharType="begin"/>
        </w:r>
        <w:r>
          <w:instrText xml:space="preserve"> PAGEREF _Toc12250 \h </w:instrText>
        </w:r>
        <w:r>
          <w:fldChar w:fldCharType="separate"/>
        </w:r>
        <w:r>
          <w:t>3</w:t>
        </w:r>
        <w:r>
          <w:fldChar w:fldCharType="end"/>
        </w:r>
      </w:hyperlink>
    </w:p>
    <w:p>
      <w:pPr>
        <w:pStyle w:val="TOC1"/>
        <w:tabs>
          <w:tab w:val="right" w:leader="dot" w:pos="8306"/>
        </w:tabs>
      </w:pPr>
      <w:hyperlink w:anchor="_Toc3839" w:history="1">
        <w:r>
          <w:rPr>
            <w:rFonts w:ascii="仿宋" w:eastAsia="仿宋" w:hAnsi="仿宋" w:cs="仿宋" w:hint="eastAsia"/>
            <w:lang w:eastAsia="zh-CN"/>
          </w:rPr>
          <w:t>一、经济影响分析</w:t>
        </w:r>
        <w:r>
          <w:tab/>
        </w:r>
        <w:r>
          <w:fldChar w:fldCharType="begin"/>
        </w:r>
        <w:r>
          <w:instrText xml:space="preserve"> PAGEREF _Toc3839 \h </w:instrText>
        </w:r>
        <w:r>
          <w:fldChar w:fldCharType="separate"/>
        </w:r>
        <w:r>
          <w:t>3</w:t>
        </w:r>
        <w:r>
          <w:fldChar w:fldCharType="end"/>
        </w:r>
      </w:hyperlink>
    </w:p>
    <w:p>
      <w:pPr>
        <w:pStyle w:val="TOC2"/>
        <w:tabs>
          <w:tab w:val="right" w:leader="dot" w:pos="8306"/>
        </w:tabs>
      </w:pPr>
      <w:hyperlink w:anchor="_Toc6605" w:history="1">
        <w:r>
          <w:rPr>
            <w:rFonts w:ascii="仿宋" w:eastAsia="仿宋" w:hAnsi="仿宋" w:cs="仿宋" w:hint="eastAsia"/>
            <w:lang w:eastAsia="zh-CN"/>
          </w:rPr>
          <w:t>(一)、经济费用效益或费用效果分析</w:t>
        </w:r>
        <w:r>
          <w:tab/>
        </w:r>
        <w:r>
          <w:fldChar w:fldCharType="begin"/>
        </w:r>
        <w:r>
          <w:instrText xml:space="preserve"> PAGEREF _Toc6605 \h </w:instrText>
        </w:r>
        <w:r>
          <w:fldChar w:fldCharType="separate"/>
        </w:r>
        <w:r>
          <w:t>3</w:t>
        </w:r>
        <w:r>
          <w:fldChar w:fldCharType="end"/>
        </w:r>
      </w:hyperlink>
    </w:p>
    <w:p>
      <w:pPr>
        <w:pStyle w:val="TOC2"/>
        <w:tabs>
          <w:tab w:val="right" w:leader="dot" w:pos="8306"/>
        </w:tabs>
      </w:pPr>
      <w:hyperlink w:anchor="_Toc7454" w:history="1">
        <w:r>
          <w:rPr>
            <w:rFonts w:ascii="仿宋" w:eastAsia="仿宋" w:hAnsi="仿宋" w:cs="仿宋" w:hint="eastAsia"/>
            <w:lang w:eastAsia="zh-CN"/>
          </w:rPr>
          <w:t>(二)、行业影响分析</w:t>
        </w:r>
        <w:r>
          <w:tab/>
        </w:r>
        <w:r>
          <w:fldChar w:fldCharType="begin"/>
        </w:r>
        <w:r>
          <w:instrText xml:space="preserve"> PAGEREF _Toc7454 \h </w:instrText>
        </w:r>
        <w:r>
          <w:fldChar w:fldCharType="separate"/>
        </w:r>
        <w:r>
          <w:t>5</w:t>
        </w:r>
        <w:r>
          <w:fldChar w:fldCharType="end"/>
        </w:r>
      </w:hyperlink>
    </w:p>
    <w:p>
      <w:pPr>
        <w:pStyle w:val="TOC2"/>
        <w:tabs>
          <w:tab w:val="right" w:leader="dot" w:pos="8306"/>
        </w:tabs>
      </w:pPr>
      <w:hyperlink w:anchor="_Toc4778" w:history="1">
        <w:r>
          <w:rPr>
            <w:rFonts w:ascii="仿宋" w:eastAsia="仿宋" w:hAnsi="仿宋" w:cs="仿宋" w:hint="eastAsia"/>
            <w:lang w:eastAsia="zh-CN"/>
          </w:rPr>
          <w:t>(三)、区域经济影响分析</w:t>
        </w:r>
        <w:r>
          <w:tab/>
        </w:r>
        <w:r>
          <w:fldChar w:fldCharType="begin"/>
        </w:r>
        <w:r>
          <w:instrText xml:space="preserve"> PAGEREF _Toc4778 \h </w:instrText>
        </w:r>
        <w:r>
          <w:fldChar w:fldCharType="separate"/>
        </w:r>
        <w:r>
          <w:t>7</w:t>
        </w:r>
        <w:r>
          <w:fldChar w:fldCharType="end"/>
        </w:r>
      </w:hyperlink>
    </w:p>
    <w:p>
      <w:pPr>
        <w:pStyle w:val="TOC2"/>
        <w:tabs>
          <w:tab w:val="right" w:leader="dot" w:pos="8306"/>
        </w:tabs>
      </w:pPr>
      <w:hyperlink w:anchor="_Toc13176" w:history="1">
        <w:r>
          <w:rPr>
            <w:rFonts w:ascii="仿宋" w:eastAsia="仿宋" w:hAnsi="仿宋" w:cs="仿宋" w:hint="eastAsia"/>
            <w:lang w:eastAsia="zh-CN"/>
          </w:rPr>
          <w:t>(四)、宏观经济影响分析</w:t>
        </w:r>
        <w:r>
          <w:tab/>
        </w:r>
        <w:r>
          <w:fldChar w:fldCharType="begin"/>
        </w:r>
        <w:r>
          <w:instrText xml:space="preserve"> PAGEREF _Toc13176 \h </w:instrText>
        </w:r>
        <w:r>
          <w:fldChar w:fldCharType="separate"/>
        </w:r>
        <w:r>
          <w:t>8</w:t>
        </w:r>
        <w:r>
          <w:fldChar w:fldCharType="end"/>
        </w:r>
      </w:hyperlink>
    </w:p>
    <w:p>
      <w:pPr>
        <w:pStyle w:val="TOC1"/>
        <w:tabs>
          <w:tab w:val="right" w:leader="dot" w:pos="8306"/>
        </w:tabs>
      </w:pPr>
      <w:hyperlink w:anchor="_Toc3305" w:history="1">
        <w:r>
          <w:rPr>
            <w:rFonts w:ascii="仿宋" w:eastAsia="仿宋" w:hAnsi="仿宋" w:cs="仿宋" w:hint="eastAsia"/>
            <w:lang w:eastAsia="zh-CN"/>
          </w:rPr>
          <w:t>二、财务管理与成本控制</w:t>
        </w:r>
        <w:r>
          <w:tab/>
        </w:r>
        <w:r>
          <w:fldChar w:fldCharType="begin"/>
        </w:r>
        <w:r>
          <w:instrText xml:space="preserve"> PAGEREF _Toc3305 \h </w:instrText>
        </w:r>
        <w:r>
          <w:fldChar w:fldCharType="separate"/>
        </w:r>
        <w:r>
          <w:t>9</w:t>
        </w:r>
        <w:r>
          <w:fldChar w:fldCharType="end"/>
        </w:r>
      </w:hyperlink>
    </w:p>
    <w:p>
      <w:pPr>
        <w:pStyle w:val="TOC2"/>
        <w:tabs>
          <w:tab w:val="right" w:leader="dot" w:pos="8306"/>
        </w:tabs>
      </w:pPr>
      <w:hyperlink w:anchor="_Toc19580" w:history="1">
        <w:r>
          <w:rPr>
            <w:rFonts w:ascii="仿宋" w:eastAsia="仿宋" w:hAnsi="仿宋" w:cs="仿宋" w:hint="eastAsia"/>
            <w:lang w:eastAsia="zh-CN"/>
          </w:rPr>
          <w:t>(一)、财务管理体系建设</w:t>
        </w:r>
        <w:r>
          <w:tab/>
        </w:r>
        <w:r>
          <w:fldChar w:fldCharType="begin"/>
        </w:r>
        <w:r>
          <w:instrText xml:space="preserve"> PAGEREF _Toc19580 \h </w:instrText>
        </w:r>
        <w:r>
          <w:fldChar w:fldCharType="separate"/>
        </w:r>
        <w:r>
          <w:t>9</w:t>
        </w:r>
        <w:r>
          <w:fldChar w:fldCharType="end"/>
        </w:r>
      </w:hyperlink>
    </w:p>
    <w:p>
      <w:pPr>
        <w:pStyle w:val="TOC2"/>
        <w:tabs>
          <w:tab w:val="right" w:leader="dot" w:pos="8306"/>
        </w:tabs>
      </w:pPr>
      <w:hyperlink w:anchor="_Toc27588" w:history="1">
        <w:r>
          <w:rPr>
            <w:rFonts w:ascii="仿宋" w:eastAsia="仿宋" w:hAnsi="仿宋" w:cs="仿宋" w:hint="eastAsia"/>
            <w:lang w:eastAsia="zh-CN"/>
          </w:rPr>
          <w:t>(二)、成本控制措施</w:t>
        </w:r>
        <w:r>
          <w:tab/>
        </w:r>
        <w:r>
          <w:fldChar w:fldCharType="begin"/>
        </w:r>
        <w:r>
          <w:instrText xml:space="preserve"> PAGEREF _Toc27588 \h </w:instrText>
        </w:r>
        <w:r>
          <w:fldChar w:fldCharType="separate"/>
        </w:r>
        <w:r>
          <w:t>11</w:t>
        </w:r>
        <w:r>
          <w:fldChar w:fldCharType="end"/>
        </w:r>
      </w:hyperlink>
    </w:p>
    <w:p>
      <w:pPr>
        <w:pStyle w:val="TOC1"/>
        <w:tabs>
          <w:tab w:val="right" w:leader="dot" w:pos="8306"/>
        </w:tabs>
      </w:pPr>
      <w:hyperlink w:anchor="_Toc28373" w:history="1">
        <w:r>
          <w:rPr>
            <w:rFonts w:ascii="仿宋" w:eastAsia="仿宋" w:hAnsi="仿宋" w:cs="仿宋" w:hint="eastAsia"/>
            <w:lang w:eastAsia="zh-CN"/>
          </w:rPr>
          <w:t>三、建设风险评估分析</w:t>
        </w:r>
        <w:r>
          <w:tab/>
        </w:r>
        <w:r>
          <w:fldChar w:fldCharType="begin"/>
        </w:r>
        <w:r>
          <w:instrText xml:space="preserve"> PAGEREF _Toc28373 \h </w:instrText>
        </w:r>
        <w:r>
          <w:fldChar w:fldCharType="separate"/>
        </w:r>
        <w:r>
          <w:t>12</w:t>
        </w:r>
        <w:r>
          <w:fldChar w:fldCharType="end"/>
        </w:r>
      </w:hyperlink>
    </w:p>
    <w:p>
      <w:pPr>
        <w:pStyle w:val="TOC2"/>
        <w:tabs>
          <w:tab w:val="right" w:leader="dot" w:pos="8306"/>
        </w:tabs>
      </w:pPr>
      <w:hyperlink w:anchor="_Toc4627" w:history="1">
        <w:r>
          <w:rPr>
            <w:rFonts w:ascii="仿宋" w:eastAsia="仿宋" w:hAnsi="仿宋" w:cs="仿宋" w:hint="eastAsia"/>
            <w:lang w:eastAsia="zh-CN"/>
          </w:rPr>
          <w:t>(一)、政策风险分析</w:t>
        </w:r>
        <w:r>
          <w:tab/>
        </w:r>
        <w:r>
          <w:fldChar w:fldCharType="begin"/>
        </w:r>
        <w:r>
          <w:instrText xml:space="preserve"> PAGEREF _Toc4627 \h </w:instrText>
        </w:r>
        <w:r>
          <w:fldChar w:fldCharType="separate"/>
        </w:r>
        <w:r>
          <w:t>12</w:t>
        </w:r>
        <w:r>
          <w:fldChar w:fldCharType="end"/>
        </w:r>
      </w:hyperlink>
    </w:p>
    <w:p>
      <w:pPr>
        <w:pStyle w:val="TOC2"/>
        <w:tabs>
          <w:tab w:val="right" w:leader="dot" w:pos="8306"/>
        </w:tabs>
      </w:pPr>
      <w:hyperlink w:anchor="_Toc30068" w:history="1">
        <w:r>
          <w:rPr>
            <w:rFonts w:ascii="仿宋" w:eastAsia="仿宋" w:hAnsi="仿宋" w:cs="仿宋" w:hint="eastAsia"/>
            <w:lang w:eastAsia="zh-CN"/>
          </w:rPr>
          <w:t>(二)、社会风险分析</w:t>
        </w:r>
        <w:r>
          <w:tab/>
        </w:r>
        <w:r>
          <w:fldChar w:fldCharType="begin"/>
        </w:r>
        <w:r>
          <w:instrText xml:space="preserve"> PAGEREF _Toc30068 \h </w:instrText>
        </w:r>
        <w:r>
          <w:fldChar w:fldCharType="separate"/>
        </w:r>
        <w:r>
          <w:t>13</w:t>
        </w:r>
        <w:r>
          <w:fldChar w:fldCharType="end"/>
        </w:r>
      </w:hyperlink>
    </w:p>
    <w:p>
      <w:pPr>
        <w:pStyle w:val="TOC2"/>
        <w:tabs>
          <w:tab w:val="right" w:leader="dot" w:pos="8306"/>
        </w:tabs>
      </w:pPr>
      <w:hyperlink w:anchor="_Toc11442" w:history="1">
        <w:r>
          <w:rPr>
            <w:rFonts w:ascii="仿宋" w:eastAsia="仿宋" w:hAnsi="仿宋" w:cs="仿宋" w:hint="eastAsia"/>
            <w:lang w:eastAsia="zh-CN"/>
          </w:rPr>
          <w:t>(三)、市场风险分析</w:t>
        </w:r>
        <w:r>
          <w:tab/>
        </w:r>
        <w:r>
          <w:fldChar w:fldCharType="begin"/>
        </w:r>
        <w:r>
          <w:instrText xml:space="preserve"> PAGEREF _Toc11442 \h </w:instrText>
        </w:r>
        <w:r>
          <w:fldChar w:fldCharType="separate"/>
        </w:r>
        <w:r>
          <w:t>15</w:t>
        </w:r>
        <w:r>
          <w:fldChar w:fldCharType="end"/>
        </w:r>
      </w:hyperlink>
    </w:p>
    <w:p>
      <w:pPr>
        <w:pStyle w:val="TOC2"/>
        <w:tabs>
          <w:tab w:val="right" w:leader="dot" w:pos="8306"/>
        </w:tabs>
      </w:pPr>
      <w:hyperlink w:anchor="_Toc18631" w:history="1">
        <w:r>
          <w:rPr>
            <w:rFonts w:ascii="仿宋" w:eastAsia="仿宋" w:hAnsi="仿宋" w:cs="仿宋" w:hint="eastAsia"/>
            <w:lang w:eastAsia="zh-CN"/>
          </w:rPr>
          <w:t>(四)、资金风险分析</w:t>
        </w:r>
        <w:r>
          <w:tab/>
        </w:r>
        <w:r>
          <w:fldChar w:fldCharType="begin"/>
        </w:r>
        <w:r>
          <w:instrText xml:space="preserve"> PAGEREF _Toc18631 \h </w:instrText>
        </w:r>
        <w:r>
          <w:fldChar w:fldCharType="separate"/>
        </w:r>
        <w:r>
          <w:t>15</w:t>
        </w:r>
        <w:r>
          <w:fldChar w:fldCharType="end"/>
        </w:r>
      </w:hyperlink>
    </w:p>
    <w:p>
      <w:pPr>
        <w:pStyle w:val="TOC2"/>
        <w:tabs>
          <w:tab w:val="right" w:leader="dot" w:pos="8306"/>
        </w:tabs>
      </w:pPr>
      <w:hyperlink w:anchor="_Toc15695" w:history="1">
        <w:r>
          <w:rPr>
            <w:rFonts w:ascii="仿宋" w:eastAsia="仿宋" w:hAnsi="仿宋" w:cs="仿宋" w:hint="eastAsia"/>
            <w:lang w:eastAsia="zh-CN"/>
          </w:rPr>
          <w:t>(五)、技术风险分析</w:t>
        </w:r>
        <w:r>
          <w:tab/>
        </w:r>
        <w:r>
          <w:fldChar w:fldCharType="begin"/>
        </w:r>
        <w:r>
          <w:instrText xml:space="preserve"> PAGEREF _Toc15695 \h </w:instrText>
        </w:r>
        <w:r>
          <w:fldChar w:fldCharType="separate"/>
        </w:r>
        <w:r>
          <w:t>16</w:t>
        </w:r>
        <w:r>
          <w:fldChar w:fldCharType="end"/>
        </w:r>
      </w:hyperlink>
    </w:p>
    <w:p>
      <w:pPr>
        <w:pStyle w:val="TOC2"/>
        <w:tabs>
          <w:tab w:val="right" w:leader="dot" w:pos="8306"/>
        </w:tabs>
      </w:pPr>
      <w:hyperlink w:anchor="_Toc6867" w:history="1">
        <w:r>
          <w:rPr>
            <w:rFonts w:ascii="仿宋" w:eastAsia="仿宋" w:hAnsi="仿宋" w:cs="仿宋" w:hint="eastAsia"/>
            <w:lang w:eastAsia="zh-CN"/>
          </w:rPr>
          <w:t>(六)、财务风险分析</w:t>
        </w:r>
        <w:r>
          <w:tab/>
        </w:r>
        <w:r>
          <w:fldChar w:fldCharType="begin"/>
        </w:r>
        <w:r>
          <w:instrText xml:space="preserve"> PAGEREF _Toc6867 \h </w:instrText>
        </w:r>
        <w:r>
          <w:fldChar w:fldCharType="separate"/>
        </w:r>
        <w:r>
          <w:t>18</w:t>
        </w:r>
        <w:r>
          <w:fldChar w:fldCharType="end"/>
        </w:r>
      </w:hyperlink>
    </w:p>
    <w:p>
      <w:pPr>
        <w:pStyle w:val="TOC2"/>
        <w:tabs>
          <w:tab w:val="right" w:leader="dot" w:pos="8306"/>
        </w:tabs>
      </w:pPr>
      <w:hyperlink w:anchor="_Toc20641" w:history="1">
        <w:r>
          <w:rPr>
            <w:rFonts w:ascii="仿宋" w:eastAsia="仿宋" w:hAnsi="仿宋" w:cs="仿宋" w:hint="eastAsia"/>
            <w:lang w:eastAsia="zh-CN"/>
          </w:rPr>
          <w:t>(七)、管理风险分析</w:t>
        </w:r>
        <w:r>
          <w:tab/>
        </w:r>
        <w:r>
          <w:fldChar w:fldCharType="begin"/>
        </w:r>
        <w:r>
          <w:instrText xml:space="preserve"> PAGEREF _Toc20641 \h </w:instrText>
        </w:r>
        <w:r>
          <w:fldChar w:fldCharType="separate"/>
        </w:r>
        <w:r>
          <w:t>19</w:t>
        </w:r>
        <w:r>
          <w:fldChar w:fldCharType="end"/>
        </w:r>
      </w:hyperlink>
    </w:p>
    <w:p>
      <w:pPr>
        <w:pStyle w:val="TOC2"/>
        <w:tabs>
          <w:tab w:val="right" w:leader="dot" w:pos="8306"/>
        </w:tabs>
      </w:pPr>
      <w:hyperlink w:anchor="_Toc1301" w:history="1">
        <w:r>
          <w:rPr>
            <w:rFonts w:ascii="仿宋" w:eastAsia="仿宋" w:hAnsi="仿宋" w:cs="仿宋" w:hint="eastAsia"/>
            <w:lang w:eastAsia="zh-CN"/>
          </w:rPr>
          <w:t>(八)、其它风险分析</w:t>
        </w:r>
        <w:r>
          <w:tab/>
        </w:r>
        <w:r>
          <w:fldChar w:fldCharType="begin"/>
        </w:r>
        <w:r>
          <w:instrText xml:space="preserve"> PAGEREF _Toc1301 \h </w:instrText>
        </w:r>
        <w:r>
          <w:fldChar w:fldCharType="separate"/>
        </w:r>
        <w:r>
          <w:t>21</w:t>
        </w:r>
        <w:r>
          <w:fldChar w:fldCharType="end"/>
        </w:r>
      </w:hyperlink>
    </w:p>
    <w:p>
      <w:pPr>
        <w:pStyle w:val="TOC2"/>
        <w:tabs>
          <w:tab w:val="right" w:leader="dot" w:pos="8306"/>
        </w:tabs>
      </w:pPr>
      <w:hyperlink w:anchor="_Toc25425" w:history="1">
        <w:r>
          <w:rPr>
            <w:rFonts w:ascii="仿宋" w:eastAsia="仿宋" w:hAnsi="仿宋" w:cs="仿宋" w:hint="eastAsia"/>
            <w:lang w:eastAsia="zh-CN"/>
          </w:rPr>
          <w:t>(九)、社会影响评估</w:t>
        </w:r>
        <w:r>
          <w:tab/>
        </w:r>
        <w:r>
          <w:fldChar w:fldCharType="begin"/>
        </w:r>
        <w:r>
          <w:instrText xml:space="preserve"> PAGEREF _Toc25425 \h </w:instrText>
        </w:r>
        <w:r>
          <w:fldChar w:fldCharType="separate"/>
        </w:r>
        <w:r>
          <w:t>22</w:t>
        </w:r>
        <w:r>
          <w:fldChar w:fldCharType="end"/>
        </w:r>
      </w:hyperlink>
    </w:p>
    <w:p>
      <w:pPr>
        <w:pStyle w:val="TOC1"/>
        <w:tabs>
          <w:tab w:val="right" w:leader="dot" w:pos="8306"/>
        </w:tabs>
      </w:pPr>
      <w:hyperlink w:anchor="_Toc7752" w:history="1">
        <w:r>
          <w:rPr>
            <w:rFonts w:ascii="仿宋" w:eastAsia="仿宋" w:hAnsi="仿宋" w:cs="仿宋" w:hint="eastAsia"/>
            <w:lang w:eastAsia="zh-CN"/>
          </w:rPr>
          <w:t>四、背景、必要性分析</w:t>
        </w:r>
        <w:r>
          <w:tab/>
        </w:r>
        <w:r>
          <w:fldChar w:fldCharType="begin"/>
        </w:r>
        <w:r>
          <w:instrText xml:space="preserve"> PAGEREF _Toc7752 \h </w:instrText>
        </w:r>
        <w:r>
          <w:fldChar w:fldCharType="separate"/>
        </w:r>
        <w:r>
          <w:t>24</w:t>
        </w:r>
        <w:r>
          <w:fldChar w:fldCharType="end"/>
        </w:r>
      </w:hyperlink>
    </w:p>
    <w:p>
      <w:pPr>
        <w:pStyle w:val="TOC2"/>
        <w:tabs>
          <w:tab w:val="right" w:leader="dot" w:pos="8306"/>
        </w:tabs>
      </w:pPr>
      <w:hyperlink w:anchor="_Toc21269" w:history="1">
        <w:r>
          <w:rPr>
            <w:rFonts w:ascii="仿宋" w:eastAsia="仿宋" w:hAnsi="仿宋" w:cs="仿宋" w:hint="eastAsia"/>
            <w:lang w:eastAsia="zh-CN"/>
          </w:rPr>
          <w:t>(一)、项目建设背景</w:t>
        </w:r>
        <w:r>
          <w:tab/>
        </w:r>
        <w:r>
          <w:fldChar w:fldCharType="begin"/>
        </w:r>
        <w:r>
          <w:instrText xml:space="preserve"> PAGEREF _Toc21269 \h </w:instrText>
        </w:r>
        <w:r>
          <w:fldChar w:fldCharType="separate"/>
        </w:r>
        <w:r>
          <w:t>24</w:t>
        </w:r>
        <w:r>
          <w:fldChar w:fldCharType="end"/>
        </w:r>
      </w:hyperlink>
    </w:p>
    <w:p>
      <w:pPr>
        <w:pStyle w:val="TOC2"/>
        <w:tabs>
          <w:tab w:val="right" w:leader="dot" w:pos="8306"/>
        </w:tabs>
      </w:pPr>
      <w:hyperlink w:anchor="_Toc3974" w:history="1">
        <w:r>
          <w:rPr>
            <w:rFonts w:ascii="仿宋" w:eastAsia="仿宋" w:hAnsi="仿宋" w:cs="仿宋" w:hint="eastAsia"/>
            <w:lang w:eastAsia="zh-CN"/>
          </w:rPr>
          <w:t>(二)、必要性分析</w:t>
        </w:r>
        <w:r>
          <w:tab/>
        </w:r>
        <w:r>
          <w:fldChar w:fldCharType="begin"/>
        </w:r>
        <w:r>
          <w:instrText xml:space="preserve"> PAGEREF _Toc3974 \h </w:instrText>
        </w:r>
        <w:r>
          <w:fldChar w:fldCharType="separate"/>
        </w:r>
        <w:r>
          <w:t>25</w:t>
        </w:r>
        <w:r>
          <w:fldChar w:fldCharType="end"/>
        </w:r>
      </w:hyperlink>
    </w:p>
    <w:p>
      <w:pPr>
        <w:pStyle w:val="TOC2"/>
        <w:tabs>
          <w:tab w:val="right" w:leader="dot" w:pos="8306"/>
        </w:tabs>
      </w:pPr>
      <w:hyperlink w:anchor="_Toc26071" w:history="1">
        <w:r>
          <w:rPr>
            <w:rFonts w:ascii="仿宋" w:eastAsia="仿宋" w:hAnsi="仿宋" w:cs="仿宋" w:hint="eastAsia"/>
            <w:lang w:eastAsia="zh-CN"/>
          </w:rPr>
          <w:t>(三)、项目建设有利条件</w:t>
        </w:r>
        <w:r>
          <w:tab/>
        </w:r>
        <w:r>
          <w:fldChar w:fldCharType="begin"/>
        </w:r>
        <w:r>
          <w:instrText xml:space="preserve"> PAGEREF _Toc26071 \h </w:instrText>
        </w:r>
        <w:r>
          <w:fldChar w:fldCharType="separate"/>
        </w:r>
        <w:r>
          <w:t>27</w:t>
        </w:r>
        <w:r>
          <w:fldChar w:fldCharType="end"/>
        </w:r>
      </w:hyperlink>
    </w:p>
    <w:p>
      <w:pPr>
        <w:pStyle w:val="TOC1"/>
        <w:tabs>
          <w:tab w:val="right" w:leader="dot" w:pos="8306"/>
        </w:tabs>
      </w:pPr>
      <w:hyperlink w:anchor="_Toc11111" w:history="1">
        <w:r>
          <w:rPr>
            <w:rFonts w:ascii="仿宋" w:eastAsia="仿宋" w:hAnsi="仿宋" w:cs="仿宋" w:hint="eastAsia"/>
            <w:lang w:eastAsia="zh-CN"/>
          </w:rPr>
          <w:t>五、社会影响分析</w:t>
        </w:r>
        <w:r>
          <w:tab/>
        </w:r>
        <w:r>
          <w:fldChar w:fldCharType="begin"/>
        </w:r>
        <w:r>
          <w:instrText xml:space="preserve"> PAGEREF _Toc11111 \h </w:instrText>
        </w:r>
        <w:r>
          <w:fldChar w:fldCharType="separate"/>
        </w:r>
        <w:r>
          <w:t>28</w:t>
        </w:r>
        <w:r>
          <w:fldChar w:fldCharType="end"/>
        </w:r>
      </w:hyperlink>
    </w:p>
    <w:p>
      <w:pPr>
        <w:pStyle w:val="TOC2"/>
        <w:tabs>
          <w:tab w:val="right" w:leader="dot" w:pos="8306"/>
        </w:tabs>
      </w:pPr>
      <w:hyperlink w:anchor="_Toc32475" w:history="1">
        <w:r>
          <w:rPr>
            <w:rFonts w:ascii="仿宋" w:eastAsia="仿宋" w:hAnsi="仿宋" w:cs="仿宋" w:hint="eastAsia"/>
            <w:lang w:eastAsia="zh-CN"/>
          </w:rPr>
          <w:t>(一)、社会影响效果分析</w:t>
        </w:r>
        <w:r>
          <w:tab/>
        </w:r>
        <w:r>
          <w:fldChar w:fldCharType="begin"/>
        </w:r>
        <w:r>
          <w:instrText xml:space="preserve"> PAGEREF _Toc32475 \h </w:instrText>
        </w:r>
        <w:r>
          <w:fldChar w:fldCharType="separate"/>
        </w:r>
        <w:r>
          <w:t>28</w:t>
        </w:r>
        <w:r>
          <w:fldChar w:fldCharType="end"/>
        </w:r>
      </w:hyperlink>
    </w:p>
    <w:p>
      <w:pPr>
        <w:pStyle w:val="TOC2"/>
        <w:tabs>
          <w:tab w:val="right" w:leader="dot" w:pos="8306"/>
        </w:tabs>
      </w:pPr>
      <w:hyperlink w:anchor="_Toc24321" w:history="1">
        <w:r>
          <w:rPr>
            <w:rFonts w:ascii="仿宋" w:eastAsia="仿宋" w:hAnsi="仿宋" w:cs="仿宋" w:hint="eastAsia"/>
            <w:lang w:eastAsia="zh-CN"/>
          </w:rPr>
          <w:t>(二)、社会适应性分析</w:t>
        </w:r>
        <w:r>
          <w:tab/>
        </w:r>
        <w:r>
          <w:fldChar w:fldCharType="begin"/>
        </w:r>
        <w:r>
          <w:instrText xml:space="preserve"> PAGEREF _Toc24321 \h </w:instrText>
        </w:r>
        <w:r>
          <w:fldChar w:fldCharType="separate"/>
        </w:r>
        <w:r>
          <w:t>31</w:t>
        </w:r>
        <w:r>
          <w:fldChar w:fldCharType="end"/>
        </w:r>
      </w:hyperlink>
    </w:p>
    <w:p>
      <w:pPr>
        <w:pStyle w:val="TOC2"/>
        <w:tabs>
          <w:tab w:val="right" w:leader="dot" w:pos="8306"/>
        </w:tabs>
      </w:pPr>
      <w:hyperlink w:anchor="_Toc6716" w:history="1">
        <w:r>
          <w:rPr>
            <w:rFonts w:ascii="仿宋" w:eastAsia="仿宋" w:hAnsi="仿宋" w:cs="仿宋" w:hint="eastAsia"/>
            <w:lang w:eastAsia="zh-CN"/>
          </w:rPr>
          <w:t>(三)、社会风险及对策分析</w:t>
        </w:r>
        <w:r>
          <w:tab/>
        </w:r>
        <w:r>
          <w:fldChar w:fldCharType="begin"/>
        </w:r>
        <w:r>
          <w:instrText xml:space="preserve"> PAGEREF _Toc6716 \h </w:instrText>
        </w:r>
        <w:r>
          <w:fldChar w:fldCharType="separate"/>
        </w:r>
        <w:r>
          <w:t>32</w:t>
        </w:r>
        <w:r>
          <w:fldChar w:fldCharType="end"/>
        </w:r>
      </w:hyperlink>
    </w:p>
    <w:p>
      <w:pPr>
        <w:pStyle w:val="TOC1"/>
        <w:tabs>
          <w:tab w:val="right" w:leader="dot" w:pos="8306"/>
        </w:tabs>
      </w:pPr>
      <w:hyperlink w:anchor="_Toc21492" w:history="1">
        <w:r>
          <w:rPr>
            <w:rFonts w:ascii="仿宋" w:eastAsia="仿宋" w:hAnsi="仿宋" w:cs="仿宋" w:hint="eastAsia"/>
            <w:lang w:eastAsia="zh-CN"/>
          </w:rPr>
          <w:t>六、环境和生态影响分析</w:t>
        </w:r>
        <w:r>
          <w:tab/>
        </w:r>
        <w:r>
          <w:fldChar w:fldCharType="begin"/>
        </w:r>
        <w:r>
          <w:instrText xml:space="preserve"> PAGEREF _Toc21492 \h </w:instrText>
        </w:r>
        <w:r>
          <w:fldChar w:fldCharType="separate"/>
        </w:r>
        <w:r>
          <w:t>36</w:t>
        </w:r>
        <w:r>
          <w:fldChar w:fldCharType="end"/>
        </w:r>
      </w:hyperlink>
    </w:p>
    <w:p>
      <w:pPr>
        <w:pStyle w:val="TOC2"/>
        <w:tabs>
          <w:tab w:val="right" w:leader="dot" w:pos="8306"/>
        </w:tabs>
      </w:pPr>
      <w:hyperlink w:anchor="_Toc10560" w:history="1">
        <w:r>
          <w:rPr>
            <w:rFonts w:ascii="仿宋" w:eastAsia="仿宋" w:hAnsi="仿宋" w:cs="仿宋" w:hint="eastAsia"/>
            <w:lang w:eastAsia="zh-CN"/>
          </w:rPr>
          <w:t>(一)、环境和生态现状</w:t>
        </w:r>
        <w:r>
          <w:tab/>
        </w:r>
        <w:r>
          <w:fldChar w:fldCharType="begin"/>
        </w:r>
        <w:r>
          <w:instrText xml:space="preserve"> PAGEREF _Toc10560 \h </w:instrText>
        </w:r>
        <w:r>
          <w:fldChar w:fldCharType="separate"/>
        </w:r>
        <w:r>
          <w:t>36</w:t>
        </w:r>
        <w:r>
          <w:fldChar w:fldCharType="end"/>
        </w:r>
      </w:hyperlink>
    </w:p>
    <w:p>
      <w:pPr>
        <w:pStyle w:val="TOC2"/>
        <w:tabs>
          <w:tab w:val="right" w:leader="dot" w:pos="8306"/>
        </w:tabs>
      </w:pPr>
      <w:hyperlink w:anchor="_Toc5107" w:history="1">
        <w:r>
          <w:rPr>
            <w:rFonts w:ascii="仿宋" w:eastAsia="仿宋" w:hAnsi="仿宋" w:cs="仿宋" w:hint="eastAsia"/>
            <w:lang w:eastAsia="zh-CN"/>
          </w:rPr>
          <w:t>(二)、生态环境影响分析</w:t>
        </w:r>
        <w:r>
          <w:tab/>
        </w:r>
        <w:r>
          <w:fldChar w:fldCharType="begin"/>
        </w:r>
        <w:r>
          <w:instrText xml:space="preserve"> PAGEREF _Toc5107 \h </w:instrText>
        </w:r>
        <w:r>
          <w:fldChar w:fldCharType="separate"/>
        </w:r>
        <w:r>
          <w:t>37</w:t>
        </w:r>
        <w:r>
          <w:fldChar w:fldCharType="end"/>
        </w:r>
      </w:hyperlink>
    </w:p>
    <w:p>
      <w:pPr>
        <w:pStyle w:val="TOC2"/>
        <w:tabs>
          <w:tab w:val="right" w:leader="dot" w:pos="8306"/>
        </w:tabs>
      </w:pPr>
      <w:hyperlink w:anchor="_Toc32330" w:history="1">
        <w:r>
          <w:rPr>
            <w:rFonts w:ascii="仿宋" w:eastAsia="仿宋" w:hAnsi="仿宋" w:cs="仿宋" w:hint="eastAsia"/>
            <w:lang w:eastAsia="zh-CN"/>
          </w:rPr>
          <w:t>(三)、生态环境保护措施</w:t>
        </w:r>
        <w:r>
          <w:tab/>
        </w:r>
        <w:r>
          <w:fldChar w:fldCharType="begin"/>
        </w:r>
        <w:r>
          <w:instrText xml:space="preserve"> PAGEREF _Toc32330 \h </w:instrText>
        </w:r>
        <w:r>
          <w:fldChar w:fldCharType="separate"/>
        </w:r>
        <w:r>
          <w:t>38</w:t>
        </w:r>
        <w:r>
          <w:fldChar w:fldCharType="end"/>
        </w:r>
      </w:hyperlink>
    </w:p>
    <w:p>
      <w:pPr>
        <w:pStyle w:val="TOC2"/>
        <w:tabs>
          <w:tab w:val="right" w:leader="dot" w:pos="8306"/>
        </w:tabs>
      </w:pPr>
      <w:hyperlink w:anchor="_Toc16735" w:history="1">
        <w:r>
          <w:rPr>
            <w:rFonts w:ascii="仿宋" w:eastAsia="仿宋" w:hAnsi="仿宋" w:cs="仿宋" w:hint="eastAsia"/>
            <w:lang w:eastAsia="zh-CN"/>
          </w:rPr>
          <w:t>(四)、地质灾害影响分析</w:t>
        </w:r>
        <w:r>
          <w:tab/>
        </w:r>
        <w:r>
          <w:fldChar w:fldCharType="begin"/>
        </w:r>
        <w:r>
          <w:instrText xml:space="preserve"> PAGEREF _Toc16735 \h </w:instrText>
        </w:r>
        <w:r>
          <w:fldChar w:fldCharType="separate"/>
        </w:r>
        <w:r>
          <w:t>40</w:t>
        </w:r>
        <w:r>
          <w:fldChar w:fldCharType="end"/>
        </w:r>
      </w:hyperlink>
    </w:p>
    <w:p>
      <w:pPr>
        <w:pStyle w:val="TOC2"/>
        <w:tabs>
          <w:tab w:val="right" w:leader="dot" w:pos="8306"/>
        </w:tabs>
      </w:pPr>
      <w:hyperlink w:anchor="_Toc11648" w:history="1">
        <w:r>
          <w:rPr>
            <w:rFonts w:ascii="仿宋" w:eastAsia="仿宋" w:hAnsi="仿宋" w:cs="仿宋" w:hint="eastAsia"/>
            <w:lang w:eastAsia="zh-CN"/>
          </w:rPr>
          <w:t>(五)、特殊环境影响</w:t>
        </w:r>
        <w:r>
          <w:tab/>
        </w:r>
        <w:r>
          <w:fldChar w:fldCharType="begin"/>
        </w:r>
        <w:r>
          <w:instrText xml:space="preserve"> PAGEREF _Toc11648 \h </w:instrText>
        </w:r>
        <w:r>
          <w:fldChar w:fldCharType="separate"/>
        </w:r>
        <w:r>
          <w:t>42</w:t>
        </w:r>
        <w:r>
          <w:fldChar w:fldCharType="end"/>
        </w:r>
      </w:hyperlink>
    </w:p>
    <w:p>
      <w:pPr>
        <w:pStyle w:val="TOC1"/>
        <w:tabs>
          <w:tab w:val="right" w:leader="dot" w:pos="8306"/>
        </w:tabs>
      </w:pPr>
      <w:hyperlink w:anchor="_Toc22001" w:history="1">
        <w:r>
          <w:rPr>
            <w:rFonts w:ascii="仿宋" w:eastAsia="仿宋" w:hAnsi="仿宋" w:cs="仿宋" w:hint="eastAsia"/>
            <w:lang w:eastAsia="zh-CN"/>
          </w:rPr>
          <w:t>七、环境保护与治理方案</w:t>
        </w:r>
        <w:r>
          <w:tab/>
        </w:r>
        <w:r>
          <w:fldChar w:fldCharType="begin"/>
        </w:r>
        <w:r>
          <w:instrText xml:space="preserve"> PAGEREF _Toc22001 \h </w:instrText>
        </w:r>
        <w:r>
          <w:fldChar w:fldCharType="separate"/>
        </w:r>
        <w:r>
          <w:t>43</w:t>
        </w:r>
        <w:r>
          <w:fldChar w:fldCharType="end"/>
        </w:r>
      </w:hyperlink>
    </w:p>
    <w:p>
      <w:pPr>
        <w:pStyle w:val="TOC2"/>
        <w:tabs>
          <w:tab w:val="right" w:leader="dot" w:pos="8306"/>
        </w:tabs>
      </w:pPr>
      <w:hyperlink w:anchor="_Toc12113" w:history="1">
        <w:r>
          <w:rPr>
            <w:rFonts w:ascii="仿宋" w:eastAsia="仿宋" w:hAnsi="仿宋" w:cs="仿宋" w:hint="eastAsia"/>
            <w:lang w:eastAsia="zh-CN"/>
          </w:rPr>
          <w:t>(一)、项目环境影响评估</w:t>
        </w:r>
        <w:r>
          <w:tab/>
        </w:r>
        <w:r>
          <w:fldChar w:fldCharType="begin"/>
        </w:r>
        <w:r>
          <w:instrText xml:space="preserve"> PAGEREF _Toc12113 \h </w:instrText>
        </w:r>
        <w:r>
          <w:fldChar w:fldCharType="separate"/>
        </w:r>
        <w:r>
          <w:t>43</w:t>
        </w:r>
        <w:r>
          <w:fldChar w:fldCharType="end"/>
        </w:r>
      </w:hyperlink>
    </w:p>
    <w:p>
      <w:pPr>
        <w:pStyle w:val="TOC2"/>
        <w:tabs>
          <w:tab w:val="right" w:leader="dot" w:pos="8306"/>
        </w:tabs>
      </w:pPr>
      <w:hyperlink w:anchor="_Toc8075" w:history="1">
        <w:r>
          <w:rPr>
            <w:rFonts w:ascii="仿宋" w:eastAsia="仿宋" w:hAnsi="仿宋" w:cs="仿宋" w:hint="eastAsia"/>
            <w:lang w:eastAsia="zh-CN"/>
          </w:rPr>
          <w:t>(二)、环境保护措施与治理方案</w:t>
        </w:r>
        <w:r>
          <w:tab/>
        </w:r>
        <w:r>
          <w:fldChar w:fldCharType="begin"/>
        </w:r>
        <w:r>
          <w:instrText xml:space="preserve"> PAGEREF _Toc8075 \h </w:instrText>
        </w:r>
        <w:r>
          <w:fldChar w:fldCharType="separate"/>
        </w:r>
        <w:r>
          <w:t>43</w:t>
        </w:r>
        <w:r>
          <w:fldChar w:fldCharType="end"/>
        </w:r>
      </w:hyperlink>
    </w:p>
    <w:p>
      <w:pPr>
        <w:pStyle w:val="TOC1"/>
        <w:tabs>
          <w:tab w:val="right" w:leader="dot" w:pos="8306"/>
        </w:tabs>
      </w:pPr>
      <w:hyperlink w:anchor="_Toc15489" w:history="1">
        <w:r>
          <w:rPr>
            <w:rFonts w:ascii="仿宋" w:eastAsia="仿宋" w:hAnsi="仿宋" w:cs="仿宋" w:hint="eastAsia"/>
            <w:lang w:eastAsia="zh-CN"/>
          </w:rPr>
          <w:t>八、经济效益与社会效益优化</w:t>
        </w:r>
        <w:r>
          <w:tab/>
        </w:r>
        <w:r>
          <w:fldChar w:fldCharType="begin"/>
        </w:r>
        <w:r>
          <w:instrText xml:space="preserve"> PAGEREF _Toc15489 \h </w:instrText>
        </w:r>
        <w:r>
          <w:fldChar w:fldCharType="separate"/>
        </w:r>
        <w:r>
          <w:t>44</w:t>
        </w:r>
        <w:r>
          <w:fldChar w:fldCharType="end"/>
        </w:r>
      </w:hyperlink>
    </w:p>
    <w:p>
      <w:pPr>
        <w:pStyle w:val="TOC2"/>
        <w:tabs>
          <w:tab w:val="right" w:leader="dot" w:pos="8306"/>
        </w:tabs>
      </w:pPr>
      <w:hyperlink w:anchor="_Toc13471" w:history="1">
        <w:r>
          <w:rPr>
            <w:rFonts w:ascii="仿宋" w:eastAsia="仿宋" w:hAnsi="仿宋" w:cs="仿宋" w:hint="eastAsia"/>
            <w:lang w:eastAsia="zh-CN"/>
          </w:rPr>
          <w:t>(一)、经济效益提升策略</w:t>
        </w:r>
        <w:r>
          <w:tab/>
        </w:r>
        <w:r>
          <w:fldChar w:fldCharType="begin"/>
        </w:r>
        <w:r>
          <w:instrText xml:space="preserve"> PAGEREF _Toc13471 \h </w:instrText>
        </w:r>
        <w:r>
          <w:fldChar w:fldCharType="separate"/>
        </w:r>
        <w:r>
          <w:t>44</w:t>
        </w:r>
        <w:r>
          <w:fldChar w:fldCharType="end"/>
        </w:r>
      </w:hyperlink>
    </w:p>
    <w:p>
      <w:pPr>
        <w:pStyle w:val="TOC2"/>
        <w:tabs>
          <w:tab w:val="right" w:leader="dot" w:pos="8306"/>
        </w:tabs>
      </w:pPr>
      <w:hyperlink w:anchor="_Toc22389" w:history="1">
        <w:r>
          <w:rPr>
            <w:rFonts w:ascii="仿宋" w:eastAsia="仿宋" w:hAnsi="仿宋" w:cs="仿宋" w:hint="eastAsia"/>
            <w:lang w:eastAsia="zh-CN"/>
          </w:rPr>
          <w:t>(二)、社会效益增强方案</w:t>
        </w:r>
        <w:r>
          <w:tab/>
        </w:r>
        <w:r>
          <w:fldChar w:fldCharType="begin"/>
        </w:r>
        <w:r>
          <w:instrText xml:space="preserve"> PAGEREF _Toc22389 \h </w:instrText>
        </w:r>
        <w:r>
          <w:fldChar w:fldCharType="separate"/>
        </w:r>
        <w:r>
          <w:t>45</w:t>
        </w:r>
        <w:r>
          <w:fldChar w:fldCharType="end"/>
        </w:r>
      </w:hyperlink>
    </w:p>
    <w:p>
      <w:pPr>
        <w:pStyle w:val="TOC1"/>
        <w:tabs>
          <w:tab w:val="right" w:leader="dot" w:pos="8306"/>
        </w:tabs>
      </w:pPr>
      <w:hyperlink w:anchor="_Toc9427" w:history="1">
        <w:r>
          <w:rPr>
            <w:rFonts w:ascii="仿宋" w:eastAsia="仿宋" w:hAnsi="仿宋" w:cs="仿宋" w:hint="eastAsia"/>
            <w:lang w:eastAsia="zh-CN"/>
          </w:rPr>
          <w:t>九、技术创新与产业升级</w:t>
        </w:r>
        <w:r>
          <w:tab/>
        </w:r>
        <w:r>
          <w:fldChar w:fldCharType="begin"/>
        </w:r>
        <w:r>
          <w:instrText xml:space="preserve"> PAGEREF _Toc9427 \h </w:instrText>
        </w:r>
        <w:r>
          <w:fldChar w:fldCharType="separate"/>
        </w:r>
        <w:r>
          <w:t>46</w:t>
        </w:r>
        <w:r>
          <w:fldChar w:fldCharType="end"/>
        </w:r>
      </w:hyperlink>
    </w:p>
    <w:p>
      <w:pPr>
        <w:pStyle w:val="TOC2"/>
        <w:tabs>
          <w:tab w:val="right" w:leader="dot" w:pos="8306"/>
        </w:tabs>
      </w:pPr>
      <w:hyperlink w:anchor="_Toc21697" w:history="1">
        <w:r>
          <w:rPr>
            <w:rFonts w:ascii="仿宋" w:eastAsia="仿宋" w:hAnsi="仿宋" w:cs="仿宋" w:hint="eastAsia"/>
            <w:lang w:eastAsia="zh-CN"/>
          </w:rPr>
          <w:t>(一)、技术创新方向与目标</w:t>
        </w:r>
        <w:r>
          <w:tab/>
        </w:r>
        <w:r>
          <w:fldChar w:fldCharType="begin"/>
        </w:r>
        <w:r>
          <w:instrText xml:space="preserve"> PAGEREF _Toc21697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48" w:history="1">
        <w:r>
          <w:rPr>
            <w:rFonts w:ascii="仿宋" w:eastAsia="仿宋" w:hAnsi="仿宋" w:cs="仿宋" w:hint="eastAsia"/>
            <w:lang w:eastAsia="zh-CN"/>
          </w:rPr>
          <w:t>(二)、产业升级路径与措施</w:t>
        </w:r>
        <w:r>
          <w:tab/>
        </w:r>
        <w:r>
          <w:fldChar w:fldCharType="begin"/>
        </w:r>
        <w:r>
          <w:instrText xml:space="preserve"> PAGEREF _Toc4048 \h </w:instrText>
        </w:r>
        <w:r>
          <w:fldChar w:fldCharType="separate"/>
        </w:r>
        <w:r>
          <w:t>47</w:t>
        </w:r>
        <w:r>
          <w:fldChar w:fldCharType="end"/>
        </w:r>
      </w:hyperlink>
    </w:p>
    <w:p>
      <w:pPr>
        <w:pStyle w:val="TOC1"/>
        <w:tabs>
          <w:tab w:val="right" w:leader="dot" w:pos="8306"/>
        </w:tabs>
      </w:pPr>
      <w:hyperlink w:anchor="_Toc1356" w:history="1">
        <w:r>
          <w:rPr>
            <w:rFonts w:ascii="仿宋" w:eastAsia="仿宋" w:hAnsi="仿宋" w:cs="仿宋" w:hint="eastAsia"/>
            <w:lang w:eastAsia="zh-CN"/>
          </w:rPr>
          <w:t>十、资金管理与财务规划</w:t>
        </w:r>
        <w:r>
          <w:tab/>
        </w:r>
        <w:r>
          <w:fldChar w:fldCharType="begin"/>
        </w:r>
        <w:r>
          <w:instrText xml:space="preserve"> PAGEREF _Toc1356 \h </w:instrText>
        </w:r>
        <w:r>
          <w:fldChar w:fldCharType="separate"/>
        </w:r>
        <w:r>
          <w:t>48</w:t>
        </w:r>
        <w:r>
          <w:fldChar w:fldCharType="end"/>
        </w:r>
      </w:hyperlink>
    </w:p>
    <w:p>
      <w:pPr>
        <w:pStyle w:val="TOC2"/>
        <w:tabs>
          <w:tab w:val="right" w:leader="dot" w:pos="8306"/>
        </w:tabs>
      </w:pPr>
      <w:hyperlink w:anchor="_Toc23375" w:history="1">
        <w:r>
          <w:rPr>
            <w:rFonts w:ascii="仿宋" w:eastAsia="仿宋" w:hAnsi="仿宋" w:cs="仿宋" w:hint="eastAsia"/>
            <w:lang w:eastAsia="zh-CN"/>
          </w:rPr>
          <w:t>(一)、项目资金来源与筹措</w:t>
        </w:r>
        <w:r>
          <w:tab/>
        </w:r>
        <w:r>
          <w:fldChar w:fldCharType="begin"/>
        </w:r>
        <w:r>
          <w:instrText xml:space="preserve"> PAGEREF _Toc23375 \h </w:instrText>
        </w:r>
        <w:r>
          <w:fldChar w:fldCharType="separate"/>
        </w:r>
        <w:r>
          <w:t>48</w:t>
        </w:r>
        <w:r>
          <w:fldChar w:fldCharType="end"/>
        </w:r>
      </w:hyperlink>
    </w:p>
    <w:p>
      <w:pPr>
        <w:pStyle w:val="TOC2"/>
        <w:tabs>
          <w:tab w:val="right" w:leader="dot" w:pos="8306"/>
        </w:tabs>
      </w:pPr>
      <w:hyperlink w:anchor="_Toc30349" w:history="1">
        <w:r>
          <w:rPr>
            <w:rFonts w:ascii="仿宋" w:eastAsia="仿宋" w:hAnsi="仿宋" w:cs="仿宋" w:hint="eastAsia"/>
            <w:lang w:eastAsia="zh-CN"/>
          </w:rPr>
          <w:t>(二)、资金使用与监管</w:t>
        </w:r>
        <w:r>
          <w:tab/>
        </w:r>
        <w:r>
          <w:fldChar w:fldCharType="begin"/>
        </w:r>
        <w:r>
          <w:instrText xml:space="preserve"> PAGEREF _Toc30349 \h </w:instrText>
        </w:r>
        <w:r>
          <w:fldChar w:fldCharType="separate"/>
        </w:r>
        <w:r>
          <w:t>50</w:t>
        </w:r>
        <w:r>
          <w:fldChar w:fldCharType="end"/>
        </w:r>
      </w:hyperlink>
    </w:p>
    <w:p>
      <w:pPr>
        <w:pStyle w:val="TOC2"/>
        <w:tabs>
          <w:tab w:val="right" w:leader="dot" w:pos="8306"/>
        </w:tabs>
      </w:pPr>
      <w:hyperlink w:anchor="_Toc19182" w:history="1">
        <w:r>
          <w:rPr>
            <w:rFonts w:ascii="仿宋" w:eastAsia="仿宋" w:hAnsi="仿宋" w:cs="仿宋" w:hint="eastAsia"/>
            <w:lang w:eastAsia="zh-CN"/>
          </w:rPr>
          <w:t>(三)、财务规划与预测</w:t>
        </w:r>
        <w:r>
          <w:tab/>
        </w:r>
        <w:r>
          <w:fldChar w:fldCharType="begin"/>
        </w:r>
        <w:r>
          <w:instrText xml:space="preserve"> PAGEREF _Toc19182 \h </w:instrText>
        </w:r>
        <w:r>
          <w:fldChar w:fldCharType="separate"/>
        </w:r>
        <w:r>
          <w:t>51</w:t>
        </w:r>
        <w:r>
          <w:fldChar w:fldCharType="end"/>
        </w:r>
      </w:hyperlink>
    </w:p>
    <w:p>
      <w:pPr>
        <w:pStyle w:val="TOC1"/>
        <w:tabs>
          <w:tab w:val="right" w:leader="dot" w:pos="8306"/>
        </w:tabs>
      </w:pPr>
      <w:hyperlink w:anchor="_Toc8617" w:history="1">
        <w:r>
          <w:rPr>
            <w:rFonts w:ascii="仿宋" w:eastAsia="仿宋" w:hAnsi="仿宋" w:cs="仿宋" w:hint="eastAsia"/>
            <w:lang w:eastAsia="zh-CN"/>
          </w:rPr>
          <w:t>十一、项目实施与管理方案</w:t>
        </w:r>
        <w:r>
          <w:tab/>
        </w:r>
        <w:r>
          <w:fldChar w:fldCharType="begin"/>
        </w:r>
        <w:r>
          <w:instrText xml:space="preserve"> PAGEREF _Toc8617 \h </w:instrText>
        </w:r>
        <w:r>
          <w:fldChar w:fldCharType="separate"/>
        </w:r>
        <w:r>
          <w:t>52</w:t>
        </w:r>
        <w:r>
          <w:fldChar w:fldCharType="end"/>
        </w:r>
      </w:hyperlink>
    </w:p>
    <w:p>
      <w:pPr>
        <w:pStyle w:val="TOC2"/>
        <w:tabs>
          <w:tab w:val="right" w:leader="dot" w:pos="8306"/>
        </w:tabs>
      </w:pPr>
      <w:hyperlink w:anchor="_Toc3923" w:history="1">
        <w:r>
          <w:rPr>
            <w:rFonts w:ascii="仿宋" w:eastAsia="仿宋" w:hAnsi="仿宋" w:cs="仿宋" w:hint="eastAsia"/>
            <w:lang w:eastAsia="zh-CN"/>
          </w:rPr>
          <w:t>(一)、项目实施计划</w:t>
        </w:r>
        <w:r>
          <w:tab/>
        </w:r>
        <w:r>
          <w:fldChar w:fldCharType="begin"/>
        </w:r>
        <w:r>
          <w:instrText xml:space="preserve"> PAGEREF _Toc3923 \h </w:instrText>
        </w:r>
        <w:r>
          <w:fldChar w:fldCharType="separate"/>
        </w:r>
        <w:r>
          <w:t>52</w:t>
        </w:r>
        <w:r>
          <w:fldChar w:fldCharType="end"/>
        </w:r>
      </w:hyperlink>
    </w:p>
    <w:p>
      <w:pPr>
        <w:pStyle w:val="TOC2"/>
        <w:tabs>
          <w:tab w:val="right" w:leader="dot" w:pos="8306"/>
        </w:tabs>
      </w:pPr>
      <w:hyperlink w:anchor="_Toc26741" w:history="1">
        <w:r>
          <w:rPr>
            <w:rFonts w:ascii="仿宋" w:eastAsia="仿宋" w:hAnsi="仿宋" w:cs="仿宋" w:hint="eastAsia"/>
            <w:lang w:eastAsia="zh-CN"/>
          </w:rPr>
          <w:t>(二)、项目组织机构与职责</w:t>
        </w:r>
        <w:r>
          <w:tab/>
        </w:r>
        <w:r>
          <w:fldChar w:fldCharType="begin"/>
        </w:r>
        <w:r>
          <w:instrText xml:space="preserve"> PAGEREF _Toc26741 \h </w:instrText>
        </w:r>
        <w:r>
          <w:fldChar w:fldCharType="separate"/>
        </w:r>
        <w:r>
          <w:t>53</w:t>
        </w:r>
        <w:r>
          <w:fldChar w:fldCharType="end"/>
        </w:r>
      </w:hyperlink>
    </w:p>
    <w:p>
      <w:pPr>
        <w:pStyle w:val="TOC2"/>
        <w:tabs>
          <w:tab w:val="right" w:leader="dot" w:pos="8306"/>
        </w:tabs>
      </w:pPr>
      <w:hyperlink w:anchor="_Toc20381" w:history="1">
        <w:r>
          <w:rPr>
            <w:rFonts w:ascii="仿宋" w:eastAsia="仿宋" w:hAnsi="仿宋" w:cs="仿宋" w:hint="eastAsia"/>
            <w:lang w:eastAsia="zh-CN"/>
          </w:rPr>
          <w:t>(三)、项目管理与监控体系</w:t>
        </w:r>
        <w:r>
          <w:tab/>
        </w:r>
        <w:r>
          <w:fldChar w:fldCharType="begin"/>
        </w:r>
        <w:r>
          <w:instrText xml:space="preserve"> PAGEREF _Toc20381 \h </w:instrText>
        </w:r>
        <w:r>
          <w:fldChar w:fldCharType="separate"/>
        </w:r>
        <w:r>
          <w:t>56</w:t>
        </w:r>
        <w:r>
          <w:fldChar w:fldCharType="end"/>
        </w:r>
      </w:hyperlink>
    </w:p>
    <w:p>
      <w:pPr>
        <w:pStyle w:val="TOC1"/>
        <w:tabs>
          <w:tab w:val="right" w:leader="dot" w:pos="8306"/>
        </w:tabs>
      </w:pPr>
      <w:hyperlink w:anchor="_Toc30642" w:history="1">
        <w:r>
          <w:rPr>
            <w:rFonts w:ascii="仿宋" w:eastAsia="仿宋" w:hAnsi="仿宋" w:cs="仿宋" w:hint="eastAsia"/>
            <w:lang w:eastAsia="zh-CN"/>
          </w:rPr>
          <w:t>十二、项目变更管理</w:t>
        </w:r>
        <w:r>
          <w:tab/>
        </w:r>
        <w:r>
          <w:fldChar w:fldCharType="begin"/>
        </w:r>
        <w:r>
          <w:instrText xml:space="preserve"> PAGEREF _Toc30642 \h </w:instrText>
        </w:r>
        <w:r>
          <w:fldChar w:fldCharType="separate"/>
        </w:r>
        <w:r>
          <w:t>58</w:t>
        </w:r>
        <w:r>
          <w:fldChar w:fldCharType="end"/>
        </w:r>
      </w:hyperlink>
    </w:p>
    <w:p>
      <w:pPr>
        <w:pStyle w:val="TOC2"/>
        <w:tabs>
          <w:tab w:val="right" w:leader="dot" w:pos="8306"/>
        </w:tabs>
      </w:pPr>
      <w:hyperlink w:anchor="_Toc1849" w:history="1">
        <w:r>
          <w:rPr>
            <w:rFonts w:ascii="仿宋" w:eastAsia="仿宋" w:hAnsi="仿宋" w:cs="仿宋" w:hint="eastAsia"/>
            <w:lang w:eastAsia="zh-CN"/>
          </w:rPr>
          <w:t>(一)、变更控制流程</w:t>
        </w:r>
        <w:r>
          <w:tab/>
        </w:r>
        <w:r>
          <w:fldChar w:fldCharType="begin"/>
        </w:r>
        <w:r>
          <w:instrText xml:space="preserve"> PAGEREF _Toc1849 \h </w:instrText>
        </w:r>
        <w:r>
          <w:fldChar w:fldCharType="separate"/>
        </w:r>
        <w:r>
          <w:t>58</w:t>
        </w:r>
        <w:r>
          <w:fldChar w:fldCharType="end"/>
        </w:r>
      </w:hyperlink>
    </w:p>
    <w:p>
      <w:pPr>
        <w:pStyle w:val="TOC2"/>
        <w:tabs>
          <w:tab w:val="right" w:leader="dot" w:pos="8306"/>
        </w:tabs>
      </w:pPr>
      <w:hyperlink w:anchor="_Toc8188" w:history="1">
        <w:r>
          <w:rPr>
            <w:rFonts w:ascii="仿宋" w:eastAsia="仿宋" w:hAnsi="仿宋" w:cs="仿宋" w:hint="eastAsia"/>
            <w:lang w:eastAsia="zh-CN"/>
          </w:rPr>
          <w:t>(二)、影响评估与处理</w:t>
        </w:r>
        <w:r>
          <w:tab/>
        </w:r>
        <w:r>
          <w:fldChar w:fldCharType="begin"/>
        </w:r>
        <w:r>
          <w:instrText xml:space="preserve"> PAGEREF _Toc8188 \h </w:instrText>
        </w:r>
        <w:r>
          <w:fldChar w:fldCharType="separate"/>
        </w:r>
        <w:r>
          <w:t>58</w:t>
        </w:r>
        <w:r>
          <w:fldChar w:fldCharType="end"/>
        </w:r>
      </w:hyperlink>
    </w:p>
    <w:p>
      <w:pPr>
        <w:pStyle w:val="TOC2"/>
        <w:tabs>
          <w:tab w:val="right" w:leader="dot" w:pos="8306"/>
        </w:tabs>
      </w:pPr>
      <w:hyperlink w:anchor="_Toc9115" w:history="1">
        <w:r>
          <w:rPr>
            <w:rFonts w:ascii="仿宋" w:eastAsia="仿宋" w:hAnsi="仿宋" w:cs="仿宋" w:hint="eastAsia"/>
            <w:lang w:eastAsia="zh-CN"/>
          </w:rPr>
          <w:t>(三)、变更记录与追踪</w:t>
        </w:r>
        <w:r>
          <w:tab/>
        </w:r>
        <w:r>
          <w:fldChar w:fldCharType="begin"/>
        </w:r>
        <w:r>
          <w:instrText xml:space="preserve"> PAGEREF _Toc9115 \h </w:instrText>
        </w:r>
        <w:r>
          <w:fldChar w:fldCharType="separate"/>
        </w:r>
        <w:r>
          <w:t>60</w:t>
        </w:r>
        <w:r>
          <w:fldChar w:fldCharType="end"/>
        </w:r>
      </w:hyperlink>
    </w:p>
    <w:p>
      <w:pPr>
        <w:pStyle w:val="TOC2"/>
        <w:tabs>
          <w:tab w:val="right" w:leader="dot" w:pos="8306"/>
        </w:tabs>
      </w:pPr>
      <w:hyperlink w:anchor="_Toc825" w:history="1">
        <w:r>
          <w:rPr>
            <w:rFonts w:ascii="仿宋" w:eastAsia="仿宋" w:hAnsi="仿宋" w:cs="仿宋" w:hint="eastAsia"/>
            <w:lang w:eastAsia="zh-CN"/>
          </w:rPr>
          <w:t>(四)、变更管理策略</w:t>
        </w:r>
        <w:r>
          <w:tab/>
        </w:r>
        <w:r>
          <w:fldChar w:fldCharType="begin"/>
        </w:r>
        <w:r>
          <w:instrText xml:space="preserve"> PAGEREF _Toc825 \h </w:instrText>
        </w:r>
        <w:r>
          <w:fldChar w:fldCharType="separate"/>
        </w:r>
        <w:r>
          <w:t>62</w:t>
        </w:r>
        <w:r>
          <w:fldChar w:fldCharType="end"/>
        </w:r>
      </w:hyperlink>
    </w:p>
    <w:p>
      <w:pPr>
        <w:pStyle w:val="TOC1"/>
        <w:tabs>
          <w:tab w:val="right" w:leader="dot" w:pos="8306"/>
        </w:tabs>
      </w:pPr>
      <w:hyperlink w:anchor="_Toc26721" w:history="1">
        <w:r>
          <w:rPr>
            <w:rFonts w:ascii="仿宋" w:eastAsia="仿宋" w:hAnsi="仿宋" w:cs="仿宋" w:hint="eastAsia"/>
            <w:lang w:eastAsia="zh-CN"/>
          </w:rPr>
          <w:t>十三、项目施工方案</w:t>
        </w:r>
        <w:r>
          <w:tab/>
        </w:r>
        <w:r>
          <w:fldChar w:fldCharType="begin"/>
        </w:r>
        <w:r>
          <w:instrText xml:space="preserve"> PAGEREF _Toc26721 \h </w:instrText>
        </w:r>
        <w:r>
          <w:fldChar w:fldCharType="separate"/>
        </w:r>
        <w:r>
          <w:t>63</w:t>
        </w:r>
        <w:r>
          <w:fldChar w:fldCharType="end"/>
        </w:r>
      </w:hyperlink>
    </w:p>
    <w:p>
      <w:pPr>
        <w:pStyle w:val="TOC2"/>
        <w:tabs>
          <w:tab w:val="right" w:leader="dot" w:pos="8306"/>
        </w:tabs>
      </w:pPr>
      <w:hyperlink w:anchor="_Toc8852" w:history="1">
        <w:r>
          <w:rPr>
            <w:rFonts w:ascii="仿宋" w:eastAsia="仿宋" w:hAnsi="仿宋" w:cs="仿宋" w:hint="eastAsia"/>
            <w:lang w:eastAsia="zh-CN"/>
          </w:rPr>
          <w:t>(一)、施工组织设计</w:t>
        </w:r>
        <w:r>
          <w:tab/>
        </w:r>
        <w:r>
          <w:fldChar w:fldCharType="begin"/>
        </w:r>
        <w:r>
          <w:instrText xml:space="preserve"> PAGEREF _Toc8852 \h </w:instrText>
        </w:r>
        <w:r>
          <w:fldChar w:fldCharType="separate"/>
        </w:r>
        <w:r>
          <w:t>63</w:t>
        </w:r>
        <w:r>
          <w:fldChar w:fldCharType="end"/>
        </w:r>
      </w:hyperlink>
    </w:p>
    <w:p>
      <w:pPr>
        <w:pStyle w:val="TOC2"/>
        <w:tabs>
          <w:tab w:val="right" w:leader="dot" w:pos="8306"/>
        </w:tabs>
      </w:pPr>
      <w:hyperlink w:anchor="_Toc5610" w:history="1">
        <w:r>
          <w:rPr>
            <w:rFonts w:ascii="仿宋" w:eastAsia="仿宋" w:hAnsi="仿宋" w:cs="仿宋" w:hint="eastAsia"/>
            <w:lang w:eastAsia="zh-CN"/>
          </w:rPr>
          <w:t>(二)、施工工艺与技术路线</w:t>
        </w:r>
        <w:r>
          <w:tab/>
        </w:r>
        <w:r>
          <w:fldChar w:fldCharType="begin"/>
        </w:r>
        <w:r>
          <w:instrText xml:space="preserve"> PAGEREF _Toc5610 \h </w:instrText>
        </w:r>
        <w:r>
          <w:fldChar w:fldCharType="separate"/>
        </w:r>
        <w:r>
          <w:t>65</w:t>
        </w:r>
        <w:r>
          <w:fldChar w:fldCharType="end"/>
        </w:r>
      </w:hyperlink>
    </w:p>
    <w:p>
      <w:pPr>
        <w:pStyle w:val="TOC2"/>
        <w:tabs>
          <w:tab w:val="right" w:leader="dot" w:pos="8306"/>
        </w:tabs>
      </w:pPr>
      <w:hyperlink w:anchor="_Toc31049" w:history="1">
        <w:r>
          <w:rPr>
            <w:rFonts w:ascii="仿宋" w:eastAsia="仿宋" w:hAnsi="仿宋" w:cs="仿宋" w:hint="eastAsia"/>
            <w:lang w:eastAsia="zh-CN"/>
          </w:rPr>
          <w:t>(三)、关键节点施工计划</w:t>
        </w:r>
        <w:r>
          <w:tab/>
        </w:r>
        <w:r>
          <w:fldChar w:fldCharType="begin"/>
        </w:r>
        <w:r>
          <w:instrText xml:space="preserve"> PAGEREF _Toc31049 \h </w:instrText>
        </w:r>
        <w:r>
          <w:fldChar w:fldCharType="separate"/>
        </w:r>
        <w:r>
          <w:t>66</w:t>
        </w:r>
        <w:r>
          <w:fldChar w:fldCharType="end"/>
        </w:r>
      </w:hyperlink>
    </w:p>
    <w:p>
      <w:pPr>
        <w:pStyle w:val="TOC2"/>
        <w:tabs>
          <w:tab w:val="right" w:leader="dot" w:pos="8306"/>
        </w:tabs>
      </w:pPr>
      <w:hyperlink w:anchor="_Toc28021" w:history="1">
        <w:r>
          <w:rPr>
            <w:rFonts w:ascii="仿宋" w:eastAsia="仿宋" w:hAnsi="仿宋" w:cs="仿宋" w:hint="eastAsia"/>
            <w:lang w:eastAsia="zh-CN"/>
          </w:rPr>
          <w:t>(四)、施工现场管理</w:t>
        </w:r>
        <w:r>
          <w:tab/>
        </w:r>
        <w:r>
          <w:fldChar w:fldCharType="begin"/>
        </w:r>
        <w:r>
          <w:instrText xml:space="preserve"> PAGEREF _Toc28021 \h </w:instrText>
        </w:r>
        <w:r>
          <w:fldChar w:fldCharType="separate"/>
        </w:r>
        <w:r>
          <w:t>68</w:t>
        </w:r>
        <w:r>
          <w:fldChar w:fldCharType="end"/>
        </w:r>
      </w:hyperlink>
    </w:p>
    <w:p>
      <w:pPr>
        <w:pStyle w:val="TOC1"/>
        <w:tabs>
          <w:tab w:val="right" w:leader="dot" w:pos="8306"/>
        </w:tabs>
      </w:pPr>
      <w:hyperlink w:anchor="_Toc29385" w:history="1">
        <w:r>
          <w:rPr>
            <w:rFonts w:ascii="仿宋" w:eastAsia="仿宋" w:hAnsi="仿宋" w:cs="仿宋" w:hint="eastAsia"/>
            <w:lang w:eastAsia="zh-CN"/>
          </w:rPr>
          <w:t>十四、法律法规与政策遵循</w:t>
        </w:r>
        <w:r>
          <w:tab/>
        </w:r>
        <w:r>
          <w:fldChar w:fldCharType="begin"/>
        </w:r>
        <w:r>
          <w:instrText xml:space="preserve"> PAGEREF _Toc29385 \h </w:instrText>
        </w:r>
        <w:r>
          <w:fldChar w:fldCharType="separate"/>
        </w:r>
        <w:r>
          <w:t>70</w:t>
        </w:r>
        <w:r>
          <w:fldChar w:fldCharType="end"/>
        </w:r>
      </w:hyperlink>
    </w:p>
    <w:p>
      <w:pPr>
        <w:pStyle w:val="TOC2"/>
        <w:tabs>
          <w:tab w:val="right" w:leader="dot" w:pos="8306"/>
        </w:tabs>
      </w:pPr>
      <w:hyperlink w:anchor="_Toc18226" w:history="1">
        <w:r>
          <w:rPr>
            <w:rFonts w:ascii="仿宋" w:eastAsia="仿宋" w:hAnsi="仿宋" w:cs="仿宋" w:hint="eastAsia"/>
            <w:lang w:eastAsia="zh-CN"/>
          </w:rPr>
          <w:t>(一)、法律法规遵守</w:t>
        </w:r>
        <w:r>
          <w:tab/>
        </w:r>
        <w:r>
          <w:fldChar w:fldCharType="begin"/>
        </w:r>
        <w:r>
          <w:instrText xml:space="preserve"> PAGEREF _Toc18226 \h </w:instrText>
        </w:r>
        <w:r>
          <w:fldChar w:fldCharType="separate"/>
        </w:r>
        <w:r>
          <w:t>70</w:t>
        </w:r>
        <w:r>
          <w:fldChar w:fldCharType="end"/>
        </w:r>
      </w:hyperlink>
    </w:p>
    <w:p>
      <w:pPr>
        <w:pStyle w:val="TOC2"/>
        <w:tabs>
          <w:tab w:val="right" w:leader="dot" w:pos="8306"/>
        </w:tabs>
      </w:pPr>
      <w:hyperlink w:anchor="_Toc16126" w:history="1">
        <w:r>
          <w:rPr>
            <w:rFonts w:ascii="仿宋" w:eastAsia="仿宋" w:hAnsi="仿宋" w:cs="仿宋" w:hint="eastAsia"/>
            <w:lang w:eastAsia="zh-CN"/>
          </w:rPr>
          <w:t>(二)、政策导向与利用</w:t>
        </w:r>
        <w:r>
          <w:tab/>
        </w:r>
        <w:r>
          <w:fldChar w:fldCharType="begin"/>
        </w:r>
        <w:r>
          <w:instrText xml:space="preserve"> PAGEREF _Toc16126 \h </w:instrText>
        </w:r>
        <w:r>
          <w:fldChar w:fldCharType="separate"/>
        </w:r>
        <w:r>
          <w:t>71</w:t>
        </w:r>
        <w:r>
          <w:fldChar w:fldCharType="end"/>
        </w:r>
      </w:hyperlink>
    </w:p>
    <w:p>
      <w:pPr>
        <w:pStyle w:val="TOC1"/>
        <w:tabs>
          <w:tab w:val="right" w:leader="dot" w:pos="8306"/>
        </w:tabs>
      </w:pPr>
      <w:hyperlink w:anchor="_Toc20978" w:history="1">
        <w:r>
          <w:rPr>
            <w:rFonts w:ascii="仿宋" w:eastAsia="仿宋" w:hAnsi="仿宋" w:cs="仿宋" w:hint="eastAsia"/>
            <w:lang w:eastAsia="zh-CN"/>
          </w:rPr>
          <w:t>十五、设施与设备管理</w:t>
        </w:r>
        <w:r>
          <w:tab/>
        </w:r>
        <w:r>
          <w:fldChar w:fldCharType="begin"/>
        </w:r>
        <w:r>
          <w:instrText xml:space="preserve"> PAGEREF _Toc20978 \h </w:instrText>
        </w:r>
        <w:r>
          <w:fldChar w:fldCharType="separate"/>
        </w:r>
        <w:r>
          <w:t>72</w:t>
        </w:r>
        <w:r>
          <w:fldChar w:fldCharType="end"/>
        </w:r>
      </w:hyperlink>
    </w:p>
    <w:p>
      <w:pPr>
        <w:pStyle w:val="TOC2"/>
        <w:tabs>
          <w:tab w:val="right" w:leader="dot" w:pos="8306"/>
        </w:tabs>
      </w:pPr>
      <w:hyperlink w:anchor="_Toc23996" w:history="1">
        <w:r>
          <w:rPr>
            <w:rFonts w:ascii="仿宋" w:eastAsia="仿宋" w:hAnsi="仿宋" w:cs="仿宋" w:hint="eastAsia"/>
            <w:lang w:eastAsia="zh-CN"/>
          </w:rPr>
          <w:t>(一)、设施规划与配置</w:t>
        </w:r>
        <w:r>
          <w:tab/>
        </w:r>
        <w:r>
          <w:fldChar w:fldCharType="begin"/>
        </w:r>
        <w:r>
          <w:instrText xml:space="preserve"> PAGEREF _Toc23996 \h </w:instrText>
        </w:r>
        <w:r>
          <w:fldChar w:fldCharType="separate"/>
        </w:r>
        <w:r>
          <w:t>72</w:t>
        </w:r>
        <w:r>
          <w:fldChar w:fldCharType="end"/>
        </w:r>
      </w:hyperlink>
    </w:p>
    <w:p>
      <w:pPr>
        <w:pStyle w:val="TOC2"/>
        <w:tabs>
          <w:tab w:val="right" w:leader="dot" w:pos="8306"/>
        </w:tabs>
      </w:pPr>
      <w:hyperlink w:anchor="_Toc4449" w:history="1">
        <w:r>
          <w:rPr>
            <w:rFonts w:ascii="仿宋" w:eastAsia="仿宋" w:hAnsi="仿宋" w:cs="仿宋" w:hint="eastAsia"/>
            <w:lang w:eastAsia="zh-CN"/>
          </w:rPr>
          <w:t>(二)、设备采购与维护管理</w:t>
        </w:r>
        <w:r>
          <w:tab/>
        </w:r>
        <w:r>
          <w:fldChar w:fldCharType="begin"/>
        </w:r>
        <w:r>
          <w:instrText xml:space="preserve"> PAGEREF _Toc4449 \h </w:instrText>
        </w:r>
        <w:r>
          <w:fldChar w:fldCharType="separate"/>
        </w:r>
        <w:r>
          <w:t>72</w:t>
        </w:r>
        <w:r>
          <w:fldChar w:fldCharType="end"/>
        </w:r>
      </w:hyperlink>
    </w:p>
    <w:p>
      <w:pPr>
        <w:pStyle w:val="TOC2"/>
        <w:tabs>
          <w:tab w:val="right" w:leader="dot" w:pos="8306"/>
        </w:tabs>
      </w:pPr>
      <w:hyperlink w:anchor="_Toc17050" w:history="1">
        <w:r>
          <w:rPr>
            <w:rFonts w:ascii="仿宋" w:eastAsia="仿宋" w:hAnsi="仿宋" w:cs="仿宋" w:hint="eastAsia"/>
            <w:lang w:eastAsia="zh-CN"/>
          </w:rPr>
          <w:t>(三)、设施设备升级策略</w:t>
        </w:r>
        <w:r>
          <w:tab/>
        </w:r>
        <w:r>
          <w:fldChar w:fldCharType="begin"/>
        </w:r>
        <w:r>
          <w:instrText xml:space="preserve"> PAGEREF _Toc17050 \h </w:instrText>
        </w:r>
        <w:r>
          <w:fldChar w:fldCharType="separate"/>
        </w:r>
        <w:r>
          <w:t>73</w:t>
        </w:r>
        <w:r>
          <w:fldChar w:fldCharType="end"/>
        </w:r>
      </w:hyperlink>
    </w:p>
    <w:p>
      <w:pPr>
        <w:pStyle w:val="TOC1"/>
        <w:tabs>
          <w:tab w:val="right" w:leader="dot" w:pos="8306"/>
        </w:tabs>
      </w:pPr>
      <w:hyperlink w:anchor="_Toc5860" w:history="1">
        <w:r>
          <w:rPr>
            <w:rFonts w:ascii="仿宋" w:eastAsia="仿宋" w:hAnsi="仿宋" w:cs="仿宋" w:hint="eastAsia"/>
            <w:lang w:eastAsia="zh-CN"/>
          </w:rPr>
          <w:t>十六、企业合规与伦理</w:t>
        </w:r>
        <w:r>
          <w:tab/>
        </w:r>
        <w:r>
          <w:fldChar w:fldCharType="begin"/>
        </w:r>
        <w:r>
          <w:instrText xml:space="preserve"> PAGEREF _Toc5860 \h </w:instrText>
        </w:r>
        <w:r>
          <w:fldChar w:fldCharType="separate"/>
        </w:r>
        <w:r>
          <w:t>74</w:t>
        </w:r>
        <w:r>
          <w:fldChar w:fldCharType="end"/>
        </w:r>
      </w:hyperlink>
    </w:p>
    <w:p>
      <w:pPr>
        <w:pStyle w:val="TOC2"/>
        <w:tabs>
          <w:tab w:val="right" w:leader="dot" w:pos="8306"/>
        </w:tabs>
      </w:pPr>
      <w:hyperlink w:anchor="_Toc15571" w:history="1">
        <w:r>
          <w:rPr>
            <w:rFonts w:ascii="仿宋" w:eastAsia="仿宋" w:hAnsi="仿宋" w:cs="仿宋" w:hint="eastAsia"/>
            <w:lang w:eastAsia="zh-CN"/>
          </w:rPr>
          <w:t>(一)、合规政策与程序</w:t>
        </w:r>
        <w:r>
          <w:tab/>
        </w:r>
        <w:r>
          <w:fldChar w:fldCharType="begin"/>
        </w:r>
        <w:r>
          <w:instrText xml:space="preserve"> PAGEREF _Toc15571 \h </w:instrText>
        </w:r>
        <w:r>
          <w:fldChar w:fldCharType="separate"/>
        </w:r>
        <w:r>
          <w:t>74</w:t>
        </w:r>
        <w:r>
          <w:fldChar w:fldCharType="end"/>
        </w:r>
      </w:hyperlink>
    </w:p>
    <w:p>
      <w:pPr>
        <w:pStyle w:val="TOC2"/>
        <w:tabs>
          <w:tab w:val="right" w:leader="dot" w:pos="8306"/>
        </w:tabs>
      </w:pPr>
      <w:hyperlink w:anchor="_Toc4756" w:history="1">
        <w:r>
          <w:rPr>
            <w:rFonts w:ascii="仿宋" w:eastAsia="仿宋" w:hAnsi="仿宋" w:cs="仿宋" w:hint="eastAsia"/>
            <w:lang w:eastAsia="zh-CN"/>
          </w:rPr>
          <w:t>(二)、伦理规范与培训</w:t>
        </w:r>
        <w:r>
          <w:tab/>
        </w:r>
        <w:r>
          <w:fldChar w:fldCharType="begin"/>
        </w:r>
        <w:r>
          <w:instrText xml:space="preserve"> PAGEREF _Toc4756 \h </w:instrText>
        </w:r>
        <w:r>
          <w:fldChar w:fldCharType="separate"/>
        </w:r>
        <w:r>
          <w:t>75</w:t>
        </w:r>
        <w:r>
          <w:fldChar w:fldCharType="end"/>
        </w:r>
      </w:hyperlink>
    </w:p>
    <w:p>
      <w:pPr>
        <w:pStyle w:val="TOC2"/>
        <w:tabs>
          <w:tab w:val="right" w:leader="dot" w:pos="8306"/>
        </w:tabs>
      </w:pPr>
      <w:hyperlink w:anchor="_Toc27350" w:history="1">
        <w:r>
          <w:rPr>
            <w:rFonts w:ascii="仿宋" w:eastAsia="仿宋" w:hAnsi="仿宋" w:cs="仿宋" w:hint="eastAsia"/>
            <w:lang w:eastAsia="zh-CN"/>
          </w:rPr>
          <w:t>(三)、合规风险评估</w:t>
        </w:r>
        <w:r>
          <w:tab/>
        </w:r>
        <w:r>
          <w:fldChar w:fldCharType="begin"/>
        </w:r>
        <w:r>
          <w:instrText xml:space="preserve"> PAGEREF _Toc27350 \h </w:instrText>
        </w:r>
        <w:r>
          <w:fldChar w:fldCharType="separate"/>
        </w:r>
        <w:r>
          <w:t>76</w:t>
        </w:r>
        <w:r>
          <w:fldChar w:fldCharType="end"/>
        </w:r>
      </w:hyperlink>
    </w:p>
    <w:p>
      <w:pPr>
        <w:pStyle w:val="TOC2"/>
        <w:tabs>
          <w:tab w:val="right" w:leader="dot" w:pos="8306"/>
        </w:tabs>
      </w:pPr>
      <w:hyperlink w:anchor="_Toc1265" w:history="1">
        <w:r>
          <w:rPr>
            <w:rFonts w:ascii="仿宋" w:eastAsia="仿宋" w:hAnsi="仿宋" w:cs="仿宋" w:hint="eastAsia"/>
            <w:lang w:eastAsia="zh-CN"/>
          </w:rPr>
          <w:t>(四)、合规监督与执行</w:t>
        </w:r>
        <w:r>
          <w:tab/>
        </w:r>
        <w:r>
          <w:fldChar w:fldCharType="begin"/>
        </w:r>
        <w:r>
          <w:instrText xml:space="preserve"> PAGEREF _Toc1265 \h </w:instrText>
        </w:r>
        <w:r>
          <w:fldChar w:fldCharType="separate"/>
        </w:r>
        <w:r>
          <w:t>77</w:t>
        </w:r>
        <w:r>
          <w:fldChar w:fldCharType="end"/>
        </w:r>
      </w:hyperlink>
    </w:p>
    <w:p>
      <w:pPr>
        <w:pStyle w:val="TOC1"/>
        <w:tabs>
          <w:tab w:val="right" w:leader="dot" w:pos="8306"/>
        </w:tabs>
      </w:pPr>
      <w:hyperlink w:anchor="_Toc32687" w:history="1">
        <w:r>
          <w:rPr>
            <w:rFonts w:ascii="仿宋" w:eastAsia="仿宋" w:hAnsi="仿宋" w:cs="仿宋" w:hint="eastAsia"/>
            <w:lang w:eastAsia="zh-CN"/>
          </w:rPr>
          <w:t>十七、成果转化与推广应用</w:t>
        </w:r>
        <w:r>
          <w:tab/>
        </w:r>
        <w:r>
          <w:fldChar w:fldCharType="begin"/>
        </w:r>
        <w:r>
          <w:instrText xml:space="preserve"> PAGEREF _Toc32687 \h </w:instrText>
        </w:r>
        <w:r>
          <w:fldChar w:fldCharType="separate"/>
        </w:r>
        <w:r>
          <w:t>78</w:t>
        </w:r>
        <w:r>
          <w:fldChar w:fldCharType="end"/>
        </w:r>
      </w:hyperlink>
    </w:p>
    <w:p>
      <w:pPr>
        <w:pStyle w:val="TOC2"/>
        <w:tabs>
          <w:tab w:val="right" w:leader="dot" w:pos="8306"/>
        </w:tabs>
      </w:pPr>
      <w:hyperlink w:anchor="_Toc24378" w:history="1">
        <w:r>
          <w:rPr>
            <w:rFonts w:ascii="仿宋" w:eastAsia="仿宋" w:hAnsi="仿宋" w:cs="仿宋" w:hint="eastAsia"/>
            <w:lang w:eastAsia="zh-CN"/>
          </w:rPr>
          <w:t>(一)、成果转化策略制定</w:t>
        </w:r>
        <w:r>
          <w:tab/>
        </w:r>
        <w:r>
          <w:fldChar w:fldCharType="begin"/>
        </w:r>
        <w:r>
          <w:instrText xml:space="preserve"> PAGEREF _Toc24378 \h </w:instrText>
        </w:r>
        <w:r>
          <w:fldChar w:fldCharType="separate"/>
        </w:r>
        <w:r>
          <w:t>78</w:t>
        </w:r>
        <w:r>
          <w:fldChar w:fldCharType="end"/>
        </w:r>
      </w:hyperlink>
    </w:p>
    <w:p>
      <w:pPr>
        <w:pStyle w:val="TOC2"/>
        <w:tabs>
          <w:tab w:val="right" w:leader="dot" w:pos="8306"/>
        </w:tabs>
      </w:pPr>
      <w:hyperlink w:anchor="_Toc4214" w:history="1">
        <w:r>
          <w:rPr>
            <w:rFonts w:ascii="仿宋" w:eastAsia="仿宋" w:hAnsi="仿宋" w:cs="仿宋" w:hint="eastAsia"/>
            <w:lang w:eastAsia="zh-CN"/>
          </w:rPr>
          <w:t>(二)、成果推广应用方案</w:t>
        </w:r>
        <w:r>
          <w:tab/>
        </w:r>
        <w:r>
          <w:fldChar w:fldCharType="begin"/>
        </w:r>
        <w:r>
          <w:instrText xml:space="preserve"> PAGEREF _Toc4214 \h </w:instrText>
        </w:r>
        <w:r>
          <w:fldChar w:fldCharType="separate"/>
        </w:r>
        <w:r>
          <w:t>79</w:t>
        </w:r>
        <w:r>
          <w:fldChar w:fldCharType="end"/>
        </w:r>
      </w:hyperlink>
    </w:p>
    <w:p>
      <w:pPr>
        <w:pStyle w:val="TOC1"/>
        <w:tabs>
          <w:tab w:val="right" w:leader="dot" w:pos="8306"/>
        </w:tabs>
      </w:pPr>
      <w:hyperlink w:anchor="_Toc3992" w:history="1">
        <w:r>
          <w:rPr>
            <w:rFonts w:ascii="仿宋" w:eastAsia="仿宋" w:hAnsi="仿宋" w:cs="仿宋" w:hint="eastAsia"/>
            <w:lang w:eastAsia="zh-CN"/>
          </w:rPr>
          <w:t>十八、人力资源管理与开发</w:t>
        </w:r>
        <w:r>
          <w:tab/>
        </w:r>
        <w:r>
          <w:fldChar w:fldCharType="begin"/>
        </w:r>
        <w:r>
          <w:instrText xml:space="preserve"> PAGEREF _Toc3992 \h </w:instrText>
        </w:r>
        <w:r>
          <w:fldChar w:fldCharType="separate"/>
        </w:r>
        <w:r>
          <w:t>81</w:t>
        </w:r>
        <w:r>
          <w:fldChar w:fldCharType="end"/>
        </w:r>
      </w:hyperlink>
    </w:p>
    <w:p>
      <w:pPr>
        <w:pStyle w:val="TOC2"/>
        <w:tabs>
          <w:tab w:val="right" w:leader="dot" w:pos="8306"/>
        </w:tabs>
      </w:pPr>
      <w:hyperlink w:anchor="_Toc4702" w:history="1">
        <w:r>
          <w:rPr>
            <w:rFonts w:ascii="仿宋" w:eastAsia="仿宋" w:hAnsi="仿宋" w:cs="仿宋" w:hint="eastAsia"/>
            <w:lang w:eastAsia="zh-CN"/>
          </w:rPr>
          <w:t>(一)、人力资源规划</w:t>
        </w:r>
        <w:r>
          <w:tab/>
        </w:r>
        <w:r>
          <w:fldChar w:fldCharType="begin"/>
        </w:r>
        <w:r>
          <w:instrText xml:space="preserve"> PAGEREF _Toc4702 \h </w:instrText>
        </w:r>
        <w:r>
          <w:fldChar w:fldCharType="separate"/>
        </w:r>
        <w:r>
          <w:t>81</w:t>
        </w:r>
        <w:r>
          <w:fldChar w:fldCharType="end"/>
        </w:r>
      </w:hyperlink>
    </w:p>
    <w:p>
      <w:pPr>
        <w:pStyle w:val="TOC2"/>
        <w:tabs>
          <w:tab w:val="right" w:leader="dot" w:pos="8306"/>
        </w:tabs>
      </w:pPr>
      <w:hyperlink w:anchor="_Toc8054" w:history="1">
        <w:r>
          <w:rPr>
            <w:rFonts w:ascii="仿宋" w:eastAsia="仿宋" w:hAnsi="仿宋" w:cs="仿宋" w:hint="eastAsia"/>
            <w:lang w:eastAsia="zh-CN"/>
          </w:rPr>
          <w:t>(二)、人力资源开发与培训</w:t>
        </w:r>
        <w:r>
          <w:tab/>
        </w:r>
        <w:r>
          <w:fldChar w:fldCharType="begin"/>
        </w:r>
        <w:r>
          <w:instrText xml:space="preserve"> PAGEREF _Toc8054 \h </w:instrText>
        </w:r>
        <w:r>
          <w:fldChar w:fldCharType="separate"/>
        </w:r>
        <w:r>
          <w:t>83</w:t>
        </w:r>
        <w:r>
          <w:fldChar w:fldCharType="end"/>
        </w:r>
      </w:hyperlink>
    </w:p>
    <w:p>
      <w:pPr>
        <w:pStyle w:val="TOC1"/>
        <w:tabs>
          <w:tab w:val="right" w:leader="dot" w:pos="8306"/>
        </w:tabs>
      </w:pPr>
      <w:hyperlink w:anchor="_Toc13856" w:history="1">
        <w:r>
          <w:rPr>
            <w:rFonts w:ascii="仿宋" w:eastAsia="仿宋" w:hAnsi="仿宋" w:cs="仿宋" w:hint="eastAsia"/>
            <w:lang w:eastAsia="zh-CN"/>
          </w:rPr>
          <w:t>十九、产业协同与集群发展</w:t>
        </w:r>
        <w:r>
          <w:tab/>
        </w:r>
        <w:r>
          <w:fldChar w:fldCharType="begin"/>
        </w:r>
        <w:r>
          <w:instrText xml:space="preserve"> PAGEREF _Toc13856 \h </w:instrText>
        </w:r>
        <w:r>
          <w:fldChar w:fldCharType="separate"/>
        </w:r>
        <w:r>
          <w:t>85</w:t>
        </w:r>
        <w:r>
          <w:fldChar w:fldCharType="end"/>
        </w:r>
      </w:hyperlink>
    </w:p>
    <w:p>
      <w:pPr>
        <w:pStyle w:val="TOC2"/>
        <w:tabs>
          <w:tab w:val="right" w:leader="dot" w:pos="8306"/>
        </w:tabs>
      </w:pPr>
      <w:hyperlink w:anchor="_Toc32187" w:history="1">
        <w:r>
          <w:rPr>
            <w:rFonts w:ascii="仿宋" w:eastAsia="仿宋" w:hAnsi="仿宋" w:cs="仿宋" w:hint="eastAsia"/>
            <w:lang w:eastAsia="zh-CN"/>
          </w:rPr>
          <w:t>(一)、产业协同机制建设</w:t>
        </w:r>
        <w:r>
          <w:tab/>
        </w:r>
        <w:r>
          <w:fldChar w:fldCharType="begin"/>
        </w:r>
        <w:r>
          <w:instrText xml:space="preserve"> PAGEREF _Toc32187 \h </w:instrText>
        </w:r>
        <w:r>
          <w:fldChar w:fldCharType="separate"/>
        </w:r>
        <w:r>
          <w:t>85</w:t>
        </w:r>
        <w:r>
          <w:fldChar w:fldCharType="end"/>
        </w:r>
      </w:hyperlink>
    </w:p>
    <w:p>
      <w:pPr>
        <w:pStyle w:val="TOC2"/>
        <w:tabs>
          <w:tab w:val="right" w:leader="dot" w:pos="8306"/>
        </w:tabs>
      </w:pPr>
      <w:hyperlink w:anchor="_Toc29650" w:history="1">
        <w:r>
          <w:rPr>
            <w:rFonts w:ascii="仿宋" w:eastAsia="仿宋" w:hAnsi="仿宋" w:cs="仿宋" w:hint="eastAsia"/>
            <w:lang w:eastAsia="zh-CN"/>
          </w:rPr>
          <w:t>(二)、产业集群培育与发展</w:t>
        </w:r>
        <w:r>
          <w:tab/>
        </w:r>
        <w:r>
          <w:fldChar w:fldCharType="begin"/>
        </w:r>
        <w:r>
          <w:instrText xml:space="preserve"> PAGEREF _Toc29650 \h </w:instrText>
        </w:r>
        <w:r>
          <w:fldChar w:fldCharType="separate"/>
        </w:r>
        <w:r>
          <w:t>86</w:t>
        </w:r>
        <w:r>
          <w:fldChar w:fldCharType="end"/>
        </w:r>
      </w:hyperlink>
    </w:p>
    <w:p>
      <w:pPr>
        <w:pStyle w:val="TOC1"/>
        <w:tabs>
          <w:tab w:val="right" w:leader="dot" w:pos="8306"/>
        </w:tabs>
      </w:pPr>
      <w:hyperlink w:anchor="_Toc7110" w:history="1">
        <w:r>
          <w:rPr>
            <w:rFonts w:ascii="仿宋" w:eastAsia="仿宋" w:hAnsi="仿宋" w:cs="仿宋" w:hint="eastAsia"/>
            <w:lang w:eastAsia="zh-CN"/>
          </w:rPr>
          <w:t>二十、知识产权管理与保护</w:t>
        </w:r>
        <w:r>
          <w:tab/>
        </w:r>
        <w:r>
          <w:fldChar w:fldCharType="begin"/>
        </w:r>
        <w:r>
          <w:instrText xml:space="preserve"> PAGEREF _Toc7110 \h </w:instrText>
        </w:r>
        <w:r>
          <w:fldChar w:fldCharType="separate"/>
        </w:r>
        <w:r>
          <w:t>87</w:t>
        </w:r>
        <w:r>
          <w:fldChar w:fldCharType="end"/>
        </w:r>
      </w:hyperlink>
    </w:p>
    <w:p>
      <w:pPr>
        <w:pStyle w:val="TOC2"/>
        <w:tabs>
          <w:tab w:val="right" w:leader="dot" w:pos="8306"/>
        </w:tabs>
      </w:pPr>
      <w:hyperlink w:anchor="_Toc29294" w:history="1">
        <w:r>
          <w:rPr>
            <w:rFonts w:ascii="仿宋" w:eastAsia="仿宋" w:hAnsi="仿宋" w:cs="仿宋" w:hint="eastAsia"/>
            <w:lang w:eastAsia="zh-CN"/>
          </w:rPr>
          <w:t>(一)、知识产权管理体系建设</w:t>
        </w:r>
        <w:r>
          <w:tab/>
        </w:r>
        <w:r>
          <w:fldChar w:fldCharType="begin"/>
        </w:r>
        <w:r>
          <w:instrText xml:space="preserve"> PAGEREF _Toc29294 \h </w:instrText>
        </w:r>
        <w:r>
          <w:fldChar w:fldCharType="separate"/>
        </w:r>
        <w:r>
          <w:t>87</w:t>
        </w:r>
        <w:r>
          <w:fldChar w:fldCharType="end"/>
        </w:r>
      </w:hyperlink>
    </w:p>
    <w:p>
      <w:pPr>
        <w:pStyle w:val="TOC2"/>
        <w:tabs>
          <w:tab w:val="right" w:leader="dot" w:pos="8306"/>
        </w:tabs>
      </w:pPr>
      <w:hyperlink w:anchor="_Toc31579" w:history="1">
        <w:r>
          <w:rPr>
            <w:rFonts w:ascii="仿宋" w:eastAsia="仿宋" w:hAnsi="仿宋" w:cs="仿宋" w:hint="eastAsia"/>
            <w:lang w:eastAsia="zh-CN"/>
          </w:rPr>
          <w:t>(二)、知识产权保护措施</w:t>
        </w:r>
        <w:r>
          <w:tab/>
        </w:r>
        <w:r>
          <w:fldChar w:fldCharType="begin"/>
        </w:r>
        <w:r>
          <w:instrText xml:space="preserve"> PAGEREF _Toc31579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2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83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6605"/>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直接收益：假设洗车工具项目的产品或服务年销售收入为XX万元。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745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若洗车工具项目成功推广新型环保产品，比如采用可回收材料的包装，可能会激发消费者对可持续产品的需求。这种需求的增长可能迫使整个行业转向更环保的产品设计和生产方法。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4778"/>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317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洗车工具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洗车工具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洗车工具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305"/>
      <w:r>
        <w:rPr>
          <w:rFonts w:ascii="仿宋" w:eastAsia="仿宋" w:hAnsi="仿宋" w:cs="仿宋" w:hint="eastAsia"/>
          <w:sz w:val="28"/>
          <w:lang w:eastAsia="zh-CN"/>
        </w:rPr>
        <w:t>二、财务管理与成本控制</w:t>
      </w:r>
      <w:bookmarkEnd w:id="7"/>
    </w:p>
    <w:p>
      <w:pPr>
        <w:pStyle w:val="Heading2"/>
        <w:rPr>
          <w:rFonts w:ascii="仿宋" w:eastAsia="仿宋" w:hAnsi="仿宋" w:cs="仿宋" w:hint="eastAsia"/>
          <w:lang w:eastAsia="zh-CN"/>
        </w:rPr>
      </w:pPr>
      <w:bookmarkStart w:id="8" w:name="_Toc19580"/>
      <w:r>
        <w:rPr>
          <w:rFonts w:ascii="仿宋" w:eastAsia="仿宋" w:hAnsi="仿宋" w:cs="仿宋" w:hint="eastAsia"/>
          <w:lang w:eastAsia="zh-CN"/>
        </w:rPr>
        <w:t>(一)、财务管理体系建设</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洗车工具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9" w:name="_Toc27588"/>
      <w:r>
        <w:rPr>
          <w:rFonts w:ascii="仿宋" w:eastAsia="仿宋" w:hAnsi="仿宋" w:cs="仿宋" w:hint="eastAsia"/>
          <w:sz w:val="28"/>
          <w:lang w:eastAsia="zh-CN"/>
        </w:rPr>
        <w:t>(二)、成本控制措施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https://d.book118.com/678000021107006033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F227A1"/>
    <w:rsid w:val="27F227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8000021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2024-01-23T13:14:00Z</dcterms:created>
  <dcterms:modified xsi:type="dcterms:W3CDTF">2024-01-23T13:14:53Z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C26D6041F1774403B803E8309F73E0E7_11</vt:lpwstr>
  </property>
  <property fmtid="{D5CDD505-2E9C-101B-9397-08002B2CF9AE}" pid="3" name="KSOProductBuildVer">
    <vt:lpwstr>2052-12.1.0.16120</vt:lpwstr>
  </property>
</Properties>
</file>