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4A6F2F3C" w14:textId="77777777">
          <w:pPr>
            <w:pStyle w:val="NoSpacing"/>
          </w:pPr>
        </w:p>
        <w:p w:rsidR="00C018A2" w14:paraId="2673E35F" w14:textId="77777777">
          <w:pPr>
            <w:pStyle w:val="NoSpacing"/>
          </w:pPr>
        </w:p>
        <w:p w:rsidR="00C018A2" w14:paraId="46E66D6E" w14:textId="77777777">
          <w:pPr>
            <w:pStyle w:val="NoSpacing"/>
          </w:pPr>
        </w:p>
        <w:p w:rsidR="00C018A2" w14:paraId="1100FE77" w14:textId="77777777">
          <w:pPr>
            <w:pStyle w:val="NoSpacing"/>
          </w:pPr>
        </w:p>
        <w:p w:rsidR="00C018A2" w14:paraId="6E2EC51D" w14:textId="77777777">
          <w:pPr>
            <w:pStyle w:val="NoSpacing"/>
          </w:pPr>
        </w:p>
        <w:p w:rsidR="00C018A2" w14:paraId="134CD7FC" w14:textId="77777777">
          <w:pPr>
            <w:pStyle w:val="NoSpacing"/>
          </w:pPr>
        </w:p>
        <w:p w:rsidR="00C018A2" w14:paraId="06068823" w14:textId="77777777">
          <w:pPr>
            <w:pStyle w:val="NoSpacing"/>
          </w:pPr>
        </w:p>
        <w:p w:rsidR="00C018A2" w14:paraId="43A152EC" w14:textId="77777777">
          <w:pPr>
            <w:pStyle w:val="NoSpacing"/>
          </w:pPr>
        </w:p>
        <w:p w:rsidR="00C018A2" w14:paraId="1EF70805" w14:textId="77777777">
          <w:pPr>
            <w:pStyle w:val="NoSpacing"/>
          </w:pPr>
        </w:p>
        <w:p w:rsidR="00C018A2" w14:paraId="05FB6AF5" w14:textId="77777777">
          <w:pPr>
            <w:pStyle w:val="NoSpacing"/>
          </w:pPr>
        </w:p>
        <w:p w:rsidR="00C018A2" w14:paraId="1942E2E4" w14:textId="77777777">
          <w:pPr>
            <w:pStyle w:val="NoSpacing"/>
          </w:pPr>
        </w:p>
        <w:p w:rsidR="00C018A2" w14:paraId="36070CE9" w14:textId="77777777">
          <w:pPr>
            <w:pStyle w:val="NoSpacing"/>
          </w:pPr>
        </w:p>
        <w:p w:rsidR="00C018A2" w14:paraId="47871671"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35578902" w14:textId="77777777">
                            <w:pPr>
                              <w:pStyle w:val="NoSpacing"/>
                              <w:jc w:val="right"/>
                              <w:rPr>
                                <w:color w:val="FFFFFF" w:themeColor="background1"/>
                                <w:sz w:val="28"/>
                                <w:szCs w:val="28"/>
                              </w:rPr>
                            </w:pPr>
                            <w:sdt>
                              <w:sdtPr>
                                <w:rPr>
                                  <w:color w:val="FFFFFF" w:themeColor="background1"/>
                                  <w:sz w:val="32"/>
                                  <w:szCs w:val="32"/>
                                </w:rPr>
                                <w:alias w:val="日期"/>
                                <w:id w:val="984035181"/>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2474D80D"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减肥保健品</w:t>
          </w:r>
          <w:r w:rsidRPr="007A4CF7">
            <w:rPr>
              <w:rFonts w:ascii="仿宋" w:eastAsia="仿宋" w:hAnsi="仿宋" w:hint="eastAsia"/>
              <w:b/>
              <w:bCs/>
              <w:sz w:val="52"/>
              <w:szCs w:val="52"/>
            </w:rPr>
            <w:t>项目</w:t>
          </w:r>
        </w:p>
        <w:p w:rsidR="00C018A2" w:rsidP="007A4CF7" w14:paraId="31912CE3"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04F56FCD">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17E94AD5" w14:textId="04F56FCD">
                          <w:pPr>
                            <w:pStyle w:val="NoSpacing"/>
                            <w:rPr>
                              <w:color w:val="4472C4" w:themeColor="accent1"/>
                              <w:sz w:val="36"/>
                              <w:szCs w:val="36"/>
                            </w:rPr>
                          </w:pPr>
                          <w:sdt>
                            <w:sdtPr>
                              <w:rPr>
                                <w:color w:val="4472C4" w:themeColor="accent1"/>
                                <w:sz w:val="36"/>
                                <w:szCs w:val="36"/>
                              </w:rPr>
                              <w:alias w:val="作者"/>
                              <w:id w:val="906026362"/>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6BE88F3D" w14:textId="77777777">
                          <w:pPr>
                            <w:pStyle w:val="NoSpacing"/>
                            <w:rPr>
                              <w:color w:val="595959" w:themeColor="text1" w:themeTint="A6"/>
                              <w:sz w:val="24"/>
                              <w:szCs w:val="24"/>
                            </w:rPr>
                          </w:pPr>
                          <w:sdt>
                            <w:sdtPr>
                              <w:rPr>
                                <w:caps/>
                                <w:color w:val="595959" w:themeColor="text1" w:themeTint="A6"/>
                                <w:sz w:val="24"/>
                                <w:szCs w:val="24"/>
                              </w:rPr>
                              <w:alias w:val="公司"/>
                              <w:id w:val="530244692"/>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2973C2DA"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5906FC7C"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7C111256"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5F95FA9"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减肥保健品项目商业计划书摘要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AD797F5"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7BED695E"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减肥保健品产品或服务描述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5DF03368"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2F10B26"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减肥保健品目标市场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4459FFF"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减肥保健品市场竞争分析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E17E8C2"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减肥保健品行业趋势与机遇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46491C43"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DCE229C"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812A691"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减肥保健品产品定价策略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2E8CF818"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减肥保健品产品销售渠道与拓展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1168E60"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960FB07"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688B02A6"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37F1829B"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472C4827"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8D8E3D4"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3A8DF76"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00916220"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646E1833"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536486318"/>
        <w:docPartObj>
          <w:docPartGallery w:val="Table of Contents"/>
          <w:docPartUnique/>
        </w:docPartObj>
      </w:sdtPr>
      <w:sdtEndPr>
        <w:rPr>
          <w:b/>
          <w:bCs/>
        </w:rPr>
      </w:sdtEndPr>
      <w:sdtContent>
        <w:p w:rsidR="007A4CF7" w:rsidRPr="007A4CF7" w:rsidP="007A4CF7" w14:paraId="6EA34DAB"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09E78911"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1282130A"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3213383"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BC1EA00"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93AF1CA"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155AD2E3"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585915A5"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6CA04A35"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C4BC957"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6277F2A2"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EA41D80"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690C7982"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1E9E7168"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F715BF4"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AE169D1"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34A57063" w14:textId="77777777">
          <w:pPr>
            <w:spacing w:line="500" w:lineRule="exact"/>
          </w:pPr>
          <w:r w:rsidRPr="007A4CF7">
            <w:rPr>
              <w:b/>
              <w:bCs/>
              <w:sz w:val="28"/>
              <w:szCs w:val="28"/>
              <w:lang w:val="zh-CN"/>
            </w:rPr>
            <w:fldChar w:fldCharType="end"/>
          </w:r>
        </w:p>
      </w:sdtContent>
    </w:sdt>
    <w:p w:rsidR="007A4CF7" w:rsidP="00DA4121" w14:paraId="49D54A60"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1693187F" w14:textId="77777777">
      <w:pPr>
        <w:pStyle w:val="Heading2"/>
      </w:pPr>
      <w:r w:rsidRPr="009C12B5">
        <w:t>一、概述</w:t>
      </w:r>
      <w:bookmarkEnd w:id="0"/>
    </w:p>
    <w:p w:rsidR="009C12B5" w:rsidRPr="00DA4121" w:rsidP="00DA4121" w14:paraId="241F8EE3" w14:textId="77777777">
      <w:pPr>
        <w:pStyle w:val="Heading3"/>
      </w:pPr>
      <w:bookmarkStart w:id="1" w:name="_Toc157814104"/>
      <w:r w:rsidRPr="00DA4121">
        <w:t xml:space="preserve">1.1 </w:t>
      </w:r>
      <w:r w:rsidR="007A4CF7">
        <w:t>减肥保健品</w:t>
      </w:r>
      <w:r w:rsidR="007A4CF7">
        <w:rPr>
          <w:rFonts w:hint="eastAsia"/>
        </w:rPr>
        <w:t>项目</w:t>
      </w:r>
      <w:r w:rsidRPr="00DA4121">
        <w:t>商业计划书摘要</w:t>
      </w:r>
      <w:bookmarkEnd w:id="1"/>
    </w:p>
    <w:p w:rsidR="009C12B5" w:rsidRPr="009C12B5" w:rsidP="009C12B5" w14:paraId="69B970A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减肥保健品产品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减肥保健品产品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减肥保健品产品</w:t>
      </w:r>
      <w:r w:rsidRPr="009C12B5">
        <w:rPr>
          <w:rFonts w:ascii="仿宋" w:eastAsia="仿宋" w:hAnsi="仿宋"/>
          <w:sz w:val="28"/>
          <w:szCs w:val="28"/>
        </w:rPr>
        <w:t>有望成为市场上的畅销产品，并为公司带来可观的收益和市场份额。</w:t>
      </w:r>
    </w:p>
    <w:p w:rsidR="009C12B5" w:rsidRPr="009C12B5" w:rsidP="009C12B5" w14:paraId="0A22CC5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减肥保健品产品</w:t>
      </w:r>
      <w:r w:rsidRPr="009C12B5">
        <w:rPr>
          <w:rFonts w:ascii="仿宋" w:eastAsia="仿宋" w:hAnsi="仿宋"/>
          <w:sz w:val="28"/>
          <w:szCs w:val="28"/>
        </w:rPr>
        <w:t>商业计划书中，我们将详细阐述</w:t>
      </w:r>
      <w:r w:rsidR="00E75C7F">
        <w:rPr>
          <w:rFonts w:ascii="仿宋" w:eastAsia="仿宋" w:hAnsi="仿宋"/>
          <w:sz w:val="28"/>
          <w:szCs w:val="28"/>
        </w:rPr>
        <w:t>减肥保健品产品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减肥保健品产品</w:t>
      </w:r>
      <w:r w:rsidRPr="009C12B5">
        <w:rPr>
          <w:rFonts w:ascii="仿宋" w:eastAsia="仿宋" w:hAnsi="仿宋"/>
          <w:sz w:val="28"/>
          <w:szCs w:val="28"/>
        </w:rPr>
        <w:t>有一个全面而深入的了解，并认识到其巨大的商业价值和投资潜力。</w:t>
      </w:r>
    </w:p>
    <w:p w:rsidR="009C12B5" w:rsidRPr="009C12B5" w:rsidP="009C12B5" w14:paraId="74062F78"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减肥保健品产品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2C58173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减肥保健品产品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减肥保健品产品</w:t>
      </w:r>
      <w:r w:rsidRPr="009C12B5">
        <w:rPr>
          <w:rFonts w:ascii="仿宋" w:eastAsia="仿宋" w:hAnsi="仿宋"/>
          <w:sz w:val="28"/>
          <w:szCs w:val="28"/>
        </w:rPr>
        <w:t>的美好未来。</w:t>
      </w:r>
    </w:p>
    <w:p w:rsidR="009C12B5" w:rsidRPr="009C12B5" w:rsidP="007A4CF7" w14:paraId="4A7E6B5F" w14:textId="77777777">
      <w:pPr>
        <w:pStyle w:val="Heading3"/>
      </w:pPr>
      <w:bookmarkStart w:id="2" w:name="_Toc157814105"/>
      <w:r w:rsidRPr="009C12B5">
        <w:t xml:space="preserve">1.2 </w:t>
      </w:r>
      <w:r w:rsidRPr="009C12B5">
        <w:t>公司简介</w:t>
      </w:r>
      <w:bookmarkEnd w:id="2"/>
    </w:p>
    <w:p w:rsidR="009C12B5" w:rsidRPr="009C12B5" w:rsidP="009C12B5" w14:paraId="6EE9FAA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2142663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0B5700DA"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23C874A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5C2EF843" w14:textId="77777777">
      <w:pPr>
        <w:pStyle w:val="Heading3"/>
      </w:pPr>
      <w:bookmarkStart w:id="3" w:name="_Toc157814106"/>
      <w:r w:rsidRPr="007A4CF7">
        <w:t xml:space="preserve">1.3 </w:t>
      </w:r>
      <w:r w:rsidR="007A4CF7">
        <w:t>减肥保健品</w:t>
      </w:r>
      <w:r w:rsidRPr="007A4CF7">
        <w:t>产品或服务描述</w:t>
      </w:r>
      <w:bookmarkEnd w:id="3"/>
    </w:p>
    <w:p w:rsidR="00542F8F" w14:paraId="10F70FE3" w14:textId="77148420">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减肥保健品是一种旨在帮助人们减轻体重、维持健康体型的营养补充剂或草本制剂。它们通常包含多种成分，如纤维素、蛋白质、维生素、矿物质、植物提取物等，这些成分共同作用以促进脂肪燃烧、抑制食欲、增加新陈代谢和改善消化系统功能。</w:t>
      </w:r>
      <w:r>
        <w:rPr>
          <w:rFonts w:ascii="仿宋" w:eastAsia="仿宋" w:hAnsi="仿宋"/>
          <w:sz w:val="28"/>
        </w:rPr>
        <w:br/>
      </w:r>
      <w:r>
        <w:rPr>
          <w:rFonts w:ascii="仿宋" w:eastAsia="仿宋" w:hAnsi="仿宋"/>
          <w:sz w:val="28"/>
        </w:rPr>
        <w:t>减肥保健品的功能主要包括以下几个方面：</w:t>
      </w:r>
      <w:r>
        <w:rPr>
          <w:rFonts w:ascii="仿宋" w:eastAsia="仿宋" w:hAnsi="仿宋"/>
          <w:sz w:val="28"/>
        </w:rPr>
        <w:br/>
        <w:t xml:space="preserve">    1.</w:t>
      </w:r>
      <w:r>
        <w:rPr>
          <w:rFonts w:ascii="仿宋" w:eastAsia="仿宋" w:hAnsi="仿宋"/>
          <w:sz w:val="28"/>
        </w:rPr>
        <w:t>脂肪燃烧促进剂：某些成分，如共轭亚油酸、咖啡因等，可以帮助提高身体的新陈代谢率，增加脂肪的分解和消耗。</w:t>
      </w:r>
      <w:r>
        <w:rPr>
          <w:rFonts w:ascii="仿宋" w:eastAsia="仿宋" w:hAnsi="仿宋"/>
          <w:sz w:val="28"/>
        </w:rPr>
        <w:br/>
        <w:t xml:space="preserve">    2.</w:t>
      </w:r>
      <w:r>
        <w:rPr>
          <w:rFonts w:ascii="仿宋" w:eastAsia="仿宋" w:hAnsi="仿宋"/>
          <w:sz w:val="28"/>
        </w:rPr>
        <w:t>食欲抑制剂：一些植物提取物，如绿茶提取物、藤黄果提取物等，可能有助于减少饥饿感，控制食物摄入量。</w:t>
      </w:r>
      <w:r>
        <w:rPr>
          <w:rFonts w:ascii="仿宋" w:eastAsia="仿宋" w:hAnsi="仿宋"/>
          <w:sz w:val="28"/>
        </w:rPr>
        <w:br/>
        <w:t xml:space="preserve">    3.</w:t>
      </w:r>
      <w:r>
        <w:rPr>
          <w:rFonts w:ascii="仿宋" w:eastAsia="仿宋" w:hAnsi="仿宋"/>
          <w:sz w:val="28"/>
        </w:rPr>
        <w:t>纤维素补充剂：高纤维产品可以增加饱腹感，减少食物摄入，同时促进肠道蠕动，帮助排除体内废物。</w:t>
      </w:r>
      <w:r>
        <w:rPr>
          <w:rFonts w:ascii="仿宋" w:eastAsia="仿宋" w:hAnsi="仿宋"/>
          <w:sz w:val="28"/>
        </w:rPr>
        <w:br/>
        <w:t xml:space="preserve">    4.</w:t>
      </w:r>
      <w:r>
        <w:rPr>
          <w:rFonts w:ascii="仿宋" w:eastAsia="仿宋" w:hAnsi="仿宋"/>
          <w:sz w:val="28"/>
        </w:rPr>
        <w:t>维生素和矿物质：减肥过程中，营养均衡至关重要。减肥保健品中通常含有多种维生素和矿物质，以确保身体在减肥期间得到充分的营养支持。</w:t>
      </w:r>
    </w:p>
    <w:p w:rsidR="00542F8F" w14:textId="77148420">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草本和天然成分：许多减肥保健品包含天然植物提取物，如瓜拉纳、南非醉茄等，这些成分被认为具有促进健康和辅助减肥的功效。</w:t>
      </w:r>
      <w:r>
        <w:rPr>
          <w:rFonts w:ascii="仿宋" w:eastAsia="仿宋" w:hAnsi="仿宋"/>
          <w:sz w:val="28"/>
        </w:rPr>
        <w:br/>
        <w:t xml:space="preserve">    6.</w:t>
      </w:r>
      <w:r>
        <w:rPr>
          <w:rFonts w:ascii="仿宋" w:eastAsia="仿宋" w:hAnsi="仿宋"/>
          <w:sz w:val="28"/>
        </w:rPr>
        <w:t>其他功能：一些减肥保健品还可能具有抗氧化、抗炎、提高免疫力的作用，这些都有助于维持身体健康。</w:t>
      </w:r>
      <w:r>
        <w:rPr>
          <w:rFonts w:ascii="仿宋" w:eastAsia="仿宋" w:hAnsi="仿宋"/>
          <w:sz w:val="28"/>
        </w:rPr>
        <w:br/>
      </w:r>
      <w:r>
        <w:rPr>
          <w:rFonts w:ascii="仿宋" w:eastAsia="仿宋" w:hAnsi="仿宋"/>
          <w:sz w:val="28"/>
        </w:rPr>
        <w:t>在选择和使用减肥保健品时，消费者应根据个人体质和健康状况，选择适合自己的产品，并在专业人士的指导下进行，以确保安全有效。同时，应注意保持均衡饮食和适量运动，以达到最佳的减肥效果。</w:t>
      </w:r>
    </w:p>
    <w:p w:rsidR="009C12B5" w:rsidRPr="009C12B5" w:rsidP="009C12B5" w14:paraId="7129405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减肥保健品产品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减肥保健品产品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减肥保健品产品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减肥保健品产品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56974C3C"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减肥保健品产品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05547DD4" w14:textId="77777777">
      <w:pPr>
        <w:pStyle w:val="Heading2"/>
      </w:pPr>
      <w:bookmarkStart w:id="4" w:name="_Toc157814107"/>
      <w:r w:rsidRPr="009C12B5">
        <w:t>二、市场分析</w:t>
      </w:r>
      <w:bookmarkEnd w:id="4"/>
    </w:p>
    <w:p w:rsidR="009C12B5" w:rsidP="007A4CF7" w14:paraId="156BF44D" w14:textId="77777777">
      <w:pPr>
        <w:pStyle w:val="Heading3"/>
      </w:pPr>
      <w:bookmarkStart w:id="5" w:name="_Toc157814108"/>
      <w:r w:rsidRPr="009C12B5">
        <w:t xml:space="preserve">2.1 </w:t>
      </w:r>
      <w:r w:rsidR="007A4CF7">
        <w:t>减肥保健品</w:t>
      </w:r>
      <w:r w:rsidRPr="009C12B5">
        <w:t>目标市场</w:t>
      </w:r>
      <w:bookmarkEnd w:id="5"/>
    </w:p>
    <w:p w:rsidR="00542F8F" w14:paraId="6987EFFB" w14:textId="33890E75">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减肥保健品市场分析</w:t>
      </w:r>
      <w:r>
        <w:rPr>
          <w:rFonts w:ascii="仿宋" w:eastAsia="仿宋" w:hAnsi="仿宋"/>
          <w:sz w:val="28"/>
        </w:rPr>
        <w:br/>
      </w:r>
      <w:r>
        <w:rPr>
          <w:rFonts w:ascii="仿宋" w:eastAsia="仿宋" w:hAnsi="仿宋"/>
          <w:sz w:val="28"/>
        </w:rPr>
        <w:t>减肥保健品市场是一个庞大的消费领域，随着人们对健康和体型的关注日益增加，这一市场呈现出快速增长的态势。减肥保健品的目标市场主要包括以下几个方面：</w:t>
      </w:r>
      <w:r>
        <w:rPr>
          <w:rFonts w:ascii="仿宋" w:eastAsia="仿宋" w:hAnsi="仿宋"/>
          <w:sz w:val="28"/>
        </w:rPr>
        <w:br/>
        <w:t xml:space="preserve">    1.</w:t>
      </w:r>
      <w:r>
        <w:rPr>
          <w:rFonts w:ascii="仿宋" w:eastAsia="仿宋" w:hAnsi="仿宋"/>
          <w:sz w:val="28"/>
        </w:rPr>
        <w:t>健康意识提升的都市白领：这一群体通常具有较高的收入水平和教育背景，对健康和外貌有较高的要求，愿意投资于减肥保健品以维持健康和理想的体重。</w:t>
      </w:r>
      <w:r>
        <w:rPr>
          <w:rFonts w:ascii="仿宋" w:eastAsia="仿宋" w:hAnsi="仿宋"/>
          <w:sz w:val="28"/>
        </w:rPr>
        <w:br/>
        <w:t xml:space="preserve">    2.</w:t>
      </w:r>
      <w:r>
        <w:rPr>
          <w:rFonts w:ascii="仿宋" w:eastAsia="仿宋" w:hAnsi="仿宋"/>
          <w:sz w:val="28"/>
        </w:rPr>
        <w:t>追求时尚的年轻人群：年轻一代更加注重个人形象和社交，他们可能通过减肥保健品来保持身材，以符合社会审美标准。</w:t>
      </w:r>
      <w:r>
        <w:rPr>
          <w:rFonts w:ascii="仿宋" w:eastAsia="仿宋" w:hAnsi="仿宋"/>
          <w:sz w:val="28"/>
        </w:rPr>
        <w:br/>
        <w:t xml:space="preserve">    3.</w:t>
      </w:r>
      <w:r>
        <w:rPr>
          <w:rFonts w:ascii="仿宋" w:eastAsia="仿宋" w:hAnsi="仿宋"/>
          <w:sz w:val="28"/>
        </w:rPr>
        <w:t>中年及中老年人群：随着年龄的增长，人体新陈代谢减慢，中年及中老年人群可能面临体重增加的问题。减肥保健品可以帮助他们控制体重，维持健康。</w:t>
      </w:r>
      <w:r>
        <w:rPr>
          <w:rFonts w:ascii="仿宋" w:eastAsia="仿宋" w:hAnsi="仿宋"/>
          <w:sz w:val="28"/>
        </w:rPr>
        <w:br/>
        <w:t xml:space="preserve">    4.</w:t>
      </w:r>
      <w:r>
        <w:rPr>
          <w:rFonts w:ascii="仿宋" w:eastAsia="仿宋" w:hAnsi="仿宋"/>
          <w:sz w:val="28"/>
        </w:rPr>
        <w:t>特殊体型需求者：一些人可能因为基因、生活方式等原因难以通过常规方法控制体重，减肥保健品为他们提供了一种额外的支持。</w:t>
      </w:r>
      <w:r>
        <w:rPr>
          <w:rFonts w:ascii="仿宋" w:eastAsia="仿宋" w:hAnsi="仿宋"/>
          <w:sz w:val="28"/>
        </w:rPr>
        <w:br/>
        <w:t xml:space="preserve">    5.</w:t>
      </w:r>
      <w:r>
        <w:rPr>
          <w:rFonts w:ascii="仿宋" w:eastAsia="仿宋" w:hAnsi="仿宋"/>
          <w:sz w:val="28"/>
        </w:rPr>
        <w:t>运动健身爱好者：这一群体希望通过减肥保健品来提高运动表现，或者在健身过程中更好地控制体重。</w:t>
      </w:r>
      <w:r>
        <w:rPr>
          <w:rFonts w:ascii="仿宋" w:eastAsia="仿宋" w:hAnsi="仿宋"/>
          <w:sz w:val="28"/>
        </w:rPr>
        <w:br/>
        <w:t xml:space="preserve">    6.</w:t>
      </w:r>
      <w:r>
        <w:rPr>
          <w:rFonts w:ascii="仿宋" w:eastAsia="仿宋" w:hAnsi="仿宋"/>
          <w:sz w:val="28"/>
        </w:rPr>
        <w:t>饮食失调患者：对于患有饮食失调的人来说，减肥保健品可以在医生的指导下，作为一种辅助手段来帮助恢复健康的饮食习惯和体重。</w:t>
      </w:r>
      <w:r>
        <w:rPr>
          <w:rFonts w:ascii="仿宋" w:eastAsia="仿宋" w:hAnsi="仿宋"/>
          <w:sz w:val="28"/>
        </w:rPr>
        <w:br/>
      </w:r>
    </w:p>
    <w:p w:rsidR="00542F8F" w14:textId="33890E75">
      <w:pPr>
        <w:ind w:firstLine="560"/>
      </w:pPr>
      <w:r>
        <w:rPr>
          <w:rFonts w:ascii="仿宋" w:eastAsia="仿宋" w:hAnsi="仿宋"/>
          <w:sz w:val="28"/>
        </w:rPr>
        <w:t>减肥保健品市场的发展潜力巨大，但同时也面临着激烈的竞争。因此，产品定位、市场营销策略、产品功效和安全性、价格策略等因素都将成为决定减肥保健品市场成功的关键。通过深入的市场调研和精准的营销策略，减肥保健品企业可以在这个市场中找到自己的立足点，并实现持续发展。</w:t>
      </w:r>
    </w:p>
    <w:p w:rsidR="009C12B5" w:rsidRPr="009C12B5" w:rsidP="009C12B5" w14:paraId="1F0E715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081FB5F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减肥保健品产品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减肥保健品产品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减肥保健品产品</w:t>
      </w:r>
      <w:r w:rsidRPr="009C12B5">
        <w:rPr>
          <w:rFonts w:ascii="仿宋" w:eastAsia="仿宋" w:hAnsi="仿宋"/>
          <w:sz w:val="28"/>
          <w:szCs w:val="28"/>
        </w:rPr>
        <w:t>始终与市场需求保持同步。</w:t>
      </w:r>
    </w:p>
    <w:p w:rsidR="009C12B5" w:rsidP="007A4CF7" w14:paraId="4394422F" w14:textId="77777777">
      <w:pPr>
        <w:pStyle w:val="Heading3"/>
      </w:pPr>
      <w:bookmarkStart w:id="6" w:name="_Toc157814109"/>
      <w:r w:rsidRPr="009C12B5">
        <w:t xml:space="preserve">2.2 </w:t>
      </w:r>
      <w:r w:rsidR="007A4CF7">
        <w:t>减肥保健品</w:t>
      </w:r>
      <w:r w:rsidR="007A4CF7">
        <w:rPr>
          <w:rFonts w:hint="eastAsia"/>
        </w:rPr>
        <w:t>市场</w:t>
      </w:r>
      <w:r w:rsidRPr="009C12B5">
        <w:t>竞争分析</w:t>
      </w:r>
      <w:bookmarkEnd w:id="6"/>
    </w:p>
    <w:p w:rsidR="00542F8F" w14:paraId="29BBD82C" w14:textId="2BA3F8ED">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减肥保健品市场近年来持续增长，消费者对于健康体重管理和身体形象的追求推动了这一趋势。然而，市场竞争也日益激烈，以下是对于减肥保健品市场竞争的分析：</w:t>
      </w:r>
    </w:p>
    <w:p w:rsidR="00542F8F" w14:textId="2BA3F8ED">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市场细分：减肥保健品市场可以根据目标人群、产品形式、功能特性等进行细分。例如，针对不同年龄段、性别、健康状况的消费者提供定制化产品。</w:t>
      </w:r>
      <w:r>
        <w:rPr>
          <w:rFonts w:ascii="仿宋" w:eastAsia="仿宋" w:hAnsi="仿宋"/>
          <w:sz w:val="28"/>
        </w:rPr>
        <w:br/>
        <w:t xml:space="preserve">    2.</w:t>
      </w:r>
      <w:r>
        <w:rPr>
          <w:rFonts w:ascii="仿宋" w:eastAsia="仿宋" w:hAnsi="仿宋"/>
          <w:sz w:val="28"/>
        </w:rPr>
        <w:t>产品差异化：在市场竞争中，产品差异化是关键。通过独特的配方、天然成分、多重功效或者创新的使用方式，可以使产品在市场中脱颖而出。</w:t>
      </w:r>
      <w:r>
        <w:rPr>
          <w:rFonts w:ascii="仿宋" w:eastAsia="仿宋" w:hAnsi="仿宋"/>
          <w:sz w:val="28"/>
        </w:rPr>
        <w:br/>
        <w:t xml:space="preserve">    3.</w:t>
      </w:r>
      <w:r>
        <w:rPr>
          <w:rFonts w:ascii="仿宋" w:eastAsia="仿宋" w:hAnsi="仿宋"/>
          <w:sz w:val="28"/>
        </w:rPr>
        <w:t>科学研究和临床验证：消费者对于减肥产品的安全性和有效性越来越关注。因此，具有科学研究和临床验证支持的产品更容易获得消费者的信任。</w:t>
      </w:r>
      <w:r>
        <w:rPr>
          <w:rFonts w:ascii="仿宋" w:eastAsia="仿宋" w:hAnsi="仿宋"/>
          <w:sz w:val="28"/>
        </w:rPr>
        <w:br/>
        <w:t xml:space="preserve">    4.</w:t>
      </w:r>
      <w:r>
        <w:rPr>
          <w:rFonts w:ascii="仿宋" w:eastAsia="仿宋" w:hAnsi="仿宋"/>
          <w:sz w:val="28"/>
        </w:rPr>
        <w:t>营销策略：有效的营销策略对于减肥保健品的成功至关重要。这包括品牌建设、广告宣传、社交媒体营销、健康教育活动等。</w:t>
      </w:r>
      <w:r>
        <w:rPr>
          <w:rFonts w:ascii="仿宋" w:eastAsia="仿宋" w:hAnsi="仿宋"/>
          <w:sz w:val="28"/>
        </w:rPr>
        <w:br/>
        <w:t xml:space="preserve">    5.</w:t>
      </w:r>
      <w:r>
        <w:rPr>
          <w:rFonts w:ascii="仿宋" w:eastAsia="仿宋" w:hAnsi="仿宋"/>
          <w:sz w:val="28"/>
        </w:rPr>
        <w:t>价格定位：价格是影响消费者购买决策的重要因素。市场上的减肥保健品价格差异很大，从经济实惠的基础产品到高端专业产品不等。</w:t>
      </w:r>
      <w:r>
        <w:rPr>
          <w:rFonts w:ascii="仿宋" w:eastAsia="仿宋" w:hAnsi="仿宋"/>
          <w:sz w:val="28"/>
        </w:rPr>
        <w:br/>
        <w:t xml:space="preserve">    6.</w:t>
      </w:r>
      <w:r>
        <w:rPr>
          <w:rFonts w:ascii="仿宋" w:eastAsia="仿宋" w:hAnsi="仿宋"/>
          <w:sz w:val="28"/>
        </w:rPr>
        <w:t>渠道分布：产品分销渠道的覆盖范围和效率直接影响产品的市场占有率。线上销售、线下药店、健康食品店、健身俱乐部等都是常见的销售渠道。</w:t>
      </w:r>
      <w:r>
        <w:rPr>
          <w:rFonts w:ascii="仿宋" w:eastAsia="仿宋" w:hAnsi="仿宋"/>
          <w:sz w:val="28"/>
        </w:rPr>
        <w:br/>
        <w:t xml:space="preserve">    7.</w:t>
      </w:r>
      <w:r>
        <w:rPr>
          <w:rFonts w:ascii="仿宋" w:eastAsia="仿宋" w:hAnsi="仿宋"/>
          <w:sz w:val="28"/>
        </w:rPr>
        <w:t>政策法规：减肥保健品市场受到严格的政策法规监管，包括产品注册、标签标识、广告宣传等方面的规定。企业需要确保合规经营。</w:t>
      </w:r>
      <w:r>
        <w:rPr>
          <w:rFonts w:ascii="仿宋" w:eastAsia="仿宋" w:hAnsi="仿宋"/>
          <w:sz w:val="28"/>
        </w:rPr>
        <w:br/>
        <w:t xml:space="preserve">    8.</w:t>
      </w:r>
      <w:r>
        <w:rPr>
          <w:rFonts w:ascii="仿宋" w:eastAsia="仿宋" w:hAnsi="仿宋"/>
          <w:sz w:val="28"/>
        </w:rPr>
        <w:t>消费者趋势：健康意识的提升使得消费者更加倾向于选择天然、有机、无副作用的减肥保健品。同时，消费者对于快速见效的产品持谨慎态度，更倾向于选择长期健康管理的解决方案。</w:t>
      </w:r>
    </w:p>
    <w:p w:rsidR="00542F8F" w14:textId="2BA3F8ED">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9.</w:t>
      </w:r>
      <w:r>
        <w:rPr>
          <w:rFonts w:ascii="仿宋" w:eastAsia="仿宋" w:hAnsi="仿宋"/>
          <w:sz w:val="28"/>
        </w:rPr>
        <w:t>竞争者分析：了解市场上的主要竞争者及其产品特点、市场策略对于制定有效的竞争策略至关重要。</w:t>
      </w:r>
      <w:r>
        <w:rPr>
          <w:rFonts w:ascii="仿宋" w:eastAsia="仿宋" w:hAnsi="仿宋"/>
          <w:sz w:val="28"/>
        </w:rPr>
        <w:br/>
      </w:r>
      <w:r>
        <w:rPr>
          <w:rFonts w:ascii="仿宋" w:eastAsia="仿宋" w:hAnsi="仿宋"/>
          <w:sz w:val="28"/>
        </w:rPr>
        <w:t xml:space="preserve">10. </w:t>
      </w:r>
      <w:r>
        <w:rPr>
          <w:rFonts w:ascii="仿宋" w:eastAsia="仿宋" w:hAnsi="仿宋"/>
          <w:sz w:val="28"/>
        </w:rPr>
        <w:t>合作与联盟：与健康机构、健身专家、营养师等合作，可以增强产品的专业性和可信度。</w:t>
      </w:r>
      <w:r>
        <w:rPr>
          <w:rFonts w:ascii="仿宋" w:eastAsia="仿宋" w:hAnsi="仿宋"/>
          <w:sz w:val="28"/>
        </w:rPr>
        <w:br/>
      </w:r>
      <w:r>
        <w:rPr>
          <w:rFonts w:ascii="仿宋" w:eastAsia="仿宋" w:hAnsi="仿宋"/>
          <w:sz w:val="28"/>
        </w:rPr>
        <w:t>通过上述分析，减肥保健品企业可以更好地把握市场动态，制定相应的产品开发、营销和运营策略，以增强市场竞争力。</w:t>
      </w:r>
    </w:p>
    <w:p w:rsidR="009C12B5" w:rsidRPr="009C12B5" w:rsidP="009C12B5" w14:paraId="2660D45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减肥保健品产品</w:t>
      </w:r>
      <w:r w:rsidRPr="009C12B5">
        <w:rPr>
          <w:rFonts w:ascii="仿宋" w:eastAsia="仿宋" w:hAnsi="仿宋"/>
          <w:sz w:val="28"/>
          <w:szCs w:val="28"/>
        </w:rPr>
        <w:t>的竞争优势和差异化策略。我们认为，</w:t>
      </w:r>
      <w:r w:rsidR="00E75C7F">
        <w:rPr>
          <w:rFonts w:ascii="仿宋" w:eastAsia="仿宋" w:hAnsi="仿宋"/>
          <w:sz w:val="28"/>
          <w:szCs w:val="28"/>
        </w:rPr>
        <w:t>减肥保健品产品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6BBE1A7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减肥保健品产品</w:t>
      </w:r>
      <w:r w:rsidRPr="009C12B5">
        <w:rPr>
          <w:rFonts w:ascii="仿宋" w:eastAsia="仿宋" w:hAnsi="仿宋"/>
          <w:sz w:val="28"/>
          <w:szCs w:val="28"/>
        </w:rPr>
        <w:t>将在竞争激烈的市场中脱颖而出。</w:t>
      </w:r>
    </w:p>
    <w:p w:rsidR="009C12B5" w:rsidP="007A4CF7" w14:paraId="770933EB" w14:textId="77777777">
      <w:pPr>
        <w:pStyle w:val="Heading3"/>
      </w:pPr>
      <w:bookmarkStart w:id="7" w:name="_Toc157814110"/>
      <w:r w:rsidRPr="009C12B5">
        <w:t xml:space="preserve">2.3 </w:t>
      </w:r>
      <w:r w:rsidR="007A4CF7">
        <w:t>减肥保健品</w:t>
      </w:r>
      <w:r w:rsidRPr="009C12B5">
        <w:t>行业趋势与机遇</w:t>
      </w:r>
      <w:bookmarkEnd w:id="7"/>
    </w:p>
    <w:p w:rsidR="00542F8F" w14:paraId="3719BAAE" w14:textId="06187941">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p>
    <w:p w:rsidR="00542F8F" w14:textId="06187941">
      <w:pPr>
        <w:ind w:firstLine="560"/>
      </w:pPr>
      <w:r>
        <w:rPr>
          <w:rFonts w:ascii="仿宋" w:eastAsia="仿宋" w:hAnsi="仿宋"/>
          <w:sz w:val="28"/>
        </w:rPr>
        <w:t>减肥保健品市场近年来呈现出强劲的增长势头，这主要是由于全球肥胖率的上升和人们对健康生活方式的日益关注。根据市场研究数据，预计未来几年，减肥保健品行业将继续保持增长态势，尤其是在亚洲和美洲地区。</w:t>
      </w:r>
      <w:r>
        <w:rPr>
          <w:rFonts w:ascii="仿宋" w:eastAsia="仿宋" w:hAnsi="仿宋"/>
          <w:sz w:val="28"/>
        </w:rPr>
        <w:br/>
      </w:r>
      <w:r>
        <w:rPr>
          <w:rFonts w:ascii="仿宋" w:eastAsia="仿宋" w:hAnsi="仿宋"/>
          <w:sz w:val="28"/>
        </w:rPr>
        <w:t>随着科技的进步，减肥保健品行业不断推陈出新，新产品如代餐粉、减肥茶、瘦身贴等层出不穷。同时，消费者对产品的安全性和有效性提出了更高的要求，这促使企业更加注重研发和创新，以满足市场的需求。</w:t>
      </w:r>
      <w:r>
        <w:rPr>
          <w:rFonts w:ascii="仿宋" w:eastAsia="仿宋" w:hAnsi="仿宋"/>
          <w:sz w:val="28"/>
        </w:rPr>
        <w:br/>
      </w:r>
      <w:r>
        <w:rPr>
          <w:rFonts w:ascii="仿宋" w:eastAsia="仿宋" w:hAnsi="仿宋"/>
          <w:sz w:val="28"/>
        </w:rPr>
        <w:t>此外，社交媒体和网络购物平台的兴起也为减肥保健品行业带来了新的机遇。通过在线平台，消费者可以轻松获取产品信息，进行比较和购买。这不仅扩大了产品的销售渠道，也提高了品牌的知名度和影响力。</w:t>
      </w:r>
      <w:r>
        <w:rPr>
          <w:rFonts w:ascii="仿宋" w:eastAsia="仿宋" w:hAnsi="仿宋"/>
          <w:sz w:val="28"/>
        </w:rPr>
        <w:br/>
      </w:r>
      <w:r>
        <w:rPr>
          <w:rFonts w:ascii="仿宋" w:eastAsia="仿宋" w:hAnsi="仿宋"/>
          <w:sz w:val="28"/>
        </w:rPr>
        <w:t>然而，减肥保健品行业也面临着一些挑战，如监管政策的收紧、市场竞争的加剧以及消费者对健康意识的不断提高。因此，企业需要不断调整策略，确保产品的合规性，提升产品质量和服务水平，以在市场中保持竞争力。</w:t>
      </w:r>
      <w:r>
        <w:rPr>
          <w:rFonts w:ascii="仿宋" w:eastAsia="仿宋" w:hAnsi="仿宋"/>
          <w:sz w:val="28"/>
        </w:rPr>
        <w:br/>
      </w:r>
      <w:r>
        <w:rPr>
          <w:rFonts w:ascii="仿宋" w:eastAsia="仿宋" w:hAnsi="仿宋"/>
          <w:sz w:val="28"/>
        </w:rPr>
        <w:t>总体而言，减肥保健品行业正处于一个充满机遇和挑战的发展阶段。对于希望进入或扩大在这一领域业务的企业来说，制定一个详细而可行的商业发展计划书至关重要。通过深入的市场分析、精准的产品定位和高效的营销策略，企业可以在这个充满活力的市场中获得成功。</w:t>
      </w:r>
    </w:p>
    <w:p w:rsidR="009C12B5" w:rsidRPr="009C12B5" w:rsidP="009C12B5" w14:paraId="711B65DF"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减肥保健品产品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减肥保健品产品</w:t>
      </w:r>
      <w:r w:rsidRPr="009C12B5">
        <w:rPr>
          <w:rFonts w:ascii="仿宋" w:eastAsia="仿宋" w:hAnsi="仿宋"/>
          <w:sz w:val="28"/>
          <w:szCs w:val="28"/>
        </w:rPr>
        <w:t>始终走在行业的前沿并抓住每一个市场机遇。</w:t>
      </w:r>
    </w:p>
    <w:p w:rsidR="009C12B5" w:rsidRPr="009C12B5" w:rsidP="007A4CF7" w14:paraId="432012D9" w14:textId="77777777">
      <w:pPr>
        <w:pStyle w:val="Heading2"/>
      </w:pPr>
      <w:bookmarkStart w:id="8" w:name="_Toc157814111"/>
      <w:r w:rsidRPr="009C12B5">
        <w:t>三、营销策略</w:t>
      </w:r>
      <w:bookmarkEnd w:id="8"/>
    </w:p>
    <w:p w:rsidR="009C12B5" w:rsidRPr="009C12B5" w:rsidP="007A4CF7" w14:paraId="407FEBF8" w14:textId="77777777">
      <w:pPr>
        <w:pStyle w:val="Heading3"/>
      </w:pPr>
      <w:bookmarkStart w:id="9" w:name="_Toc157814112"/>
      <w:r w:rsidRPr="009C12B5">
        <w:t xml:space="preserve">3.1 </w:t>
      </w:r>
      <w:r w:rsidRPr="009C12B5">
        <w:t>品牌定位与传播</w:t>
      </w:r>
      <w:bookmarkEnd w:id="9"/>
    </w:p>
    <w:p w:rsidR="009C12B5" w:rsidRPr="009C12B5" w:rsidP="007A4CF7" w14:paraId="068C5A78"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减肥保健品产品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51776B1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减肥保健品产品</w:t>
      </w:r>
      <w:r w:rsidRPr="009C12B5">
        <w:rPr>
          <w:rFonts w:ascii="仿宋" w:eastAsia="仿宋" w:hAnsi="仿宋"/>
          <w:sz w:val="28"/>
          <w:szCs w:val="28"/>
        </w:rPr>
        <w:t>的专业评测和推荐文章，以扩大品牌影响力。</w:t>
      </w:r>
    </w:p>
    <w:p w:rsidR="009C12B5" w:rsidRPr="009C12B5" w:rsidP="009C12B5" w14:paraId="6D54EFE1"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减肥保健品产品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6E837B5A" w14:textId="77777777">
      <w:pPr>
        <w:pStyle w:val="Heading3"/>
      </w:pPr>
      <w:bookmarkStart w:id="10" w:name="_Toc157814113"/>
      <w:r w:rsidRPr="009C12B5">
        <w:t xml:space="preserve">3.2 </w:t>
      </w:r>
      <w:r w:rsidR="007A4CF7">
        <w:t>减肥保健品</w:t>
      </w:r>
      <w:r w:rsidRPr="009C12B5">
        <w:t>产品定价策略</w:t>
      </w:r>
      <w:bookmarkEnd w:id="10"/>
    </w:p>
    <w:p w:rsidR="009C12B5" w:rsidRPr="009C12B5" w:rsidP="00CA39FB" w14:paraId="45202C3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减肥保健品产品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7E4C67C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543659E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减肥保健品产品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442371F2" w14:textId="77777777">
      <w:pPr>
        <w:pStyle w:val="Heading3"/>
      </w:pPr>
      <w:bookmarkStart w:id="11" w:name="_Toc157814114"/>
      <w:r w:rsidRPr="009C12B5">
        <w:t xml:space="preserve">3.3 </w:t>
      </w:r>
      <w:r w:rsidR="007A4CF7">
        <w:t>减肥保健品</w:t>
      </w:r>
      <w:r w:rsidR="007A4CF7">
        <w:rPr>
          <w:rFonts w:hint="eastAsia"/>
        </w:rPr>
        <w:t>产品</w:t>
      </w:r>
      <w:r w:rsidRPr="009C12B5">
        <w:t>销售渠道与拓展</w:t>
      </w:r>
      <w:bookmarkEnd w:id="11"/>
    </w:p>
    <w:p w:rsidR="009C12B5" w:rsidRPr="009C12B5" w:rsidP="009C12B5" w14:paraId="1ED71CE5"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减肥保健品产品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3D7C37B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减肥保健品产品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617215A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减肥保健品产品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70B4E3D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669639F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https://d.book118.com/678011114033006034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65B875CD" w14:textId="77777777">
    <w:pPr>
      <w:pStyle w:val="Footer"/>
      <w:jc w:val="center"/>
    </w:pPr>
  </w:p>
  <w:p w:rsidR="00FE7E16" w14:paraId="708C346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7C549A5B" w14:textId="77777777">
    <w:pPr>
      <w:pStyle w:val="Footer"/>
      <w:jc w:val="center"/>
    </w:pPr>
  </w:p>
  <w:p w:rsidR="007A4CF7" w14:paraId="54B295C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670CA36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paraId="6AE4DB1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48BD53D2"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22458DB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0981849"/>
      <w:docPartObj>
        <w:docPartGallery w:val="Page Numbers (Bottom of Page)"/>
        <w:docPartUnique/>
      </w:docPartObj>
    </w:sdtPr>
    <w:sdtContent>
      <w:sdt>
        <w:sdtPr>
          <w:id w:val="61797806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1146867"/>
      <w:docPartObj>
        <w:docPartGallery w:val="Page Numbers (Bottom of Page)"/>
        <w:docPartUnique/>
      </w:docPartObj>
    </w:sdtPr>
    <w:sdtContent>
      <w:sdt>
        <w:sdtPr>
          <w:id w:val="143420695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991116"/>
      <w:docPartObj>
        <w:docPartGallery w:val="Page Numbers (Bottom of Page)"/>
        <w:docPartUnique/>
      </w:docPartObj>
    </w:sdtPr>
    <w:sdtContent>
      <w:sdt>
        <w:sdtPr>
          <w:id w:val="55330616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5119240"/>
      <w:docPartObj>
        <w:docPartGallery w:val="Page Numbers (Bottom of Page)"/>
        <w:docPartUnique/>
      </w:docPartObj>
    </w:sdtPr>
    <w:sdtContent>
      <w:sdt>
        <w:sdtPr>
          <w:id w:val="131098443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6589953"/>
      <w:docPartObj>
        <w:docPartGallery w:val="Page Numbers (Bottom of Page)"/>
        <w:docPartUnique/>
      </w:docPartObj>
    </w:sdtPr>
    <w:sdtContent>
      <w:sdt>
        <w:sdtPr>
          <w:id w:val="185031747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2794287"/>
      <w:docPartObj>
        <w:docPartGallery w:val="Page Numbers (Bottom of Page)"/>
        <w:docPartUnique/>
      </w:docPartObj>
    </w:sdtPr>
    <w:sdtContent>
      <w:sdt>
        <w:sdtPr>
          <w:id w:val="18512463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6046540"/>
      <w:docPartObj>
        <w:docPartGallery w:val="Page Numbers (Bottom of Page)"/>
        <w:docPartUnique/>
      </w:docPartObj>
    </w:sdtPr>
    <w:sdtContent>
      <w:sdt>
        <w:sdtPr>
          <w:id w:val="166242333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8383588"/>
      <w:docPartObj>
        <w:docPartGallery w:val="Page Numbers (Bottom of Page)"/>
        <w:docPartUnique/>
      </w:docPartObj>
    </w:sdtPr>
    <w:sdtContent>
      <w:sdt>
        <w:sdtPr>
          <w:id w:val="182806790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2982061"/>
      <w:docPartObj>
        <w:docPartGallery w:val="Page Numbers (Bottom of Page)"/>
        <w:docPartUnique/>
      </w:docPartObj>
    </w:sdtPr>
    <w:sdtContent>
      <w:sdt>
        <w:sdtPr>
          <w:id w:val="76386028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7935281"/>
      <w:docPartObj>
        <w:docPartGallery w:val="Page Numbers (Bottom of Page)"/>
        <w:docPartUnique/>
      </w:docPartObj>
    </w:sdtPr>
    <w:sdtContent>
      <w:sdt>
        <w:sdtPr>
          <w:id w:val="59475708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8863135"/>
      <w:docPartObj>
        <w:docPartGallery w:val="Page Numbers (Bottom of Page)"/>
        <w:docPartUnique/>
      </w:docPartObj>
    </w:sdtPr>
    <w:sdtContent>
      <w:sdt>
        <w:sdtPr>
          <w:id w:val="20935245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3721361"/>
      <w:docPartObj>
        <w:docPartGallery w:val="Page Numbers (Bottom of Page)"/>
        <w:docPartUnique/>
      </w:docPartObj>
    </w:sdtPr>
    <w:sdtContent>
      <w:sdt>
        <w:sdtPr>
          <w:id w:val="49378129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1764207"/>
      <w:docPartObj>
        <w:docPartGallery w:val="Page Numbers (Bottom of Page)"/>
        <w:docPartUnique/>
      </w:docPartObj>
    </w:sdtPr>
    <w:sdtContent>
      <w:sdt>
        <w:sdtPr>
          <w:id w:val="167872239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8487273"/>
      <w:docPartObj>
        <w:docPartGallery w:val="Page Numbers (Bottom of Page)"/>
        <w:docPartUnique/>
      </w:docPartObj>
    </w:sdtPr>
    <w:sdtContent>
      <w:sdt>
        <w:sdtPr>
          <w:id w:val="202872008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7481093"/>
      <w:docPartObj>
        <w:docPartGallery w:val="Page Numbers (Bottom of Page)"/>
        <w:docPartUnique/>
      </w:docPartObj>
    </w:sdtPr>
    <w:sdtContent>
      <w:sdt>
        <w:sdtPr>
          <w:id w:val="153133222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0078504"/>
      <w:docPartObj>
        <w:docPartGallery w:val="Page Numbers (Bottom of Page)"/>
        <w:docPartUnique/>
      </w:docPartObj>
    </w:sdtPr>
    <w:sdtContent>
      <w:sdt>
        <w:sdtPr>
          <w:id w:val="208386063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4269010"/>
      <w:docPartObj>
        <w:docPartGallery w:val="Page Numbers (Bottom of Page)"/>
        <w:docPartUnique/>
      </w:docPartObj>
    </w:sdtPr>
    <w:sdtContent>
      <w:sdt>
        <w:sdtPr>
          <w:id w:val="67774572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5947781"/>
      <w:docPartObj>
        <w:docPartGallery w:val="Page Numbers (Bottom of Page)"/>
        <w:docPartUnique/>
      </w:docPartObj>
    </w:sdtPr>
    <w:sdtContent>
      <w:sdt>
        <w:sdtPr>
          <w:id w:val="199168801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6831515"/>
      <w:docPartObj>
        <w:docPartGallery w:val="Page Numbers (Bottom of Page)"/>
        <w:docPartUnique/>
      </w:docPartObj>
    </w:sdtPr>
    <w:sdtContent>
      <w:sdt>
        <w:sdtPr>
          <w:id w:val="192432119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9983933"/>
      <w:docPartObj>
        <w:docPartGallery w:val="Page Numbers (Bottom of Page)"/>
        <w:docPartUnique/>
      </w:docPartObj>
    </w:sdtPr>
    <w:sdtContent>
      <w:sdt>
        <w:sdtPr>
          <w:id w:val="146293608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8813704"/>
      <w:docPartObj>
        <w:docPartGallery w:val="Page Numbers (Bottom of Page)"/>
        <w:docPartUnique/>
      </w:docPartObj>
    </w:sdtPr>
    <w:sdtContent>
      <w:sdt>
        <w:sdtPr>
          <w:id w:val="198111614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8848429"/>
      <w:docPartObj>
        <w:docPartGallery w:val="Page Numbers (Bottom of Page)"/>
        <w:docPartUnique/>
      </w:docPartObj>
    </w:sdtPr>
    <w:sdtContent>
      <w:sdt>
        <w:sdtPr>
          <w:id w:val="55164564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60AE78BF"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5E2DDA74"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42F8F"/>
    <w:rsid w:val="005C30B8"/>
    <w:rsid w:val="006070D1"/>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B0BF91F"/>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67801111403300603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18</Pages>
  <Words>2759</Words>
  <Characters>15728</Characters>
  <Application>Microsoft Office Word</Application>
  <DocSecurity>0</DocSecurity>
  <Lines>131</Lines>
  <Paragraphs>36</Paragraphs>
  <ScaleCrop>false</ScaleCrop>
  <Company/>
  <LinksUpToDate>false</LinksUpToDate>
  <CharactersWithSpaces>18451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2024-02-05T04:49:00Z</dcterms:modified>
</cp:coreProperties>
</file>